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textAlignment w:val="center"/>
        <w:rPr>
          <w:rFonts w:hint="eastAsia" w:asciiTheme="minorHAnsi" w:hAnsiTheme="minorHAnsi" w:eastAsiaTheme="minorEastAsia" w:cstheme="minorBidi"/>
          <w:b/>
          <w:bCs/>
          <w:kern w:val="2"/>
          <w:sz w:val="36"/>
          <w:szCs w:val="36"/>
          <w:lang w:val="en-US" w:eastAsia="zh-CN" w:bidi="ar-SA"/>
        </w:rPr>
      </w:pPr>
      <w:r>
        <w:rPr>
          <w:rFonts w:hint="eastAsia" w:ascii="宋体" w:hAnsi="宋体" w:eastAsia="宋体" w:cs="宋体"/>
          <w:b/>
          <w:bCs/>
          <w:i w:val="0"/>
          <w:iCs w:val="0"/>
          <w:color w:val="000000"/>
          <w:sz w:val="36"/>
          <w:szCs w:val="36"/>
          <w:u w:val="none"/>
          <w:lang w:val="en-US" w:eastAsia="zh-CN"/>
        </w:rPr>
        <w:fldChar w:fldCharType="begin">
          <w:fldData xml:space="preserve">ZQBKAHoAdABYAFEAMQAwAEcAOABXAGQAMwA3AFYAawBTAFoANgA0AEYAeQBPAEMAOABaAG4AUQBD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</w:fldData>
        </w:fldChar>
      </w:r>
      <w:r>
        <w:rPr>
          <w:rFonts w:hint="eastAsia" w:ascii="宋体" w:hAnsi="宋体" w:eastAsia="宋体" w:cs="宋体"/>
          <w:b/>
          <w:bCs/>
          <w:i w:val="0"/>
          <w:iCs w:val="0"/>
          <w:color w:val="000000"/>
          <w:sz w:val="36"/>
          <w:szCs w:val="36"/>
          <w:u w:val="none"/>
          <w:lang w:val="en-US" w:eastAsia="zh-CN"/>
        </w:rPr>
        <w:instrText xml:space="preserve">ADDIN CNKISM.UserStyle</w:instrText>
      </w:r>
      <w:r>
        <w:rPr>
          <w:rFonts w:hint="eastAsia" w:ascii="宋体" w:hAnsi="宋体" w:eastAsia="宋体" w:cs="宋体"/>
          <w:b/>
          <w:bCs/>
          <w:i w:val="0"/>
          <w:iCs w:val="0"/>
          <w:color w:val="000000"/>
          <w:sz w:val="36"/>
          <w:szCs w:val="36"/>
          <w:u w:val="none"/>
          <w:lang w:val="en-US" w:eastAsia="zh-CN"/>
        </w:rPr>
        <w:fldChar w:fldCharType="separate"/>
      </w:r>
      <w:r>
        <w:rPr>
          <w:rFonts w:hint="eastAsia" w:ascii="宋体" w:hAnsi="宋体" w:eastAsia="宋体" w:cs="宋体"/>
          <w:b/>
          <w:bCs/>
          <w:i w:val="0"/>
          <w:iCs w:val="0"/>
          <w:color w:val="000000"/>
          <w:sz w:val="36"/>
          <w:szCs w:val="36"/>
          <w:u w:val="none"/>
          <w:lang w:val="en-US" w:eastAsia="zh-CN"/>
        </w:rPr>
        <w:fldChar w:fldCharType="end"/>
      </w:r>
      <w:bookmarkStart w:id="0" w:name="_GoBack"/>
      <w:bookmarkEnd w:id="0"/>
      <w:r>
        <w:rPr>
          <w:rFonts w:hint="eastAsia" w:ascii="宋体" w:hAnsi="宋体" w:eastAsia="宋体" w:cs="宋体"/>
          <w:b/>
          <w:bCs/>
          <w:i w:val="0"/>
          <w:iCs w:val="0"/>
          <w:color w:val="000000"/>
          <w:sz w:val="36"/>
          <w:szCs w:val="36"/>
          <w:u w:val="none"/>
          <w:lang w:val="en-US" w:eastAsia="zh-CN"/>
        </w:rPr>
        <w:t>手术室史赛克7系空心钻维修服务报价单</w:t>
      </w:r>
    </w:p>
    <w:tbl>
      <w:tblPr>
        <w:tblStyle w:val="2"/>
        <w:tblpPr w:leftFromText="180" w:rightFromText="180" w:vertAnchor="page" w:horzAnchor="page" w:tblpX="650" w:tblpY="2210"/>
        <w:tblOverlap w:val="never"/>
        <w:tblW w:w="101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50"/>
        <w:gridCol w:w="1680"/>
        <w:gridCol w:w="780"/>
        <w:gridCol w:w="750"/>
        <w:gridCol w:w="2445"/>
        <w:gridCol w:w="2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0" w:hRule="atLeast"/>
        </w:trPr>
        <w:tc>
          <w:tcPr>
            <w:tcW w:w="245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168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服务内容</w:t>
            </w:r>
          </w:p>
        </w:tc>
        <w:tc>
          <w:tcPr>
            <w:tcW w:w="78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品牌型号</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93" w:hRule="atLeast"/>
        </w:trPr>
        <w:tc>
          <w:tcPr>
            <w:tcW w:w="2450"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kern w:val="2"/>
                <w:sz w:val="22"/>
                <w:szCs w:val="22"/>
                <w:u w:val="none"/>
                <w:lang w:val="en-US" w:eastAsia="zh-CN" w:bidi="ar-SA"/>
              </w:rPr>
            </w:pPr>
            <w:r>
              <w:rPr>
                <w:rFonts w:hint="eastAsia"/>
                <w:lang w:val="en-US" w:eastAsia="zh-CN"/>
              </w:rPr>
              <w:t>史赛克7系空心钻</w:t>
            </w:r>
          </w:p>
        </w:tc>
        <w:tc>
          <w:tcPr>
            <w:tcW w:w="1680"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维修电钻</w:t>
            </w:r>
          </w:p>
        </w:tc>
        <w:tc>
          <w:tcPr>
            <w:tcW w:w="780" w:type="dxa"/>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750" w:type="dxa"/>
            <w:tcBorders>
              <w:top w:val="single" w:color="000000" w:sz="4" w:space="0"/>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项</w:t>
            </w:r>
          </w:p>
        </w:tc>
        <w:tc>
          <w:tcPr>
            <w:tcW w:w="2445" w:type="dxa"/>
            <w:tcBorders>
              <w:top w:val="single" w:color="000000" w:sz="4" w:space="0"/>
              <w:left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史赛克</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8" w:hRule="atLeast"/>
        </w:trPr>
        <w:tc>
          <w:tcPr>
            <w:tcW w:w="10115" w:type="dxa"/>
            <w:gridSpan w:val="6"/>
            <w:tcBorders>
              <w:top w:val="single" w:color="auto" w:sz="4" w:space="0"/>
              <w:left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drawing>
                <wp:inline distT="0" distB="0" distL="114300" distR="114300">
                  <wp:extent cx="1595755" cy="1408430"/>
                  <wp:effectExtent l="0" t="0" r="444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595755" cy="140843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97" w:hRule="atLeast"/>
        </w:trPr>
        <w:tc>
          <w:tcPr>
            <w:tcW w:w="10115" w:type="dxa"/>
            <w:gridSpan w:val="6"/>
            <w:tcBorders>
              <w:top w:val="single" w:color="auto" w:sz="4" w:space="0"/>
              <w:left w:val="single" w:color="auto" w:sz="4" w:space="0"/>
              <w:right w:val="single" w:color="000000" w:sz="4" w:space="0"/>
            </w:tcBorders>
            <w:shd w:val="clear" w:color="auto" w:fill="auto"/>
            <w:vAlign w:val="center"/>
          </w:tcPr>
          <w:p>
            <w:pPr>
              <w:keepNext w:val="0"/>
              <w:keepLines w:val="0"/>
              <w:widowControl/>
              <w:suppressLineNumbers w:val="0"/>
              <w:tabs>
                <w:tab w:val="left" w:pos="6257"/>
              </w:tabs>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snapToGrid w:val="0"/>
                <w:color w:val="000000"/>
                <w:spacing w:val="-6"/>
                <w:sz w:val="22"/>
                <w:szCs w:val="22"/>
                <w:lang w:val="en-US" w:eastAsia="zh-CN" w:bidi="ar-SA"/>
              </w:rPr>
              <w:t>备注：（请注明本次维修服务质保期，并在以下对应的□内打√）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3" w:hRule="atLeast"/>
        </w:trPr>
        <w:tc>
          <w:tcPr>
            <w:tcW w:w="10115" w:type="dxa"/>
            <w:gridSpan w:val="6"/>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tabs>
                <w:tab w:val="left" w:pos="6257"/>
              </w:tabs>
              <w:jc w:val="left"/>
              <w:textAlignment w:val="center"/>
              <w:rPr>
                <w:rFonts w:hint="default" w:ascii="宋体" w:hAnsi="宋体" w:eastAsia="宋体" w:cs="宋体"/>
                <w:snapToGrid w:val="0"/>
                <w:color w:val="000000"/>
                <w:spacing w:val="-6"/>
                <w:sz w:val="22"/>
                <w:szCs w:val="22"/>
                <w:lang w:val="en-US" w:eastAsia="zh-CN" w:bidi="ar-SA"/>
              </w:rPr>
            </w:pPr>
          </w:p>
          <w:p>
            <w:pPr>
              <w:keepNext w:val="0"/>
              <w:keepLines w:val="0"/>
              <w:widowControl/>
              <w:suppressLineNumbers w:val="0"/>
              <w:jc w:val="center"/>
              <w:textAlignment w:val="center"/>
              <w:rPr>
                <w:rFonts w:hint="eastAsia" w:ascii="宋体" w:hAnsi="宋体" w:eastAsia="宋体" w:cs="宋体"/>
                <w:snapToGrid w:val="0"/>
                <w:color w:val="000000"/>
                <w:spacing w:val="-6"/>
                <w:sz w:val="22"/>
                <w:szCs w:val="22"/>
                <w:lang w:val="en-US" w:eastAsia="zh-CN" w:bidi="ar-SA"/>
              </w:rPr>
            </w:pPr>
            <w:r>
              <w:rPr>
                <w:rFonts w:hint="eastAsia" w:ascii="宋体" w:hAnsi="宋体" w:eastAsia="宋体" w:cs="宋体"/>
                <w:snapToGrid w:val="0"/>
                <w:color w:val="000000"/>
                <w:spacing w:val="-6"/>
                <w:sz w:val="22"/>
                <w:szCs w:val="22"/>
                <w:lang w:val="en-US" w:eastAsia="zh-CN" w:bidi="ar-SA"/>
              </w:rPr>
              <w:t>本次维修服务质保期： □ 三个月 ；        □ 六个月 ；        □ 一年 ；     □ 其他：</w:t>
            </w:r>
            <w:r>
              <w:rPr>
                <w:rFonts w:hint="eastAsia" w:ascii="宋体" w:hAnsi="宋体" w:eastAsia="宋体" w:cs="宋体"/>
                <w:snapToGrid w:val="0"/>
                <w:color w:val="000000"/>
                <w:spacing w:val="-6"/>
                <w:sz w:val="22"/>
                <w:szCs w:val="22"/>
                <w:u w:val="single"/>
                <w:lang w:val="en-US" w:eastAsia="zh-CN" w:bidi="ar-SA"/>
              </w:rPr>
              <w:t xml:space="preserve">         </w:t>
            </w:r>
            <w:r>
              <w:rPr>
                <w:rFonts w:hint="eastAsia" w:ascii="宋体" w:hAnsi="宋体" w:eastAsia="宋体" w:cs="宋体"/>
                <w:snapToGrid w:val="0"/>
                <w:color w:val="000000"/>
                <w:spacing w:val="-6"/>
                <w:sz w:val="22"/>
                <w:szCs w:val="22"/>
                <w:lang w:val="en-US" w:eastAsia="zh-CN" w:bidi="ar-SA"/>
              </w:rPr>
              <w:tab/>
            </w:r>
          </w:p>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snapToGrid w:val="0"/>
                <w:color w:val="000000"/>
                <w:spacing w:val="-6"/>
                <w:sz w:val="22"/>
                <w:szCs w:val="22"/>
                <w:lang w:val="en-US" w:eastAsia="zh-CN" w:bidi="ar-SA"/>
              </w:rPr>
              <w:t xml:space="preserve">        </w:t>
            </w:r>
          </w:p>
        </w:tc>
      </w:tr>
    </w:tbl>
    <w:p>
      <w:pPr>
        <w:bidi w:val="0"/>
        <w:rPr>
          <w:rFonts w:hint="eastAsia"/>
          <w:lang w:val="en-US" w:eastAsia="zh-CN"/>
        </w:rPr>
      </w:pPr>
    </w:p>
    <w:p>
      <w:pPr>
        <w:bidi w:val="0"/>
        <w:rPr>
          <w:rFonts w:hint="eastAsia"/>
          <w:lang w:val="en-US" w:eastAsia="zh-CN"/>
        </w:rPr>
      </w:pPr>
    </w:p>
    <w:p>
      <w:pPr>
        <w:numPr>
          <w:ilvl w:val="0"/>
          <w:numId w:val="1"/>
        </w:numPr>
        <w:bidi w:val="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highlight w:val="none"/>
          <w:lang w:val="en-US" w:eastAsia="zh-CN" w:bidi="ar-SA"/>
        </w:rPr>
        <w:t>供应商</w:t>
      </w:r>
      <w:r>
        <w:rPr>
          <w:rFonts w:hint="eastAsia" w:ascii="宋体" w:hAnsi="宋体" w:eastAsia="宋体" w:cs="宋体"/>
          <w:b/>
          <w:bCs/>
          <w:kern w:val="2"/>
          <w:sz w:val="21"/>
          <w:szCs w:val="21"/>
          <w:lang w:val="en-US" w:eastAsia="zh-CN" w:bidi="ar-SA"/>
        </w:rPr>
        <w:t>资质要求</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1.在中华人民共和国境内注册的有合法经营资格的独立法人或者其他组织；</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highlight w:val="none"/>
          <w:lang w:val="en-US" w:eastAsia="zh-CN" w:bidi="ar-SA"/>
        </w:rPr>
        <w:t>2.供应商</w:t>
      </w:r>
      <w:r>
        <w:rPr>
          <w:rFonts w:hint="eastAsia" w:ascii="宋体" w:hAnsi="宋体" w:eastAsia="宋体" w:cs="宋体"/>
          <w:b w:val="0"/>
          <w:bCs w:val="0"/>
          <w:kern w:val="2"/>
          <w:sz w:val="21"/>
          <w:szCs w:val="21"/>
          <w:lang w:val="en-US" w:eastAsia="zh-CN" w:bidi="ar-SA"/>
        </w:rPr>
        <w:t>近三年内（供应商成立不足三年的可从成立之日起算），在经营活动中没有重大违法记录；</w:t>
      </w:r>
    </w:p>
    <w:p>
      <w:pPr>
        <w:numPr>
          <w:ilvl w:val="0"/>
          <w:numId w:val="1"/>
        </w:numPr>
        <w:bidi w:val="0"/>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商务要求</w:t>
      </w:r>
    </w:p>
    <w:p>
      <w:pPr>
        <w:numPr>
          <w:ilvl w:val="0"/>
          <w:numId w:val="2"/>
        </w:numPr>
        <w:bidi w:val="0"/>
        <w:ind w:left="0" w:leftChars="0" w:firstLine="0" w:firstLineChars="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免费保修期内售后服务要求</w:t>
      </w:r>
    </w:p>
    <w:p>
      <w:pPr>
        <w:numPr>
          <w:ilvl w:val="0"/>
          <w:numId w:val="3"/>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bCs/>
          <w:kern w:val="2"/>
          <w:sz w:val="21"/>
          <w:szCs w:val="21"/>
          <w:lang w:val="en-US" w:eastAsia="zh-CN" w:bidi="ar-SA"/>
        </w:rPr>
        <w:t>维修响应及故障解决时间</w:t>
      </w:r>
      <w:r>
        <w:rPr>
          <w:rFonts w:hint="eastAsia" w:ascii="宋体" w:hAnsi="宋体" w:eastAsia="宋体" w:cs="宋体"/>
          <w:b w:val="0"/>
          <w:bCs w:val="0"/>
          <w:kern w:val="2"/>
          <w:sz w:val="21"/>
          <w:szCs w:val="21"/>
          <w:lang w:val="en-US" w:eastAsia="zh-CN" w:bidi="ar-SA"/>
        </w:rPr>
        <w:t>：在保修期内，一旦发生质量问题，供应商保证在接到通知48小时内赶到现场进行修理或更换。</w:t>
      </w:r>
    </w:p>
    <w:p>
      <w:pPr>
        <w:numPr>
          <w:ilvl w:val="0"/>
          <w:numId w:val="3"/>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bCs/>
          <w:kern w:val="2"/>
          <w:sz w:val="21"/>
          <w:szCs w:val="21"/>
          <w:lang w:val="en-US" w:eastAsia="zh-CN" w:bidi="ar-SA"/>
        </w:rPr>
        <w:t>发生质量问题的处理方式</w:t>
      </w:r>
      <w:r>
        <w:rPr>
          <w:rFonts w:hint="eastAsia" w:ascii="宋体" w:hAnsi="宋体" w:eastAsia="宋体" w:cs="宋体"/>
          <w:b w:val="0"/>
          <w:bCs w:val="0"/>
          <w:kern w:val="2"/>
          <w:sz w:val="21"/>
          <w:szCs w:val="21"/>
          <w:lang w:val="en-US" w:eastAsia="zh-CN" w:bidi="ar-SA"/>
        </w:rPr>
        <w:t>：免费保修期内，如果有因质量问题而引起的损坏，供应商应对产品予以维修或更换，全部服务费和更换产品或配件的费用由</w:t>
      </w:r>
      <w:r>
        <w:rPr>
          <w:rFonts w:hint="eastAsia" w:ascii="宋体" w:hAnsi="宋体" w:eastAsia="宋体" w:cs="宋体"/>
          <w:b w:val="0"/>
          <w:bCs w:val="0"/>
          <w:kern w:val="2"/>
          <w:sz w:val="21"/>
          <w:szCs w:val="21"/>
          <w:highlight w:val="none"/>
          <w:lang w:val="en-US" w:eastAsia="zh-CN" w:bidi="ar-SA"/>
        </w:rPr>
        <w:t>供应商</w:t>
      </w:r>
      <w:r>
        <w:rPr>
          <w:rFonts w:hint="eastAsia" w:ascii="宋体" w:hAnsi="宋体" w:eastAsia="宋体" w:cs="宋体"/>
          <w:b w:val="0"/>
          <w:bCs w:val="0"/>
          <w:kern w:val="2"/>
          <w:sz w:val="21"/>
          <w:szCs w:val="21"/>
          <w:lang w:val="en-US" w:eastAsia="zh-CN" w:bidi="ar-SA"/>
        </w:rPr>
        <w:t>承担，供应商如不能修理或不能调换，按产品原价赔偿处理。</w:t>
      </w:r>
    </w:p>
    <w:p>
      <w:pPr>
        <w:numPr>
          <w:ilvl w:val="0"/>
          <w:numId w:val="2"/>
        </w:numPr>
        <w:bidi w:val="0"/>
        <w:ind w:left="0" w:leftChars="0" w:firstLine="0" w:firstLineChars="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免费保修期外售后服务要求</w:t>
      </w:r>
    </w:p>
    <w:p>
      <w:pPr>
        <w:numPr>
          <w:ilvl w:val="0"/>
          <w:numId w:val="0"/>
        </w:numPr>
        <w:bidi w:val="0"/>
        <w:ind w:leftChars="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免费保修期后继续支持维修，并按成本价标准收取维修及零件费用。</w:t>
      </w:r>
    </w:p>
    <w:p>
      <w:pPr>
        <w:numPr>
          <w:ilvl w:val="0"/>
          <w:numId w:val="4"/>
        </w:numPr>
        <w:bidi w:val="0"/>
        <w:ind w:leftChars="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其他商务要求</w:t>
      </w:r>
    </w:p>
    <w:p>
      <w:pPr>
        <w:numPr>
          <w:ilvl w:val="0"/>
          <w:numId w:val="5"/>
        </w:numPr>
        <w:bidi w:val="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关于交货</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1.1签订合同后15天（日历日）内。</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1.2供应商必须承担的设备运输、安装调试、验收检测和提供设备操作说明书、图纸等其他类似的义务。供应商应委派技术人员进行现场安装、调试，并提供货物安装调试的一切技术支持。安装调试的具体时间由采购人提前3天通知供应商。</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1.3交货（具体）地点：广东省深圳市南山区学苑大道1298号，深圳大学总医院指定地点。</w:t>
      </w:r>
    </w:p>
    <w:p>
      <w:pPr>
        <w:numPr>
          <w:ilvl w:val="0"/>
          <w:numId w:val="0"/>
        </w:numPr>
        <w:bidi w:val="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2. 质量保证</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保证所提供的产品全部采用优质材料和一流工艺制造而成，并未曾使用过的全新产品；决不使用任何劣货、假货等产品。</w:t>
      </w:r>
    </w:p>
    <w:p>
      <w:pPr>
        <w:numPr>
          <w:ilvl w:val="0"/>
          <w:numId w:val="0"/>
        </w:numPr>
        <w:bidi w:val="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3. 关于验收</w:t>
      </w:r>
    </w:p>
    <w:p>
      <w:pPr>
        <w:numPr>
          <w:ilvl w:val="0"/>
          <w:numId w:val="0"/>
        </w:numPr>
        <w:bidi w:val="0"/>
        <w:jc w:val="left"/>
        <w:rPr>
          <w:rFonts w:hint="default"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3.1供应商货物经过双方检验认可后，签署验收报告，产品保修期自验收合格之日起算。</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3.2 当满足以下条件时，采购人才向供应商签发货物验收报告：</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a、供应商已按照合同规定提供了全部产品及完整的技术资料。</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b、货物符合文件技术规格书的要求，性能满足要求。</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c、 供应商负责将货物安全无损运抵采购人指定地点。</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d、货物安装调试完毕，能正常运行。</w:t>
      </w:r>
    </w:p>
    <w:p>
      <w:pPr>
        <w:numPr>
          <w:ilvl w:val="0"/>
          <w:numId w:val="3"/>
        </w:numPr>
        <w:bidi w:val="0"/>
        <w:ind w:left="0" w:leftChars="0" w:firstLine="0" w:firstLineChars="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付款方式</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 xml:space="preserve">合同签订后，待货物验收合格后整理报账资料，1个月内申请付款。 </w:t>
      </w:r>
    </w:p>
    <w:p>
      <w:pPr>
        <w:numPr>
          <w:ilvl w:val="0"/>
          <w:numId w:val="0"/>
        </w:numPr>
        <w:bidi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 xml:space="preserve"> </w:t>
      </w:r>
    </w:p>
    <w:p>
      <w:pPr>
        <w:numPr>
          <w:ilvl w:val="0"/>
          <w:numId w:val="3"/>
        </w:numPr>
        <w:bidi w:val="0"/>
        <w:ind w:left="0" w:leftChars="0" w:firstLine="0" w:firstLineChars="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关于知识产权</w:t>
      </w:r>
    </w:p>
    <w:p>
      <w:pPr>
        <w:numPr>
          <w:ilvl w:val="0"/>
          <w:numId w:val="0"/>
        </w:numPr>
        <w:bidi w:val="0"/>
        <w:ind w:leftChars="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4.1提供的货物必须是合法厂家生产和经销的原包装产品（包括零配件），必须具备生产日期、厂家、厂址、产品合格证等。</w:t>
      </w:r>
    </w:p>
    <w:p>
      <w:pPr>
        <w:numPr>
          <w:ilvl w:val="0"/>
          <w:numId w:val="0"/>
        </w:numPr>
        <w:bidi w:val="0"/>
        <w:ind w:leftChars="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4.2供应商应保证采购人在使用货物或其任何一部分时，免受第三方提出的侵犯其专利权、商标权、著作权或其它知识产权的起诉或司法干预。投标人保证所提供软件的合法性，如果发生上述起诉或干预，则其法律责任均由中标人负责。所发生的任何知识产权纠纷与采购人无关。</w:t>
      </w:r>
    </w:p>
    <w:p>
      <w:pPr>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4.3采购人购买货物后，有权对该货物与其他货物进行配套、整合或适当改进，而免受侵犯专利权的起诉。</w:t>
      </w:r>
    </w:p>
    <w:p>
      <w:pPr>
        <w:numPr>
          <w:ilvl w:val="0"/>
          <w:numId w:val="3"/>
        </w:numPr>
        <w:bidi w:val="0"/>
        <w:ind w:left="0" w:leftChars="0" w:firstLine="0" w:firstLineChars="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关于商检</w:t>
      </w:r>
    </w:p>
    <w:p>
      <w:pPr>
        <w:numPr>
          <w:ilvl w:val="0"/>
          <w:numId w:val="0"/>
        </w:numPr>
        <w:bidi w:val="0"/>
        <w:ind w:leftChars="0"/>
        <w:rPr>
          <w:rFonts w:hint="eastAsia" w:asciiTheme="minorEastAsia" w:hAnsiTheme="minorEastAsia" w:eastAsiaTheme="minorEastAsia" w:cstheme="minorEastAsia"/>
          <w:sz w:val="24"/>
          <w:szCs w:val="32"/>
          <w:lang w:val="en-US" w:eastAsia="zh-CN"/>
        </w:rPr>
      </w:pPr>
      <w:r>
        <w:rPr>
          <w:rFonts w:hint="eastAsia" w:ascii="宋体" w:hAnsi="宋体" w:eastAsia="宋体" w:cs="宋体"/>
          <w:sz w:val="21"/>
          <w:szCs w:val="21"/>
          <w:lang w:val="en-US" w:eastAsia="zh-CN"/>
        </w:rPr>
        <w:t>依据相关法律法规要求，如所提供的货物需由国家商检部门进行商检的，商检、检疫费用由供应商承担。</w:t>
      </w:r>
    </w:p>
    <w:p>
      <w:pPr>
        <w:tabs>
          <w:tab w:val="left" w:pos="5166"/>
        </w:tabs>
        <w:bidi w:val="0"/>
        <w:ind w:firstLine="5320" w:firstLineChars="1900"/>
        <w:jc w:val="left"/>
        <w:rPr>
          <w:rFonts w:hint="default"/>
          <w:sz w:val="28"/>
          <w:szCs w:val="28"/>
          <w:lang w:val="en-US" w:eastAsia="zh-CN"/>
        </w:rPr>
      </w:pPr>
      <w:r>
        <w:rPr>
          <w:rFonts w:hint="eastAsia"/>
          <w:sz w:val="28"/>
          <w:szCs w:val="28"/>
          <w:lang w:val="en-US" w:eastAsia="zh-CN"/>
        </w:rPr>
        <w:t>报价单位：</w:t>
      </w:r>
    </w:p>
    <w:p>
      <w:pPr>
        <w:tabs>
          <w:tab w:val="left" w:pos="5151"/>
        </w:tabs>
        <w:bidi w:val="0"/>
        <w:ind w:firstLine="5320" w:firstLineChars="1900"/>
        <w:jc w:val="left"/>
        <w:rPr>
          <w:rFonts w:hint="eastAsia"/>
          <w:sz w:val="28"/>
          <w:szCs w:val="28"/>
          <w:lang w:val="en-US" w:eastAsia="zh-CN"/>
        </w:rPr>
      </w:pPr>
      <w:r>
        <w:rPr>
          <w:rFonts w:hint="eastAsia"/>
          <w:sz w:val="28"/>
          <w:szCs w:val="28"/>
          <w:lang w:val="en-US" w:eastAsia="zh-CN"/>
        </w:rPr>
        <w:t>联系人：</w:t>
      </w:r>
    </w:p>
    <w:p>
      <w:pPr>
        <w:tabs>
          <w:tab w:val="left" w:pos="5151"/>
        </w:tabs>
        <w:bidi w:val="0"/>
        <w:ind w:firstLine="5320" w:firstLineChars="1900"/>
        <w:jc w:val="left"/>
        <w:rPr>
          <w:rFonts w:hint="default"/>
          <w:sz w:val="28"/>
          <w:szCs w:val="28"/>
          <w:lang w:val="en-US" w:eastAsia="zh-CN"/>
        </w:rPr>
      </w:pPr>
      <w:r>
        <w:rPr>
          <w:rFonts w:hint="eastAsia"/>
          <w:sz w:val="28"/>
          <w:szCs w:val="28"/>
          <w:lang w:val="en-US" w:eastAsia="zh-CN"/>
        </w:rPr>
        <w:t>联系电话：</w:t>
      </w:r>
    </w:p>
    <w:p>
      <w:pPr>
        <w:tabs>
          <w:tab w:val="left" w:pos="5136"/>
        </w:tabs>
        <w:bidi w:val="0"/>
        <w:ind w:firstLine="5320" w:firstLineChars="1900"/>
        <w:jc w:val="left"/>
        <w:rPr>
          <w:rFonts w:hint="default"/>
          <w:sz w:val="28"/>
          <w:szCs w:val="28"/>
          <w:lang w:val="en-US" w:eastAsia="zh-CN"/>
        </w:rPr>
      </w:pPr>
      <w:r>
        <w:rPr>
          <w:rFonts w:hint="eastAsia"/>
          <w:sz w:val="28"/>
          <w:szCs w:val="28"/>
          <w:lang w:val="en-US" w:eastAsia="zh-CN"/>
        </w:rPr>
        <w:t>报价日期：</w:t>
      </w:r>
    </w:p>
    <w:p>
      <w:pPr>
        <w:tabs>
          <w:tab w:val="left" w:pos="5166"/>
        </w:tabs>
        <w:bidi w:val="0"/>
        <w:jc w:val="left"/>
        <w:rPr>
          <w:rFonts w:hint="default"/>
          <w:sz w:val="28"/>
          <w:szCs w:val="28"/>
          <w:lang w:val="en-US" w:eastAsia="zh-CN"/>
        </w:rPr>
      </w:pPr>
    </w:p>
    <w:sectPr>
      <w:pgSz w:w="11906" w:h="16838"/>
      <w:pgMar w:top="850" w:right="1800" w:bottom="85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0B1FBF8"/>
    <w:multiLevelType w:val="singleLevel"/>
    <w:tmpl w:val="E0B1FBF8"/>
    <w:lvl w:ilvl="0" w:tentative="0">
      <w:start w:val="3"/>
      <w:numFmt w:val="chineseCounting"/>
      <w:suff w:val="nothing"/>
      <w:lvlText w:val="（%1）"/>
      <w:lvlJc w:val="left"/>
      <w:rPr>
        <w:rFonts w:hint="eastAsia"/>
      </w:rPr>
    </w:lvl>
  </w:abstractNum>
  <w:abstractNum w:abstractNumId="1">
    <w:nsid w:val="EE0A294B"/>
    <w:multiLevelType w:val="singleLevel"/>
    <w:tmpl w:val="EE0A294B"/>
    <w:lvl w:ilvl="0" w:tentative="0">
      <w:start w:val="1"/>
      <w:numFmt w:val="chineseCounting"/>
      <w:suff w:val="nothing"/>
      <w:lvlText w:val="%1、"/>
      <w:lvlJc w:val="left"/>
      <w:rPr>
        <w:rFonts w:hint="eastAsia"/>
      </w:rPr>
    </w:lvl>
  </w:abstractNum>
  <w:abstractNum w:abstractNumId="2">
    <w:nsid w:val="FE922DD4"/>
    <w:multiLevelType w:val="singleLevel"/>
    <w:tmpl w:val="FE922DD4"/>
    <w:lvl w:ilvl="0" w:tentative="0">
      <w:start w:val="1"/>
      <w:numFmt w:val="decimal"/>
      <w:lvlText w:val="%1."/>
      <w:lvlJc w:val="left"/>
      <w:pPr>
        <w:tabs>
          <w:tab w:val="left" w:pos="312"/>
        </w:tabs>
      </w:pPr>
    </w:lvl>
  </w:abstractNum>
  <w:abstractNum w:abstractNumId="3">
    <w:nsid w:val="7C6E7220"/>
    <w:multiLevelType w:val="singleLevel"/>
    <w:tmpl w:val="7C6E7220"/>
    <w:lvl w:ilvl="0" w:tentative="0">
      <w:start w:val="1"/>
      <w:numFmt w:val="chineseCounting"/>
      <w:suff w:val="nothing"/>
      <w:lvlText w:val="（%1）"/>
      <w:lvlJc w:val="left"/>
      <w:rPr>
        <w:rFonts w:hint="eastAsia"/>
      </w:rPr>
    </w:lvl>
  </w:abstractNum>
  <w:abstractNum w:abstractNumId="4">
    <w:nsid w:val="7D6EFD77"/>
    <w:multiLevelType w:val="singleLevel"/>
    <w:tmpl w:val="7D6EFD77"/>
    <w:lvl w:ilvl="0" w:tentative="0">
      <w:start w:val="1"/>
      <w:numFmt w:val="decimal"/>
      <w:lvlText w:val="%1."/>
      <w:lvlJc w:val="left"/>
      <w:pPr>
        <w:tabs>
          <w:tab w:val="left" w:pos="312"/>
        </w:tabs>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1C2CEE"/>
    <w:rsid w:val="008C454E"/>
    <w:rsid w:val="009A7F15"/>
    <w:rsid w:val="00CC067F"/>
    <w:rsid w:val="026C0CFA"/>
    <w:rsid w:val="04477EC1"/>
    <w:rsid w:val="04992D33"/>
    <w:rsid w:val="07BC1926"/>
    <w:rsid w:val="09027DF7"/>
    <w:rsid w:val="0D9E3639"/>
    <w:rsid w:val="113426E7"/>
    <w:rsid w:val="1154525D"/>
    <w:rsid w:val="15052C15"/>
    <w:rsid w:val="156A682F"/>
    <w:rsid w:val="160335D0"/>
    <w:rsid w:val="161F7DAE"/>
    <w:rsid w:val="168A74C3"/>
    <w:rsid w:val="172B4225"/>
    <w:rsid w:val="17B06A7A"/>
    <w:rsid w:val="17FA57EC"/>
    <w:rsid w:val="1A0C4487"/>
    <w:rsid w:val="1C9D2D76"/>
    <w:rsid w:val="1D6E304F"/>
    <w:rsid w:val="1F27721F"/>
    <w:rsid w:val="1FBD4AD3"/>
    <w:rsid w:val="20BF1D15"/>
    <w:rsid w:val="22AB6075"/>
    <w:rsid w:val="22DC56AD"/>
    <w:rsid w:val="237061B5"/>
    <w:rsid w:val="251C2CEE"/>
    <w:rsid w:val="252666DB"/>
    <w:rsid w:val="26307EC0"/>
    <w:rsid w:val="26346CDD"/>
    <w:rsid w:val="26D1395B"/>
    <w:rsid w:val="281C134A"/>
    <w:rsid w:val="28361761"/>
    <w:rsid w:val="288C1597"/>
    <w:rsid w:val="29735ADA"/>
    <w:rsid w:val="2BC00303"/>
    <w:rsid w:val="2EDB40DF"/>
    <w:rsid w:val="2FDB6E04"/>
    <w:rsid w:val="31471011"/>
    <w:rsid w:val="314D52F3"/>
    <w:rsid w:val="32983B0C"/>
    <w:rsid w:val="32A75CA3"/>
    <w:rsid w:val="32B428BF"/>
    <w:rsid w:val="32CA7290"/>
    <w:rsid w:val="36C92EAA"/>
    <w:rsid w:val="3ADE2921"/>
    <w:rsid w:val="3AE34959"/>
    <w:rsid w:val="3DC55207"/>
    <w:rsid w:val="444B1E9F"/>
    <w:rsid w:val="46493ED9"/>
    <w:rsid w:val="47350256"/>
    <w:rsid w:val="4B194C3C"/>
    <w:rsid w:val="4E654224"/>
    <w:rsid w:val="4E9702B8"/>
    <w:rsid w:val="4F8D798A"/>
    <w:rsid w:val="4FCF765A"/>
    <w:rsid w:val="50352365"/>
    <w:rsid w:val="511A395C"/>
    <w:rsid w:val="51287272"/>
    <w:rsid w:val="54606204"/>
    <w:rsid w:val="548551AB"/>
    <w:rsid w:val="59BC2CCF"/>
    <w:rsid w:val="59E60122"/>
    <w:rsid w:val="5A965446"/>
    <w:rsid w:val="5B93524C"/>
    <w:rsid w:val="5C930CDF"/>
    <w:rsid w:val="5CA6278E"/>
    <w:rsid w:val="5CAB094D"/>
    <w:rsid w:val="5EC32A00"/>
    <w:rsid w:val="5ED51275"/>
    <w:rsid w:val="5F140E70"/>
    <w:rsid w:val="5F39291F"/>
    <w:rsid w:val="60B50B2D"/>
    <w:rsid w:val="6117148B"/>
    <w:rsid w:val="61CC5E18"/>
    <w:rsid w:val="638A30D1"/>
    <w:rsid w:val="63BB088A"/>
    <w:rsid w:val="64404D22"/>
    <w:rsid w:val="64472065"/>
    <w:rsid w:val="6515471A"/>
    <w:rsid w:val="66885C3C"/>
    <w:rsid w:val="66A73A75"/>
    <w:rsid w:val="66B521F3"/>
    <w:rsid w:val="6759011E"/>
    <w:rsid w:val="67EE61F4"/>
    <w:rsid w:val="688E7BA8"/>
    <w:rsid w:val="69C94A68"/>
    <w:rsid w:val="6B1362F7"/>
    <w:rsid w:val="6DBB3D69"/>
    <w:rsid w:val="6FEC4D4A"/>
    <w:rsid w:val="70477400"/>
    <w:rsid w:val="707A5689"/>
    <w:rsid w:val="71F92A86"/>
    <w:rsid w:val="73401C21"/>
    <w:rsid w:val="7815253F"/>
    <w:rsid w:val="797304F2"/>
    <w:rsid w:val="79A575B0"/>
    <w:rsid w:val="7B0F2182"/>
    <w:rsid w:val="7B3D2A1E"/>
    <w:rsid w:val="7C747410"/>
    <w:rsid w:val="7D3E7649"/>
    <w:rsid w:val="7D761851"/>
    <w:rsid w:val="7E2770D9"/>
    <w:rsid w:val="7E711BB0"/>
    <w:rsid w:val="7E9B2952"/>
    <w:rsid w:val="7F3E1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5">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1082</Words>
  <Characters>1129</Characters>
  <Lines>0</Lines>
  <Paragraphs>0</Paragraphs>
  <TotalTime>4</TotalTime>
  <ScaleCrop>false</ScaleCrop>
  <LinksUpToDate>false</LinksUpToDate>
  <CharactersWithSpaces>1135</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2025-02-18T03:24:00Z</dcterms:created>
  <dc:creator>邓国豪</dc:creator>
  <cp:lastModifiedBy>毛豆</cp:lastModifiedBy>
  <dcterms:modified xsi:type="dcterms:W3CDTF">2026-07-17T07:16:25Z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42BDC3596A5C467D9DA218DAAA306233_11</vt:lpwstr>
  </property>
  <property fmtid="{D5CDD505-2E9C-101B-9397-08002B2CF9AE}" pid="4" name="KSOTemplateDocerSaveRecord">
    <vt:lpwstr>eyJoZGlkIjoiNDAyYTliMGI4ZTBkMGM4M2U1NDQ1OTA2OGYyYTU5Y2YiLCJ1c2VySWQiOiIyODgxMzU2MzgifQ==</vt:lpwstr>
  </property>
</Properties>
</file>