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62FB1">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lang w:val="en-US" w:eastAsia="zh-CN"/>
        </w:rPr>
      </w:pPr>
      <w:r>
        <w:rPr>
          <w:rFonts w:hint="eastAsia" w:ascii="宋体" w:hAnsi="宋体" w:eastAsia="宋体" w:cs="宋体"/>
          <w:b/>
          <w:bCs/>
          <w:i w:val="0"/>
          <w:iCs w:val="0"/>
          <w:color w:val="000000"/>
          <w:sz w:val="36"/>
          <w:szCs w:val="36"/>
          <w:u w:val="none"/>
          <w:lang w:val="en-US" w:eastAsia="zh-CN"/>
        </w:rPr>
        <w:t>脊柱骨病科射频控温热凝器手术电极配件</w:t>
      </w:r>
      <w:r>
        <w:rPr>
          <w:rFonts w:hint="eastAsia" w:ascii="宋体" w:hAnsi="宋体" w:eastAsia="宋体" w:cs="宋体"/>
          <w:b/>
          <w:bCs/>
          <w:i w:val="0"/>
          <w:iCs w:val="0"/>
          <w:color w:val="000000"/>
          <w:sz w:val="36"/>
          <w:szCs w:val="36"/>
          <w:u w:val="none"/>
          <w:lang w:val="en-US" w:eastAsia="zh-CN"/>
        </w:rPr>
        <w:t>报价单</w:t>
      </w:r>
    </w:p>
    <w:p w14:paraId="34BB6E63">
      <w:pPr>
        <w:bidi w:val="0"/>
        <w:jc w:val="center"/>
        <w:rPr>
          <w:rFonts w:hint="eastAsia" w:asciiTheme="minorHAnsi" w:hAnsiTheme="minorHAnsi" w:eastAsiaTheme="minorEastAsia" w:cstheme="minorBidi"/>
          <w:b/>
          <w:bCs/>
          <w:kern w:val="2"/>
          <w:sz w:val="36"/>
          <w:szCs w:val="36"/>
          <w:lang w:val="en-US" w:eastAsia="zh-CN" w:bidi="ar-SA"/>
        </w:rPr>
      </w:pPr>
    </w:p>
    <w:tbl>
      <w:tblPr>
        <w:tblStyle w:val="2"/>
        <w:tblpPr w:leftFromText="180" w:rightFromText="180" w:vertAnchor="page" w:horzAnchor="page" w:tblpX="650" w:tblpY="2210"/>
        <w:tblOverlap w:val="never"/>
        <w:tblW w:w="107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01"/>
        <w:gridCol w:w="2929"/>
        <w:gridCol w:w="614"/>
        <w:gridCol w:w="654"/>
        <w:gridCol w:w="1173"/>
        <w:gridCol w:w="1255"/>
        <w:gridCol w:w="1336"/>
        <w:gridCol w:w="1108"/>
      </w:tblGrid>
      <w:tr w14:paraId="197F9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5C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7FD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BD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2DD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7BB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w:t>
            </w:r>
            <w:bookmarkStart w:id="0" w:name="_GoBack"/>
            <w:bookmarkEnd w:id="0"/>
            <w:r>
              <w:rPr>
                <w:rFonts w:hint="eastAsia" w:ascii="宋体" w:hAnsi="宋体" w:eastAsia="宋体" w:cs="宋体"/>
                <w:b/>
                <w:bCs/>
                <w:i w:val="0"/>
                <w:iCs w:val="0"/>
                <w:color w:val="000000"/>
                <w:kern w:val="0"/>
                <w:sz w:val="24"/>
                <w:szCs w:val="24"/>
                <w:u w:val="none"/>
                <w:lang w:val="en-US" w:eastAsia="zh-CN" w:bidi="ar"/>
              </w:rPr>
              <w:t>牌</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275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74C9">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预算</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774D">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14:paraId="05740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31E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射频温度测控仪(射频控温热凝器)</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68F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射频控温热凝器（手术电极）</w:t>
            </w:r>
          </w:p>
          <w:p w14:paraId="75D1B23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规格：0.5-150（15cm)</w:t>
            </w:r>
          </w:p>
          <w:p w14:paraId="315E4CE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型号：CD2213</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F2E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ACE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支</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9D9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北京北琪</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9BA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R-2000BA1</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309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16800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0FE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5578A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83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280F06">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76B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16800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7CF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14:paraId="4C3856D4">
      <w:pPr>
        <w:bidi w:val="0"/>
        <w:rPr>
          <w:rFonts w:hint="eastAsia"/>
          <w:lang w:val="en-US" w:eastAsia="zh-CN"/>
        </w:rPr>
      </w:pPr>
    </w:p>
    <w:p w14:paraId="5AC2DCB6">
      <w:pPr>
        <w:bidi w:val="0"/>
        <w:rPr>
          <w:rFonts w:hint="eastAsia"/>
          <w:lang w:val="en-US" w:eastAsia="zh-CN"/>
        </w:rPr>
      </w:pPr>
    </w:p>
    <w:p w14:paraId="381F00F8">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14:paraId="4836AF12">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14:paraId="73A48647">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14:paraId="4D7A1FE1">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14:paraId="423B950A">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14:paraId="6958452D">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14:paraId="1762D22B">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14:paraId="0951CA63">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14:paraId="37C5079F">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14:paraId="46379730">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14:paraId="3FEF428E">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14:paraId="7212C421">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14:paraId="3F39EBC7">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14:paraId="10015266">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14:paraId="42BCB9B7">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14:paraId="5CA06247">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14:paraId="40CA9F3F">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14:paraId="4FCBE17A">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14:paraId="5E3F906F">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14:paraId="36E141E2">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14:paraId="4674937F">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14:paraId="45DE0D83">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14:paraId="43C70843">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14:paraId="3D53B2F6">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14:paraId="385616FF">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14:paraId="147CFEB1">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14:paraId="4EEC3F7A">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14:paraId="5B8A9001">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14:paraId="0F802AC8">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14:paraId="45AE8476">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14:paraId="2D0308D7">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14:paraId="2393BF94">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14:paraId="5D8E5D09">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14:paraId="5B7B7D23">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14:paraId="41D7C792">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14:paraId="48E544B2">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22DC56AD"/>
    <w:rsid w:val="251C2CEE"/>
    <w:rsid w:val="314D52F3"/>
    <w:rsid w:val="32B428BF"/>
    <w:rsid w:val="3ADE2921"/>
    <w:rsid w:val="511A395C"/>
    <w:rsid w:val="587B2293"/>
    <w:rsid w:val="5CA6278E"/>
    <w:rsid w:val="638A30D1"/>
    <w:rsid w:val="64472065"/>
    <w:rsid w:val="66885C3C"/>
    <w:rsid w:val="66A73A75"/>
    <w:rsid w:val="66B521F3"/>
    <w:rsid w:val="6759011E"/>
    <w:rsid w:val="67EE61F4"/>
    <w:rsid w:val="70477400"/>
    <w:rsid w:val="71F92A86"/>
    <w:rsid w:val="797304F2"/>
    <w:rsid w:val="7B0F2182"/>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1096</Words>
  <Characters>1152</Characters>
  <Lines>0</Lines>
  <Paragraphs>0</Paragraphs>
  <TotalTime>0</TotalTime>
  <ScaleCrop>false</ScaleCrop>
  <LinksUpToDate>false</LinksUpToDate>
  <CharactersWithSpaces>1158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#林良人#</cp:lastModifiedBy>
  <dcterms:modified xsi:type="dcterms:W3CDTF">2025-08-14T08:56:52Z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eyJoZGlkIjoiNDAyYTliMGI4ZTBkMGM4M2U1NDQ1OTA2OGYyYTU5Y2YiLCJ1c2VySWQiOiIzODg3MDkyMDAifQ==</vt:lpwstr>
  </property>
</Properties>
</file>