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E0569">
      <w:pPr>
        <w:spacing w:line="360" w:lineRule="auto"/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临床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研究</w:t>
      </w:r>
      <w:r>
        <w:rPr>
          <w:rFonts w:hint="eastAsia" w:ascii="黑体" w:hAnsi="黑体" w:eastAsia="黑体" w:cs="黑体"/>
          <w:b/>
          <w:sz w:val="32"/>
          <w:szCs w:val="32"/>
        </w:rPr>
        <w:t>伦理审批申请书</w:t>
      </w:r>
    </w:p>
    <w:p w14:paraId="513ED1E6">
      <w:pPr>
        <w:spacing w:line="360" w:lineRule="auto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深圳大学总医院</w:t>
      </w:r>
      <w:r>
        <w:rPr>
          <w:rFonts w:hint="eastAsia" w:ascii="宋体" w:hAnsi="宋体"/>
          <w:bCs/>
          <w:sz w:val="24"/>
          <w:lang w:val="en-US" w:eastAsia="zh-CN"/>
        </w:rPr>
        <w:t>科技</w:t>
      </w:r>
      <w:r>
        <w:rPr>
          <w:rFonts w:ascii="宋体" w:hAnsi="宋体"/>
          <w:bCs/>
          <w:sz w:val="24"/>
        </w:rPr>
        <w:t>伦理委员会：</w:t>
      </w:r>
    </w:p>
    <w:p w14:paraId="3D0FCB43">
      <w:pPr>
        <w:spacing w:line="360" w:lineRule="auto"/>
        <w:ind w:firstLine="560"/>
        <w:jc w:val="left"/>
        <w:rPr>
          <w:rFonts w:ascii="宋体" w:hAnsi="宋体"/>
          <w:bCs/>
          <w:sz w:val="24"/>
          <w:u w:val="single"/>
        </w:rPr>
      </w:pPr>
      <w:r>
        <w:rPr>
          <w:rFonts w:ascii="宋体" w:hAnsi="宋体"/>
          <w:bCs/>
          <w:sz w:val="24"/>
        </w:rPr>
        <w:t>现有</w:t>
      </w:r>
      <w:r>
        <w:rPr>
          <w:rFonts w:hint="eastAsia" w:ascii="宋体" w:hAnsi="宋体"/>
          <w:bCs/>
          <w:sz w:val="24"/>
        </w:rPr>
        <w:t>临床研究</w:t>
      </w:r>
      <w:r>
        <w:rPr>
          <w:rFonts w:ascii="宋体" w:hAnsi="宋体"/>
          <w:bCs/>
          <w:sz w:val="24"/>
        </w:rPr>
        <w:t>项目：</w:t>
      </w:r>
      <w:r>
        <w:rPr>
          <w:rFonts w:ascii="宋体" w:hAnsi="宋体"/>
          <w:bCs/>
          <w:sz w:val="24"/>
          <w:u w:val="single"/>
        </w:rPr>
        <w:t xml:space="preserve">                                                   </w:t>
      </w:r>
    </w:p>
    <w:p w14:paraId="516D1017">
      <w:pPr>
        <w:spacing w:line="360" w:lineRule="auto"/>
        <w:jc w:val="left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（</w:t>
      </w:r>
      <w:r>
        <w:rPr>
          <w:rFonts w:hint="eastAsia" w:ascii="宋体" w:hAnsi="宋体"/>
          <w:bCs/>
          <w:spacing w:val="-20"/>
          <w:sz w:val="24"/>
        </w:rPr>
        <w:t>项目编号</w:t>
      </w:r>
      <w:r>
        <w:rPr>
          <w:rFonts w:ascii="宋体" w:hAnsi="宋体"/>
          <w:bCs/>
          <w:sz w:val="24"/>
        </w:rPr>
        <w:t xml:space="preserve">： </w:t>
      </w:r>
      <w:r>
        <w:rPr>
          <w:rFonts w:ascii="宋体" w:hAnsi="宋体"/>
          <w:bCs/>
          <w:color w:val="FF0000"/>
          <w:sz w:val="24"/>
        </w:rPr>
        <w:t xml:space="preserve"> </w:t>
      </w:r>
      <w:bookmarkStart w:id="0" w:name="_GoBack"/>
      <w:bookmarkEnd w:id="0"/>
      <w:r>
        <w:rPr>
          <w:rFonts w:ascii="宋体" w:hAnsi="宋体"/>
          <w:bCs/>
          <w:color w:val="FF0000"/>
          <w:sz w:val="24"/>
        </w:rPr>
        <w:t xml:space="preserve"> </w:t>
      </w:r>
      <w:r>
        <w:rPr>
          <w:rFonts w:ascii="宋体" w:hAnsi="宋体"/>
          <w:bCs/>
          <w:sz w:val="24"/>
        </w:rPr>
        <w:t xml:space="preserve">  ），申办</w:t>
      </w:r>
      <w:r>
        <w:rPr>
          <w:rFonts w:hint="eastAsia" w:ascii="宋体" w:hAnsi="宋体"/>
          <w:bCs/>
          <w:sz w:val="24"/>
          <w:lang w:val="en-US" w:eastAsia="zh-CN"/>
        </w:rPr>
        <w:t>科室</w:t>
      </w:r>
      <w:r>
        <w:rPr>
          <w:rFonts w:ascii="宋体" w:hAnsi="宋体"/>
          <w:bCs/>
          <w:sz w:val="24"/>
          <w:u w:val="single"/>
        </w:rPr>
        <w:t xml:space="preserve">                                            </w:t>
      </w:r>
      <w:r>
        <w:rPr>
          <w:rFonts w:ascii="宋体" w:hAnsi="宋体"/>
          <w:bCs/>
          <w:sz w:val="24"/>
        </w:rPr>
        <w:t xml:space="preserve"> 向我院</w:t>
      </w:r>
      <w:r>
        <w:rPr>
          <w:rFonts w:hint="eastAsia" w:ascii="宋体" w:hAnsi="宋体"/>
          <w:bCs/>
          <w:sz w:val="24"/>
          <w:lang w:val="en-US" w:eastAsia="zh-CN"/>
        </w:rPr>
        <w:t>科技伦理委员会</w:t>
      </w:r>
      <w:r>
        <w:rPr>
          <w:rFonts w:ascii="宋体" w:hAnsi="宋体"/>
          <w:bCs/>
          <w:sz w:val="24"/>
        </w:rPr>
        <w:t>提出临床</w:t>
      </w:r>
      <w:r>
        <w:rPr>
          <w:rFonts w:hint="eastAsia" w:ascii="宋体" w:hAnsi="宋体"/>
          <w:bCs/>
          <w:sz w:val="24"/>
        </w:rPr>
        <w:t>研究</w:t>
      </w:r>
      <w:r>
        <w:rPr>
          <w:rFonts w:ascii="宋体" w:hAnsi="宋体"/>
          <w:bCs/>
          <w:sz w:val="24"/>
        </w:rPr>
        <w:t>申请，现呈上有关文件，请予以审批。</w:t>
      </w:r>
    </w:p>
    <w:p w14:paraId="647200D0">
      <w:pPr>
        <w:wordWrap w:val="0"/>
        <w:spacing w:line="360" w:lineRule="auto"/>
        <w:jc w:val="right"/>
        <w:rPr>
          <w:rFonts w:ascii="宋体" w:hAnsi="宋体"/>
          <w:bCs/>
          <w:sz w:val="24"/>
          <w:u w:val="single"/>
        </w:rPr>
      </w:pPr>
      <w:r>
        <w:rPr>
          <w:rFonts w:ascii="宋体" w:hAnsi="宋体"/>
          <w:bCs/>
          <w:sz w:val="24"/>
        </w:rPr>
        <w:t>主要研究者</w:t>
      </w:r>
      <w:r>
        <w:rPr>
          <w:rFonts w:hint="eastAsia" w:ascii="宋体" w:hAnsi="宋体"/>
          <w:bCs/>
          <w:sz w:val="24"/>
        </w:rPr>
        <w:t xml:space="preserve">：           </w:t>
      </w:r>
    </w:p>
    <w:p w14:paraId="2ECCBAD2">
      <w:pPr>
        <w:tabs>
          <w:tab w:val="left" w:pos="5526"/>
          <w:tab w:val="right" w:pos="9758"/>
        </w:tabs>
        <w:spacing w:line="360" w:lineRule="auto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  <w:lang w:eastAsia="zh-CN"/>
        </w:rPr>
        <w:tab/>
      </w:r>
      <w:r>
        <w:rPr>
          <w:rFonts w:hint="eastAsia" w:ascii="宋体" w:hAnsi="宋体"/>
          <w:bCs/>
          <w:sz w:val="24"/>
          <w:lang w:eastAsia="zh-CN"/>
        </w:rPr>
        <w:tab/>
      </w:r>
      <w:r>
        <w:rPr>
          <w:rFonts w:ascii="宋体" w:hAnsi="宋体"/>
          <w:bCs/>
          <w:sz w:val="24"/>
        </w:rPr>
        <w:t>年     月    日</w:t>
      </w:r>
    </w:p>
    <w:p w14:paraId="0FD20A0E">
      <w:pPr>
        <w:spacing w:line="360" w:lineRule="auto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/>
          <w:bCs/>
          <w:sz w:val="24"/>
        </w:rPr>
        <w:t>文件包括：（请根据</w:t>
      </w:r>
      <w:r>
        <w:rPr>
          <w:rFonts w:hint="eastAsia" w:ascii="宋体" w:hAnsi="宋体"/>
          <w:bCs/>
          <w:sz w:val="24"/>
        </w:rPr>
        <w:t>送审清单</w:t>
      </w:r>
      <w:r>
        <w:rPr>
          <w:rFonts w:ascii="宋体" w:hAnsi="宋体"/>
          <w:bCs/>
          <w:sz w:val="24"/>
        </w:rPr>
        <w:t>及具体内容填写）</w:t>
      </w:r>
    </w:p>
    <w:p w14:paraId="4F2850AE">
      <w:pPr>
        <w:pStyle w:val="19"/>
        <w:widowControl/>
        <w:numPr>
          <w:ilvl w:val="0"/>
          <w:numId w:val="2"/>
        </w:numPr>
        <w:spacing w:line="360" w:lineRule="auto"/>
        <w:ind w:firstLine="2" w:firstLineChars="0"/>
        <w:outlineLvl w:val="1"/>
        <w:rPr>
          <w:rFonts w:ascii="宋体" w:hAnsi="宋体"/>
          <w:sz w:val="24"/>
        </w:rPr>
      </w:pPr>
      <w:r>
        <w:rPr>
          <w:rFonts w:hint="eastAsia" w:ascii="宋体" w:hAnsi="宋体" w:cs="Times New Roman"/>
          <w:sz w:val="24"/>
          <w:lang w:val="en-US" w:eastAsia="zh-CN"/>
        </w:rPr>
        <w:t>科学性审查证明文件（科研项目审核意见书、科研项目立项证明等</w:t>
      </w:r>
      <w:r>
        <w:rPr>
          <w:rFonts w:hint="eastAsia" w:ascii="Times New Roman" w:hAnsi="Times New Roman" w:cs="Times New Roman"/>
          <w:szCs w:val="21"/>
          <w:lang w:eastAsia="zh-CN"/>
        </w:rPr>
        <w:t>）</w:t>
      </w:r>
    </w:p>
    <w:p w14:paraId="5BE84F80">
      <w:pPr>
        <w:pStyle w:val="19"/>
        <w:widowControl/>
        <w:numPr>
          <w:ilvl w:val="0"/>
          <w:numId w:val="2"/>
        </w:numPr>
        <w:spacing w:line="360" w:lineRule="auto"/>
        <w:ind w:firstLine="2" w:firstLineChars="0"/>
        <w:outlineLvl w:val="1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伦理审查申请表</w:t>
      </w:r>
    </w:p>
    <w:p w14:paraId="676E7CF1">
      <w:pPr>
        <w:pStyle w:val="19"/>
        <w:widowControl/>
        <w:numPr>
          <w:ilvl w:val="0"/>
          <w:numId w:val="2"/>
        </w:numPr>
        <w:spacing w:line="360" w:lineRule="auto"/>
        <w:ind w:firstLine="2" w:firstLineChars="0"/>
        <w:outlineLvl w:val="1"/>
        <w:rPr>
          <w:rFonts w:ascii="宋体" w:hAnsi="宋体" w:cs="Times New Roman"/>
          <w:sz w:val="24"/>
        </w:rPr>
      </w:pPr>
      <w:r>
        <w:rPr>
          <w:rFonts w:hint="eastAsia" w:ascii="宋体" w:hAnsi="宋体" w:cs="Times New Roman"/>
          <w:sz w:val="24"/>
          <w:lang w:val="en-US" w:eastAsia="zh-CN"/>
        </w:rPr>
        <w:t>主要</w:t>
      </w:r>
      <w:r>
        <w:rPr>
          <w:rFonts w:hint="eastAsia" w:ascii="宋体" w:hAnsi="宋体" w:cs="Times New Roman"/>
          <w:sz w:val="24"/>
          <w:lang w:eastAsia="zh-CN"/>
        </w:rPr>
        <w:t>研究者简历</w:t>
      </w:r>
    </w:p>
    <w:p w14:paraId="5F8C4EA3">
      <w:pPr>
        <w:pStyle w:val="19"/>
        <w:widowControl/>
        <w:numPr>
          <w:ilvl w:val="0"/>
          <w:numId w:val="2"/>
        </w:numPr>
        <w:spacing w:line="360" w:lineRule="auto"/>
        <w:ind w:firstLine="2" w:firstLineChars="0"/>
        <w:outlineLvl w:val="1"/>
        <w:rPr>
          <w:rFonts w:ascii="宋体" w:hAnsi="宋体"/>
          <w:sz w:val="24"/>
        </w:rPr>
      </w:pPr>
      <w:r>
        <w:rPr>
          <w:rFonts w:ascii="宋体" w:hAnsi="宋体" w:cs="Times New Roman"/>
          <w:sz w:val="24"/>
        </w:rPr>
        <w:t>研究方案（版本号：</w:t>
      </w:r>
      <w:r>
        <w:rPr>
          <w:rFonts w:ascii="宋体" w:hAnsi="宋体"/>
          <w:bCs/>
          <w:sz w:val="24"/>
        </w:rPr>
        <w:t xml:space="preserve"> ,版本日期：   ）</w:t>
      </w:r>
    </w:p>
    <w:p w14:paraId="3820EDC3">
      <w:pPr>
        <w:pStyle w:val="19"/>
        <w:widowControl/>
        <w:numPr>
          <w:ilvl w:val="0"/>
          <w:numId w:val="2"/>
        </w:numPr>
        <w:spacing w:line="360" w:lineRule="auto"/>
        <w:ind w:firstLine="2" w:firstLineChars="0"/>
        <w:outlineLvl w:val="1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知情同意书</w:t>
      </w:r>
      <w:r>
        <w:rPr>
          <w:rFonts w:ascii="宋体" w:hAnsi="宋体"/>
          <w:bCs/>
          <w:sz w:val="24"/>
        </w:rPr>
        <w:t>（版本号： ,版本日期：   ）</w:t>
      </w:r>
    </w:p>
    <w:p w14:paraId="63508F57">
      <w:pPr>
        <w:pStyle w:val="19"/>
        <w:widowControl/>
        <w:numPr>
          <w:ilvl w:val="0"/>
          <w:numId w:val="2"/>
        </w:numPr>
        <w:spacing w:line="360" w:lineRule="auto"/>
        <w:ind w:firstLine="2" w:firstLineChars="0"/>
        <w:outlineLvl w:val="1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病例报告表</w:t>
      </w:r>
      <w:r>
        <w:rPr>
          <w:rFonts w:ascii="宋体" w:hAnsi="宋体"/>
          <w:bCs/>
          <w:sz w:val="24"/>
        </w:rPr>
        <w:t>（版本号： ,版本日期：   ）</w:t>
      </w:r>
    </w:p>
    <w:p w14:paraId="2A36A270">
      <w:pPr>
        <w:pStyle w:val="19"/>
        <w:widowControl/>
        <w:numPr>
          <w:ilvl w:val="0"/>
          <w:numId w:val="2"/>
        </w:numPr>
        <w:spacing w:line="360" w:lineRule="auto"/>
        <w:ind w:firstLine="2" w:firstLineChars="0"/>
        <w:outlineLvl w:val="1"/>
        <w:rPr>
          <w:rFonts w:ascii="宋体" w:hAnsi="宋体"/>
          <w:sz w:val="24"/>
        </w:rPr>
      </w:pPr>
      <w:r>
        <w:rPr>
          <w:rFonts w:ascii="宋体" w:hAnsi="宋体"/>
          <w:bCs/>
          <w:sz w:val="24"/>
        </w:rPr>
        <w:t>受试者招募广告（如有，版本号及日期）</w:t>
      </w:r>
    </w:p>
    <w:p w14:paraId="39B611E5">
      <w:pPr>
        <w:pStyle w:val="19"/>
        <w:widowControl/>
        <w:numPr>
          <w:ilvl w:val="0"/>
          <w:numId w:val="2"/>
        </w:numPr>
        <w:spacing w:line="360" w:lineRule="auto"/>
        <w:ind w:firstLine="2" w:firstLineChars="0"/>
        <w:outlineLvl w:val="1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研究者手册</w:t>
      </w:r>
    </w:p>
    <w:p w14:paraId="37AE2C6C">
      <w:pPr>
        <w:pStyle w:val="19"/>
        <w:widowControl/>
        <w:numPr>
          <w:ilvl w:val="0"/>
          <w:numId w:val="2"/>
        </w:numPr>
        <w:spacing w:line="360" w:lineRule="auto"/>
        <w:ind w:firstLine="2" w:firstLineChars="0"/>
        <w:outlineLvl w:val="1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主要研究者个人简历</w:t>
      </w:r>
    </w:p>
    <w:p w14:paraId="6507F963">
      <w:pPr>
        <w:pStyle w:val="19"/>
        <w:widowControl/>
        <w:numPr>
          <w:ilvl w:val="0"/>
          <w:numId w:val="2"/>
        </w:numPr>
        <w:spacing w:line="360" w:lineRule="auto"/>
        <w:ind w:firstLine="2" w:firstLineChars="0"/>
        <w:outlineLvl w:val="1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研究团队成员表及GCP培训证书</w:t>
      </w:r>
    </w:p>
    <w:p w14:paraId="5854A1CB">
      <w:pPr>
        <w:rPr>
          <w:rFonts w:ascii="宋体" w:hAnsi="宋体"/>
          <w:bCs/>
          <w:sz w:val="24"/>
          <w:u w:val="thick"/>
        </w:rPr>
      </w:pPr>
      <w:r>
        <w:rPr>
          <w:rFonts w:hint="eastAsia" w:ascii="宋体" w:hAnsi="宋体"/>
          <w:bCs/>
          <w:sz w:val="24"/>
        </w:rPr>
        <w:t>.....</w:t>
      </w:r>
      <w:r>
        <w:rPr>
          <w:rFonts w:hint="eastAsia" w:ascii="宋体" w:hAnsi="宋体"/>
          <w:bCs/>
          <w:sz w:val="24"/>
          <w:u w:val="thick"/>
        </w:rPr>
        <w:t xml:space="preserve"> </w:t>
      </w:r>
      <w:r>
        <w:rPr>
          <w:rFonts w:ascii="宋体" w:hAnsi="宋体"/>
          <w:bCs/>
          <w:sz w:val="24"/>
          <w:u w:val="thick"/>
        </w:rPr>
        <w:t xml:space="preserve">                                                                                 </w:t>
      </w:r>
    </w:p>
    <w:p w14:paraId="4B85A335">
      <w:pPr>
        <w:snapToGrid w:val="0"/>
        <w:jc w:val="center"/>
        <w:rPr>
          <w:rFonts w:ascii="仿宋_GB2312" w:hAnsi="宋体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32"/>
          <w:szCs w:val="32"/>
        </w:rPr>
        <w:t>深圳大学总医院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科技</w:t>
      </w:r>
      <w:r>
        <w:rPr>
          <w:rFonts w:hint="eastAsia" w:ascii="仿宋_GB2312" w:eastAsia="仿宋_GB2312"/>
          <w:bCs/>
          <w:sz w:val="32"/>
          <w:szCs w:val="32"/>
        </w:rPr>
        <w:t>伦理委员会意见</w:t>
      </w:r>
    </w:p>
    <w:p w14:paraId="01AA127E">
      <w:pPr>
        <w:spacing w:after="156"/>
        <w:jc w:val="left"/>
        <w:rPr>
          <w:rFonts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确认收到上述材料，本伦理委员会将</w:t>
      </w:r>
    </w:p>
    <w:p w14:paraId="7E42B840">
      <w:pPr>
        <w:snapToGrid w:val="0"/>
        <w:spacing w:line="480" w:lineRule="auto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□提交进行会议审查，</w:t>
      </w:r>
    </w:p>
    <w:p w14:paraId="5EEB18AA">
      <w:pPr>
        <w:snapToGrid w:val="0"/>
        <w:spacing w:line="480" w:lineRule="auto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□提交进行快速审查</w:t>
      </w:r>
    </w:p>
    <w:p w14:paraId="21372ED8">
      <w:pPr>
        <w:snapToGrid w:val="0"/>
        <w:spacing w:line="480" w:lineRule="auto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□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免 除 审 查</w:t>
      </w:r>
    </w:p>
    <w:p w14:paraId="798447EF">
      <w:pPr>
        <w:snapToGrid w:val="0"/>
        <w:ind w:firstLine="5880" w:firstLineChars="2100"/>
        <w:jc w:val="left"/>
        <w:rPr>
          <w:rFonts w:ascii="仿宋_GB2312" w:hAnsi="宋体" w:eastAsia="仿宋_GB2312"/>
          <w:sz w:val="28"/>
          <w:szCs w:val="28"/>
          <w:u w:val="single"/>
        </w:rPr>
      </w:pPr>
      <w:r>
        <w:rPr>
          <w:rFonts w:hint="eastAsia" w:ascii="仿宋_GB2312" w:hAnsi="宋体" w:eastAsia="仿宋_GB2312"/>
          <w:sz w:val="28"/>
          <w:szCs w:val="28"/>
        </w:rPr>
        <w:t>接收人：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</w:t>
      </w:r>
    </w:p>
    <w:p w14:paraId="740C7DBE">
      <w:pPr>
        <w:snapToGrid w:val="0"/>
        <w:jc w:val="righ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年    月    日</w:t>
      </w:r>
    </w:p>
    <w:p w14:paraId="69CB32E2">
      <w:pPr>
        <w:rPr>
          <w:rFonts w:hint="eastAsia" w:ascii="宋体" w:hAnsi="宋体"/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567" w:right="1134" w:bottom="141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ngLiU">
    <w:altName w:val="Microsoft JhengHei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2B06BD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726757">
    <w:pPr>
      <w:pStyle w:val="4"/>
      <w:ind w:right="178" w:rightChars="0"/>
      <w:jc w:val="both"/>
    </w:pPr>
    <w:r>
      <w:drawing>
        <wp:inline distT="0" distB="0" distL="0" distR="0">
          <wp:extent cx="1747520" cy="539750"/>
          <wp:effectExtent l="0" t="0" r="5080" b="12700"/>
          <wp:docPr id="6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7787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</w:t>
    </w:r>
    <w:r>
      <w:t xml:space="preserve">     </w:t>
    </w:r>
    <w:r>
      <w:rPr>
        <w:rFonts w:hint="eastAsia"/>
        <w:lang w:val="en-US" w:eastAsia="zh-CN"/>
      </w:rPr>
      <w:t xml:space="preserve">                         </w:t>
    </w:r>
    <w:r>
      <w:t xml:space="preserve"> </w:t>
    </w:r>
    <w:r>
      <w:rPr>
        <w:rFonts w:hint="eastAsia"/>
        <w:b/>
        <w:bCs/>
        <w:sz w:val="21"/>
        <w:szCs w:val="21"/>
      </w:rPr>
      <w:t xml:space="preserve"> </w:t>
    </w:r>
    <w:r>
      <w:rPr>
        <w:rFonts w:hint="eastAsia"/>
        <w:b/>
        <w:bCs/>
        <w:sz w:val="21"/>
        <w:szCs w:val="21"/>
        <w:lang w:val="en-US" w:eastAsia="zh-CN"/>
      </w:rPr>
      <w:t>科技伦理</w:t>
    </w:r>
    <w:r>
      <w:rPr>
        <w:rFonts w:hint="eastAsia"/>
        <w:b/>
        <w:bCs/>
        <w:sz w:val="21"/>
        <w:szCs w:val="21"/>
      </w:rPr>
      <w:t>委员会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E760FE"/>
    <w:multiLevelType w:val="multilevel"/>
    <w:tmpl w:val="15E760FE"/>
    <w:lvl w:ilvl="0" w:tentative="0">
      <w:start w:val="1"/>
      <w:numFmt w:val="bullet"/>
      <w:lvlText w:val=""/>
      <w:lvlJc w:val="left"/>
      <w:pPr>
        <w:ind w:left="1271" w:hanging="420"/>
      </w:pPr>
      <w:rPr>
        <w:rFonts w:hint="default" w:ascii="Wingdings" w:hAnsi="Wingdings"/>
      </w:rPr>
    </w:lvl>
    <w:lvl w:ilvl="1" w:tentative="0">
      <w:start w:val="1"/>
      <w:numFmt w:val="lowerLetter"/>
      <w:pStyle w:val="16"/>
      <w:lvlText w:val="%2)"/>
      <w:lvlJc w:val="left"/>
      <w:pPr>
        <w:ind w:left="1833" w:hanging="420"/>
      </w:pPr>
    </w:lvl>
    <w:lvl w:ilvl="2" w:tentative="0">
      <w:start w:val="1"/>
      <w:numFmt w:val="lowerRoman"/>
      <w:lvlText w:val="%3."/>
      <w:lvlJc w:val="right"/>
      <w:pPr>
        <w:ind w:left="2253" w:hanging="420"/>
      </w:pPr>
    </w:lvl>
    <w:lvl w:ilvl="3" w:tentative="0">
      <w:start w:val="1"/>
      <w:numFmt w:val="decimal"/>
      <w:lvlText w:val="%4."/>
      <w:lvlJc w:val="left"/>
      <w:pPr>
        <w:ind w:left="2673" w:hanging="420"/>
      </w:pPr>
    </w:lvl>
    <w:lvl w:ilvl="4" w:tentative="0">
      <w:start w:val="1"/>
      <w:numFmt w:val="lowerLetter"/>
      <w:lvlText w:val="%5)"/>
      <w:lvlJc w:val="left"/>
      <w:pPr>
        <w:ind w:left="3093" w:hanging="420"/>
      </w:pPr>
    </w:lvl>
    <w:lvl w:ilvl="5" w:tentative="0">
      <w:start w:val="1"/>
      <w:numFmt w:val="lowerRoman"/>
      <w:lvlText w:val="%6."/>
      <w:lvlJc w:val="right"/>
      <w:pPr>
        <w:ind w:left="3513" w:hanging="420"/>
      </w:pPr>
    </w:lvl>
    <w:lvl w:ilvl="6" w:tentative="0">
      <w:start w:val="1"/>
      <w:numFmt w:val="decimal"/>
      <w:lvlText w:val="%7."/>
      <w:lvlJc w:val="left"/>
      <w:pPr>
        <w:ind w:left="3933" w:hanging="420"/>
      </w:pPr>
    </w:lvl>
    <w:lvl w:ilvl="7" w:tentative="0">
      <w:start w:val="1"/>
      <w:numFmt w:val="lowerLetter"/>
      <w:lvlText w:val="%8)"/>
      <w:lvlJc w:val="left"/>
      <w:pPr>
        <w:ind w:left="4353" w:hanging="420"/>
      </w:pPr>
    </w:lvl>
    <w:lvl w:ilvl="8" w:tentative="0">
      <w:start w:val="1"/>
      <w:numFmt w:val="lowerRoman"/>
      <w:lvlText w:val="%9."/>
      <w:lvlJc w:val="right"/>
      <w:pPr>
        <w:ind w:left="4773" w:hanging="420"/>
      </w:pPr>
    </w:lvl>
  </w:abstractNum>
  <w:abstractNum w:abstractNumId="1">
    <w:nsid w:val="67A0438C"/>
    <w:multiLevelType w:val="multilevel"/>
    <w:tmpl w:val="67A0438C"/>
    <w:lvl w:ilvl="0" w:tentative="0">
      <w:start w:val="1"/>
      <w:numFmt w:val="decimal"/>
      <w:lvlText w:val="%1."/>
      <w:lvlJc w:val="left"/>
      <w:pPr>
        <w:ind w:left="-2" w:hanging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5C0D7D"/>
    <w:rsid w:val="00217257"/>
    <w:rsid w:val="002970B2"/>
    <w:rsid w:val="002D123C"/>
    <w:rsid w:val="00376FAA"/>
    <w:rsid w:val="004219A4"/>
    <w:rsid w:val="00481C77"/>
    <w:rsid w:val="00877366"/>
    <w:rsid w:val="008F582C"/>
    <w:rsid w:val="00A57549"/>
    <w:rsid w:val="00B85B7B"/>
    <w:rsid w:val="00BA5BC0"/>
    <w:rsid w:val="00C53564"/>
    <w:rsid w:val="00CE45EB"/>
    <w:rsid w:val="00D366FF"/>
    <w:rsid w:val="00F905E5"/>
    <w:rsid w:val="065A1D10"/>
    <w:rsid w:val="1D0D606B"/>
    <w:rsid w:val="205C0D7D"/>
    <w:rsid w:val="282B09BF"/>
    <w:rsid w:val="2EC76F67"/>
    <w:rsid w:val="308265FA"/>
    <w:rsid w:val="342B156E"/>
    <w:rsid w:val="40020D36"/>
    <w:rsid w:val="41C04416"/>
    <w:rsid w:val="453065FD"/>
    <w:rsid w:val="50870AD3"/>
    <w:rsid w:val="56694C24"/>
    <w:rsid w:val="5A1B32A9"/>
    <w:rsid w:val="5C642116"/>
    <w:rsid w:val="634722E2"/>
    <w:rsid w:val="6D0D36E8"/>
    <w:rsid w:val="6FB57AAA"/>
    <w:rsid w:val="77ED2FA4"/>
    <w:rsid w:val="78DD0E2E"/>
    <w:rsid w:val="7E03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unhideWhenUsed/>
    <w:qFormat/>
    <w:uiPriority w:val="99"/>
    <w:rPr>
      <w:rFonts w:ascii="Times New Roman" w:hAnsi="Times New Roman"/>
      <w:sz w:val="28"/>
      <w:szCs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Title"/>
    <w:basedOn w:val="1"/>
    <w:next w:val="1"/>
    <w:link w:val="9"/>
    <w:qFormat/>
    <w:uiPriority w:val="0"/>
    <w:pPr>
      <w:spacing w:line="360" w:lineRule="auto"/>
      <w:jc w:val="center"/>
      <w:outlineLvl w:val="0"/>
    </w:pPr>
    <w:rPr>
      <w:rFonts w:ascii="Cambria" w:hAnsi="Cambria" w:eastAsia="楷体_GB2312"/>
      <w:b/>
      <w:bCs/>
      <w:sz w:val="32"/>
      <w:szCs w:val="32"/>
    </w:rPr>
  </w:style>
  <w:style w:type="character" w:styleId="8">
    <w:name w:val="annotation reference"/>
    <w:qFormat/>
    <w:uiPriority w:val="0"/>
    <w:rPr>
      <w:sz w:val="21"/>
      <w:szCs w:val="21"/>
    </w:rPr>
  </w:style>
  <w:style w:type="character" w:customStyle="1" w:styleId="9">
    <w:name w:val="标题 字符"/>
    <w:basedOn w:val="7"/>
    <w:link w:val="5"/>
    <w:qFormat/>
    <w:uiPriority w:val="0"/>
    <w:rPr>
      <w:rFonts w:ascii="Cambria" w:hAnsi="Cambria" w:eastAsia="楷体_GB2312"/>
      <w:b/>
      <w:bCs/>
      <w:kern w:val="2"/>
      <w:sz w:val="32"/>
      <w:szCs w:val="32"/>
    </w:rPr>
  </w:style>
  <w:style w:type="character" w:customStyle="1" w:styleId="10">
    <w:name w:val="正文文本 (22)_"/>
    <w:link w:val="11"/>
    <w:qFormat/>
    <w:locked/>
    <w:uiPriority w:val="99"/>
    <w:rPr>
      <w:rFonts w:ascii="MingLiU" w:hAnsi="MingLiU" w:eastAsia="MingLiU"/>
      <w:b/>
      <w:bCs/>
      <w:spacing w:val="10"/>
      <w:sz w:val="19"/>
      <w:szCs w:val="19"/>
      <w:shd w:val="clear" w:color="auto" w:fill="FFFFFF"/>
    </w:rPr>
  </w:style>
  <w:style w:type="paragraph" w:customStyle="1" w:styleId="11">
    <w:name w:val="正文文本 (22)1"/>
    <w:basedOn w:val="1"/>
    <w:link w:val="10"/>
    <w:qFormat/>
    <w:uiPriority w:val="99"/>
    <w:pPr>
      <w:shd w:val="clear" w:color="auto" w:fill="FFFFFF"/>
      <w:spacing w:line="349" w:lineRule="exact"/>
      <w:ind w:hanging="440"/>
      <w:jc w:val="center"/>
    </w:pPr>
    <w:rPr>
      <w:rFonts w:ascii="MingLiU" w:hAnsi="MingLiU" w:eastAsia="MingLiU"/>
      <w:b/>
      <w:bCs/>
      <w:spacing w:val="10"/>
      <w:kern w:val="0"/>
      <w:sz w:val="19"/>
      <w:szCs w:val="19"/>
    </w:rPr>
  </w:style>
  <w:style w:type="character" w:customStyle="1" w:styleId="12">
    <w:name w:val="正文文本_"/>
    <w:link w:val="13"/>
    <w:qFormat/>
    <w:locked/>
    <w:uiPriority w:val="99"/>
    <w:rPr>
      <w:rFonts w:ascii="MingLiU" w:hAnsi="MingLiU" w:eastAsia="MingLiU"/>
      <w:spacing w:val="9"/>
      <w:sz w:val="19"/>
      <w:szCs w:val="19"/>
      <w:shd w:val="clear" w:color="auto" w:fill="FFFFFF"/>
    </w:rPr>
  </w:style>
  <w:style w:type="paragraph" w:customStyle="1" w:styleId="13">
    <w:name w:val="正文文本3"/>
    <w:basedOn w:val="1"/>
    <w:link w:val="12"/>
    <w:qFormat/>
    <w:uiPriority w:val="99"/>
    <w:pPr>
      <w:shd w:val="clear" w:color="auto" w:fill="FFFFFF"/>
      <w:spacing w:line="526" w:lineRule="exact"/>
      <w:ind w:hanging="440"/>
      <w:jc w:val="distribute"/>
    </w:pPr>
    <w:rPr>
      <w:rFonts w:ascii="MingLiU" w:hAnsi="MingLiU" w:eastAsia="MingLiU"/>
      <w:spacing w:val="9"/>
      <w:kern w:val="0"/>
      <w:sz w:val="19"/>
      <w:szCs w:val="19"/>
    </w:rPr>
  </w:style>
  <w:style w:type="character" w:customStyle="1" w:styleId="14">
    <w:name w:val="正文文本 + 间距 0 pt10"/>
    <w:qFormat/>
    <w:uiPriority w:val="99"/>
    <w:rPr>
      <w:rFonts w:ascii="MingLiU" w:hAnsi="MingLiU" w:eastAsia="MingLiU"/>
      <w:color w:val="000000"/>
      <w:spacing w:val="8"/>
      <w:w w:val="100"/>
      <w:position w:val="0"/>
      <w:sz w:val="19"/>
      <w:szCs w:val="19"/>
      <w:lang w:val="zh-TW" w:bidi="ar-SA"/>
    </w:rPr>
  </w:style>
  <w:style w:type="paragraph" w:customStyle="1" w:styleId="15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附录表标题"/>
    <w:basedOn w:val="1"/>
    <w:next w:val="15"/>
    <w:qFormat/>
    <w:uiPriority w:val="0"/>
    <w:pPr>
      <w:numPr>
        <w:ilvl w:val="1"/>
        <w:numId w:val="1"/>
      </w:numPr>
      <w:tabs>
        <w:tab w:val="left" w:pos="180"/>
      </w:tabs>
      <w:spacing w:before="50" w:beforeLines="50" w:after="50" w:afterLines="50"/>
      <w:ind w:left="0" w:firstLine="0"/>
      <w:jc w:val="center"/>
    </w:pPr>
    <w:rPr>
      <w:rFonts w:ascii="黑体" w:hAnsi="Times New Roman" w:eastAsia="黑体"/>
      <w:szCs w:val="21"/>
    </w:rPr>
  </w:style>
  <w:style w:type="character" w:customStyle="1" w:styleId="17">
    <w:name w:val="正文文本 字符"/>
    <w:link w:val="2"/>
    <w:qFormat/>
    <w:uiPriority w:val="99"/>
    <w:rPr>
      <w:kern w:val="2"/>
      <w:sz w:val="28"/>
      <w:szCs w:val="28"/>
    </w:rPr>
  </w:style>
  <w:style w:type="character" w:customStyle="1" w:styleId="18">
    <w:name w:val="正文文本 字符1"/>
    <w:basedOn w:val="7"/>
    <w:qFormat/>
    <w:uiPriority w:val="0"/>
    <w:rPr>
      <w:rFonts w:ascii="Calibri" w:hAnsi="Calibri"/>
      <w:kern w:val="2"/>
      <w:sz w:val="21"/>
      <w:szCs w:val="24"/>
    </w:rPr>
  </w:style>
  <w:style w:type="paragraph" w:customStyle="1" w:styleId="19">
    <w:name w:val="列出段落1"/>
    <w:basedOn w:val="1"/>
    <w:qFormat/>
    <w:uiPriority w:val="34"/>
    <w:pPr>
      <w:ind w:firstLine="420" w:firstLine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</Words>
  <Characters>327</Characters>
  <Lines>1</Lines>
  <Paragraphs>1</Paragraphs>
  <TotalTime>1</TotalTime>
  <ScaleCrop>false</ScaleCrop>
  <LinksUpToDate>false</LinksUpToDate>
  <CharactersWithSpaces>571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2021-01-29T09:32:00Z</dcterms:created>
  <dc:creator>草帽小子</dc:creator>
  <cp:lastModifiedBy>WPS_1705891325</cp:lastModifiedBy>
  <dcterms:modified xsi:type="dcterms:W3CDTF">2025-01-17T13:11:33Z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547EB9E334D14FE8AAE2A98330E60E40_13</vt:lpwstr>
  </property>
</Properties>
</file>