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AA874">
      <w:pPr>
        <w:jc w:val="center"/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 w:val="0"/>
          <w:sz w:val="48"/>
          <w:szCs w:val="48"/>
          <w:highlight w:val="none"/>
          <w:lang w:val="en-US" w:eastAsia="zh-CN"/>
        </w:rPr>
        <w:t>文件</w:t>
      </w:r>
    </w:p>
    <w:p w14:paraId="5372B3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Toc62141001"/>
      <w:bookmarkStart w:id="1" w:name="_Toc62140294"/>
      <w:bookmarkStart w:id="2" w:name="_Toc6214201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第一章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项目信息</w:t>
      </w:r>
      <w:bookmarkEnd w:id="0"/>
      <w:bookmarkEnd w:id="1"/>
      <w:bookmarkEnd w:id="2"/>
    </w:p>
    <w:p w14:paraId="45547A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消化内镜中心、产科麻醉机维修项目</w:t>
      </w:r>
    </w:p>
    <w:p w14:paraId="33A319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 xml:space="preserve">项目类型：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eastAsia="zh-CN"/>
        </w:rPr>
        <w:t>☑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 xml:space="preserve">货物    □服务  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□工程</w:t>
      </w:r>
    </w:p>
    <w:p w14:paraId="253C45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采购方式：  询价</w:t>
      </w:r>
    </w:p>
    <w:p w14:paraId="1FC18C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货币类型：  人民币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6A38E5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8404E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第二章 自行采购询价公告</w:t>
      </w:r>
    </w:p>
    <w:p w14:paraId="11DAF5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根据《深圳大学总医院采购管理办法》的有关规定，深圳大学总医院就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t>消化内镜中心、产科麻醉机维修项目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 xml:space="preserve"> 项目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，进行公开询价，欢迎符合资格的供应商参加。</w:t>
      </w:r>
    </w:p>
    <w:p w14:paraId="244938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一、项目采购要求：</w:t>
      </w:r>
    </w:p>
    <w:p w14:paraId="5ADBF1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具体要求请下载附件《采购文件》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60D049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 w14:paraId="066584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二、投标人资质要求：</w:t>
      </w:r>
    </w:p>
    <w:p w14:paraId="48D6D0C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>具有独立法人资格或具有独立承担民事责任的能力的其它组织（提供营业执照或事业单位法人证等法人证明扫描件，原件备查）。</w:t>
      </w:r>
    </w:p>
    <w:p w14:paraId="3971074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23E0D5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采购预算或最高限价：</w:t>
      </w:r>
    </w:p>
    <w:p w14:paraId="2C24969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4"/>
          <w:szCs w:val="24"/>
          <w:lang w:val="en-US" w:eastAsia="zh-CN"/>
        </w:rPr>
        <w:t>29000元（人民币）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13BAC46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B1DA7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四、提交资料要求：</w:t>
      </w:r>
    </w:p>
    <w:p w14:paraId="793FE7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（一）加盖供应商公章的报价单扫描件；</w:t>
      </w:r>
    </w:p>
    <w:p w14:paraId="323A16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（二）加盖供应商公章的营业执照或事业单位法人证等法人证明扫描件；</w:t>
      </w:r>
    </w:p>
    <w:p w14:paraId="557CE6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（三）其他供应商认为需要提供的资料扫描件。</w:t>
      </w:r>
    </w:p>
    <w:p w14:paraId="773F28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2D460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五、报名方式： </w:t>
      </w:r>
    </w:p>
    <w:p w14:paraId="0DC1A29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网上报名。将上述提交资料扫描件发送至邮箱： sughbme@szu.edu.cn 。 </w:t>
      </w:r>
    </w:p>
    <w:p w14:paraId="5F8A16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B109D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六、报名截止时间：</w:t>
      </w:r>
    </w:p>
    <w:p w14:paraId="0D9E7A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2024年12月23日上午8:00。</w:t>
      </w:r>
    </w:p>
    <w:p w14:paraId="6859A0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7FA21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七、联系人及联系方式</w:t>
      </w:r>
    </w:p>
    <w:p w14:paraId="44ED26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采购负责人 单位名称：深圳大学总医院 医学工程部</w:t>
      </w:r>
    </w:p>
    <w:p w14:paraId="460102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联系人：  邓老师    电话：0755-21839909</w:t>
      </w:r>
    </w:p>
    <w:p w14:paraId="1B6E71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B79FC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第三章 项目需求</w:t>
      </w:r>
    </w:p>
    <w:p w14:paraId="766476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一、采购清单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44"/>
        <w:gridCol w:w="2030"/>
        <w:gridCol w:w="1459"/>
        <w:gridCol w:w="1934"/>
      </w:tblGrid>
      <w:tr w14:paraId="13D1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44" w:type="dxa"/>
            <w:vAlign w:val="center"/>
          </w:tcPr>
          <w:p w14:paraId="3BAE60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30" w:type="dxa"/>
          </w:tcPr>
          <w:p w14:paraId="22CC8B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对应设备型号</w:t>
            </w:r>
          </w:p>
        </w:tc>
        <w:tc>
          <w:tcPr>
            <w:tcW w:w="1459" w:type="dxa"/>
          </w:tcPr>
          <w:p w14:paraId="4D800D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34" w:type="dxa"/>
          </w:tcPr>
          <w:p w14:paraId="213D25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 w14:paraId="144B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44" w:type="dxa"/>
            <w:vAlign w:val="top"/>
          </w:tcPr>
          <w:p w14:paraId="7D79BA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氧电池</w:t>
            </w:r>
          </w:p>
        </w:tc>
        <w:tc>
          <w:tcPr>
            <w:tcW w:w="2030" w:type="dxa"/>
          </w:tcPr>
          <w:p w14:paraId="1009C3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GE 9300</w:t>
            </w:r>
          </w:p>
        </w:tc>
        <w:tc>
          <w:tcPr>
            <w:tcW w:w="1459" w:type="dxa"/>
          </w:tcPr>
          <w:p w14:paraId="1FE60F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1934" w:type="dxa"/>
          </w:tcPr>
          <w:p w14:paraId="44D663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87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44" w:type="dxa"/>
          </w:tcPr>
          <w:p w14:paraId="51DD87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氧传感器连接线</w:t>
            </w:r>
          </w:p>
        </w:tc>
        <w:tc>
          <w:tcPr>
            <w:tcW w:w="2030" w:type="dxa"/>
          </w:tcPr>
          <w:p w14:paraId="2BB913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GE 9300</w:t>
            </w:r>
          </w:p>
        </w:tc>
        <w:tc>
          <w:tcPr>
            <w:tcW w:w="1459" w:type="dxa"/>
          </w:tcPr>
          <w:p w14:paraId="20A267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5条</w:t>
            </w:r>
          </w:p>
        </w:tc>
        <w:tc>
          <w:tcPr>
            <w:tcW w:w="1934" w:type="dxa"/>
          </w:tcPr>
          <w:p w14:paraId="4DF4B6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75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44" w:type="dxa"/>
          </w:tcPr>
          <w:p w14:paraId="682DA5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流量传感器</w:t>
            </w:r>
          </w:p>
        </w:tc>
        <w:tc>
          <w:tcPr>
            <w:tcW w:w="2030" w:type="dxa"/>
          </w:tcPr>
          <w:p w14:paraId="5C8D04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GE 9300</w:t>
            </w:r>
          </w:p>
        </w:tc>
        <w:tc>
          <w:tcPr>
            <w:tcW w:w="1459" w:type="dxa"/>
          </w:tcPr>
          <w:p w14:paraId="0B8805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5个</w:t>
            </w:r>
          </w:p>
        </w:tc>
        <w:tc>
          <w:tcPr>
            <w:tcW w:w="1934" w:type="dxa"/>
          </w:tcPr>
          <w:p w14:paraId="1A14C1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82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67" w:type="dxa"/>
            <w:gridSpan w:val="4"/>
          </w:tcPr>
          <w:p w14:paraId="58939752">
            <w:pPr>
              <w:snapToGrid w:val="0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承诺：维修后保证设备可计量合格，相同故障至少保修3个月</w:t>
            </w:r>
          </w:p>
        </w:tc>
      </w:tr>
    </w:tbl>
    <w:p w14:paraId="2E3BE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3C65CB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4ED4D9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34F93C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二、商务要求</w:t>
      </w:r>
    </w:p>
    <w:p w14:paraId="4932869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（一）付款方式：验收合格并提供全额发票后，经审批流程后支付100%货款。</w:t>
      </w:r>
    </w:p>
    <w:p w14:paraId="442EBEE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（二）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关于交货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服务期限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/工期要求：签订合同后，1周内修复设备</w:t>
      </w:r>
    </w:p>
    <w:p w14:paraId="7B82AB2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（三）关于验收：双方工程师、使用科室共同确定设备可正常投入临床使用</w:t>
      </w:r>
    </w:p>
    <w:p w14:paraId="78B8E89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四）关于违约：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</w:p>
    <w:p w14:paraId="05815B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70C0"/>
          <w:sz w:val="28"/>
          <w:szCs w:val="28"/>
        </w:rPr>
      </w:pPr>
      <w:bookmarkStart w:id="3" w:name="_GoBack"/>
      <w:bookmarkEnd w:id="3"/>
    </w:p>
    <w:p w14:paraId="49AB589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 w14:paraId="4A45E6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AFE1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58B3B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58B3B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1BE51">
    <w:pPr>
      <w:pStyle w:val="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DB411"/>
    <w:multiLevelType w:val="singleLevel"/>
    <w:tmpl w:val="F7EDB4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A0DFA"/>
    <w:rsid w:val="000C26F0"/>
    <w:rsid w:val="000C6E48"/>
    <w:rsid w:val="000D029C"/>
    <w:rsid w:val="000D451D"/>
    <w:rsid w:val="000D715B"/>
    <w:rsid w:val="000E2926"/>
    <w:rsid w:val="00104B88"/>
    <w:rsid w:val="00121988"/>
    <w:rsid w:val="001350ED"/>
    <w:rsid w:val="0019573E"/>
    <w:rsid w:val="001C57DA"/>
    <w:rsid w:val="00206367"/>
    <w:rsid w:val="002F6161"/>
    <w:rsid w:val="00301199"/>
    <w:rsid w:val="003360A3"/>
    <w:rsid w:val="00352B5E"/>
    <w:rsid w:val="00380D24"/>
    <w:rsid w:val="00390BF0"/>
    <w:rsid w:val="003C4218"/>
    <w:rsid w:val="003D2C24"/>
    <w:rsid w:val="00402A2C"/>
    <w:rsid w:val="004316E3"/>
    <w:rsid w:val="004449EB"/>
    <w:rsid w:val="00491A5F"/>
    <w:rsid w:val="004B45D8"/>
    <w:rsid w:val="004E5E46"/>
    <w:rsid w:val="00541784"/>
    <w:rsid w:val="005A2669"/>
    <w:rsid w:val="005B629D"/>
    <w:rsid w:val="0060331C"/>
    <w:rsid w:val="006C792F"/>
    <w:rsid w:val="0070348E"/>
    <w:rsid w:val="00735F0F"/>
    <w:rsid w:val="007D1C9B"/>
    <w:rsid w:val="007E0C0E"/>
    <w:rsid w:val="007F378F"/>
    <w:rsid w:val="008557F4"/>
    <w:rsid w:val="00863CD9"/>
    <w:rsid w:val="008720DA"/>
    <w:rsid w:val="00893516"/>
    <w:rsid w:val="008B7860"/>
    <w:rsid w:val="008C5904"/>
    <w:rsid w:val="00903808"/>
    <w:rsid w:val="00935C48"/>
    <w:rsid w:val="00957AE9"/>
    <w:rsid w:val="009718E3"/>
    <w:rsid w:val="00972795"/>
    <w:rsid w:val="0099499D"/>
    <w:rsid w:val="009B1E2A"/>
    <w:rsid w:val="009B2895"/>
    <w:rsid w:val="009B4491"/>
    <w:rsid w:val="00A0145A"/>
    <w:rsid w:val="00A70232"/>
    <w:rsid w:val="00A76FF9"/>
    <w:rsid w:val="00AB205C"/>
    <w:rsid w:val="00AD44E9"/>
    <w:rsid w:val="00AE6E7E"/>
    <w:rsid w:val="00B5120A"/>
    <w:rsid w:val="00B613AA"/>
    <w:rsid w:val="00B966AE"/>
    <w:rsid w:val="00BB6F92"/>
    <w:rsid w:val="00C05691"/>
    <w:rsid w:val="00C16F2B"/>
    <w:rsid w:val="00C276C6"/>
    <w:rsid w:val="00C47B4D"/>
    <w:rsid w:val="00C51730"/>
    <w:rsid w:val="00C821DA"/>
    <w:rsid w:val="00CA12D7"/>
    <w:rsid w:val="00CA6726"/>
    <w:rsid w:val="00CB091D"/>
    <w:rsid w:val="00CB5D4F"/>
    <w:rsid w:val="00CD684A"/>
    <w:rsid w:val="00D709E3"/>
    <w:rsid w:val="00DC3282"/>
    <w:rsid w:val="00E072F5"/>
    <w:rsid w:val="00E748D1"/>
    <w:rsid w:val="00E90BD5"/>
    <w:rsid w:val="00EA20F7"/>
    <w:rsid w:val="00ED2948"/>
    <w:rsid w:val="00F126B3"/>
    <w:rsid w:val="00F47FD8"/>
    <w:rsid w:val="00F86D99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8961ADA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8AC6910"/>
    <w:rsid w:val="19E7724D"/>
    <w:rsid w:val="19EA42AD"/>
    <w:rsid w:val="1C2E4DEE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5D761B5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5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5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8">
    <w:name w:val="font3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4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3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  <w:style w:type="character" w:customStyle="1" w:styleId="23">
    <w:name w:val="font71"/>
    <w:basedOn w:val="13"/>
    <w:qFormat/>
    <w:uiPriority w:val="0"/>
    <w:rPr>
      <w:rFonts w:hint="eastAsia" w:ascii="微软雅黑" w:hAnsi="微软雅黑" w:eastAsia="微软雅黑" w:cs="微软雅黑"/>
      <w:b/>
      <w:bCs/>
      <w:color w:val="0066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526</Words>
  <Characters>553</Characters>
  <Lines>4</Lines>
  <Paragraphs>1</Paragraphs>
  <TotalTime>1</TotalTime>
  <ScaleCrop>false</ScaleCrop>
  <LinksUpToDate>false</LinksUpToDate>
  <CharactersWithSpaces>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2017-05-31T01:34:00Z</dcterms:created>
  <dc:creator>石秀选</dc:creator>
  <cp:lastModifiedBy>邓国豪</cp:lastModifiedBy>
  <cp:lastPrinted>2022-06-29T06:24:00Z</cp:lastPrinted>
  <dcterms:modified xsi:type="dcterms:W3CDTF">2024-12-18T03:12:04Z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C56DAADB911345029D230FD5D5C39B39</vt:lpwstr>
  </property>
</Properties>
</file>