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FDD48" w14:textId="77777777" w:rsidR="001B75C4" w:rsidRPr="001B75C4" w:rsidRDefault="001B75C4" w:rsidP="00A0033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B75C4">
        <w:rPr>
          <w:rFonts w:ascii="方正小标宋简体" w:eastAsia="方正小标宋简体" w:hint="eastAsia"/>
          <w:sz w:val="44"/>
          <w:szCs w:val="44"/>
        </w:rPr>
        <w:t>汇报 PPT 文件要求</w:t>
      </w:r>
    </w:p>
    <w:p w14:paraId="14C2CA68" w14:textId="77777777" w:rsidR="001B75C4" w:rsidRPr="00883A3A" w:rsidRDefault="001B75C4">
      <w:pPr>
        <w:rPr>
          <w:rFonts w:ascii="黑体" w:eastAsia="黑体" w:hAnsi="黑体"/>
          <w:sz w:val="32"/>
          <w:szCs w:val="32"/>
        </w:rPr>
      </w:pPr>
      <w:r>
        <w:t xml:space="preserve"> </w:t>
      </w:r>
      <w:r w:rsidRPr="00883A3A">
        <w:rPr>
          <w:rFonts w:ascii="黑体" w:eastAsia="黑体" w:hAnsi="黑体"/>
          <w:sz w:val="32"/>
          <w:szCs w:val="32"/>
        </w:rPr>
        <w:t>演示 PPT 格式要求（分五个模块）：</w:t>
      </w:r>
    </w:p>
    <w:tbl>
      <w:tblPr>
        <w:tblStyle w:val="a7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667"/>
        <w:gridCol w:w="2630"/>
        <w:gridCol w:w="4999"/>
      </w:tblGrid>
      <w:tr w:rsidR="00F86034" w14:paraId="47A812A4" w14:textId="77777777" w:rsidTr="00B94E60">
        <w:tc>
          <w:tcPr>
            <w:tcW w:w="675" w:type="dxa"/>
          </w:tcPr>
          <w:p w14:paraId="4E90B372" w14:textId="3C1349D2" w:rsidR="00F86034" w:rsidRDefault="00F86034" w:rsidP="00FD6E9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2694" w:type="dxa"/>
          </w:tcPr>
          <w:p w14:paraId="2040EF96" w14:textId="6ABBE256" w:rsidR="00F86034" w:rsidRDefault="00F86034" w:rsidP="00FD6E98">
            <w:pPr>
              <w:ind w:firstLineChars="200" w:firstLine="420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模块</w:t>
            </w:r>
          </w:p>
        </w:tc>
        <w:tc>
          <w:tcPr>
            <w:tcW w:w="5153" w:type="dxa"/>
          </w:tcPr>
          <w:p w14:paraId="763418CB" w14:textId="6A318BA1" w:rsidR="00F86034" w:rsidRDefault="00F86034" w:rsidP="00FD6E98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介绍要求</w:t>
            </w:r>
          </w:p>
        </w:tc>
      </w:tr>
      <w:tr w:rsidR="00F86034" w14:paraId="0BCE16DA" w14:textId="77777777" w:rsidTr="00B94E60">
        <w:trPr>
          <w:trHeight w:val="128"/>
        </w:trPr>
        <w:tc>
          <w:tcPr>
            <w:tcW w:w="675" w:type="dxa"/>
          </w:tcPr>
          <w:p w14:paraId="15DFF0D4" w14:textId="44FCFF2E" w:rsidR="00F86034" w:rsidRPr="00E435DB" w:rsidRDefault="00AF3E4C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4B26A0EC" w14:textId="7D6ECA42" w:rsidR="00F86034" w:rsidRPr="00E435DB" w:rsidRDefault="00BC6586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医疗机构</w:t>
            </w:r>
            <w:r w:rsidR="005D3C1D" w:rsidRPr="00E435DB">
              <w:rPr>
                <w:rFonts w:ascii="楷体_GB2312" w:eastAsia="楷体_GB2312" w:hAnsi="黑体" w:hint="eastAsia"/>
                <w:sz w:val="24"/>
                <w:szCs w:val="24"/>
              </w:rPr>
              <w:t>资质</w:t>
            </w:r>
          </w:p>
        </w:tc>
        <w:tc>
          <w:tcPr>
            <w:tcW w:w="5153" w:type="dxa"/>
          </w:tcPr>
          <w:p w14:paraId="23F86882" w14:textId="59E0260C" w:rsidR="00F86034" w:rsidRPr="00E435DB" w:rsidRDefault="005048F9" w:rsidP="00A92401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具备的资质</w:t>
            </w:r>
            <w:r w:rsidR="005D3C1D" w:rsidRPr="00E435DB">
              <w:rPr>
                <w:rFonts w:ascii="楷体_GB2312" w:eastAsia="楷体_GB2312" w:hAnsi="黑体" w:hint="eastAsia"/>
                <w:sz w:val="24"/>
                <w:szCs w:val="24"/>
              </w:rPr>
              <w:t>（医疗机构执业许可证、实验室相关证件）</w:t>
            </w:r>
          </w:p>
        </w:tc>
      </w:tr>
      <w:tr w:rsidR="00F86034" w14:paraId="4DCBCCB1" w14:textId="77777777" w:rsidTr="00B94E60">
        <w:tc>
          <w:tcPr>
            <w:tcW w:w="675" w:type="dxa"/>
          </w:tcPr>
          <w:p w14:paraId="7C4F5194" w14:textId="744E9CA2" w:rsidR="00F86034" w:rsidRPr="00E435DB" w:rsidRDefault="00EA50E7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09F9974D" w14:textId="66A1FDD1" w:rsidR="00F86034" w:rsidRPr="00E435DB" w:rsidRDefault="00203ACF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项目负责人、团队资质</w:t>
            </w:r>
          </w:p>
        </w:tc>
        <w:tc>
          <w:tcPr>
            <w:tcW w:w="5153" w:type="dxa"/>
          </w:tcPr>
          <w:p w14:paraId="472E1441" w14:textId="05146DCD" w:rsidR="00F86034" w:rsidRPr="00E435DB" w:rsidRDefault="00203ACF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具备的资质（学历证、职称证书等）</w:t>
            </w:r>
          </w:p>
        </w:tc>
      </w:tr>
      <w:tr w:rsidR="00341265" w14:paraId="4FCBDAC9" w14:textId="77777777" w:rsidTr="00B94E60">
        <w:tc>
          <w:tcPr>
            <w:tcW w:w="675" w:type="dxa"/>
          </w:tcPr>
          <w:p w14:paraId="211E67AE" w14:textId="06DBDD67" w:rsidR="00341265" w:rsidRPr="00E435DB" w:rsidRDefault="00EA50E7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267C3D87" w14:textId="4826CFC8" w:rsidR="00341265" w:rsidRPr="00E435DB" w:rsidRDefault="00341265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设备、车辆</w:t>
            </w:r>
            <w:r w:rsidR="00E435DB" w:rsidRPr="00E435DB">
              <w:rPr>
                <w:rFonts w:ascii="楷体_GB2312" w:eastAsia="楷体_GB2312" w:hAnsi="黑体" w:hint="eastAsia"/>
                <w:sz w:val="24"/>
                <w:szCs w:val="24"/>
              </w:rPr>
              <w:t>、</w:t>
            </w: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场地</w:t>
            </w: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情况</w:t>
            </w:r>
          </w:p>
        </w:tc>
        <w:tc>
          <w:tcPr>
            <w:tcW w:w="5153" w:type="dxa"/>
          </w:tcPr>
          <w:p w14:paraId="07512A2E" w14:textId="190FFB1D" w:rsidR="00341265" w:rsidRPr="00E435DB" w:rsidRDefault="00341265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优势设备、实验室建筑面积</w:t>
            </w:r>
          </w:p>
        </w:tc>
      </w:tr>
      <w:tr w:rsidR="00F86034" w14:paraId="17C868B6" w14:textId="77777777" w:rsidTr="00A92401">
        <w:trPr>
          <w:trHeight w:val="649"/>
        </w:trPr>
        <w:tc>
          <w:tcPr>
            <w:tcW w:w="675" w:type="dxa"/>
          </w:tcPr>
          <w:p w14:paraId="1E787C4B" w14:textId="3BC97749" w:rsidR="00F86034" w:rsidRPr="00E435DB" w:rsidRDefault="00EA50E7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14:paraId="0F45027F" w14:textId="20FF0EE3" w:rsidR="00F86034" w:rsidRPr="00E435DB" w:rsidRDefault="000B61A3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质量保障措施及方案</w:t>
            </w:r>
          </w:p>
        </w:tc>
        <w:tc>
          <w:tcPr>
            <w:tcW w:w="5153" w:type="dxa"/>
          </w:tcPr>
          <w:p w14:paraId="657D6CEB" w14:textId="4B3D2520" w:rsidR="00F86034" w:rsidRPr="00E435DB" w:rsidRDefault="000B61A3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标本运输服务安全、医学信息系统</w:t>
            </w:r>
            <w:r w:rsidR="00884664" w:rsidRPr="00E435DB">
              <w:rPr>
                <w:rFonts w:ascii="楷体_GB2312" w:eastAsia="楷体_GB2312" w:hAnsi="黑体" w:hint="eastAsia"/>
                <w:sz w:val="24"/>
                <w:szCs w:val="24"/>
              </w:rPr>
              <w:t>、实验室质量安全相关证书</w:t>
            </w:r>
            <w:r w:rsidR="00BC736C" w:rsidRPr="00E435DB">
              <w:rPr>
                <w:rFonts w:ascii="楷体_GB2312" w:eastAsia="楷体_GB2312" w:hAnsi="黑体" w:hint="eastAsia"/>
                <w:sz w:val="24"/>
                <w:szCs w:val="24"/>
              </w:rPr>
              <w:t>等</w:t>
            </w:r>
          </w:p>
        </w:tc>
      </w:tr>
      <w:tr w:rsidR="00884664" w14:paraId="28D67F3F" w14:textId="77777777" w:rsidTr="00B94E60">
        <w:tc>
          <w:tcPr>
            <w:tcW w:w="675" w:type="dxa"/>
          </w:tcPr>
          <w:p w14:paraId="07D8669F" w14:textId="3AF1EE35" w:rsidR="00884664" w:rsidRPr="00E435DB" w:rsidRDefault="00EA50E7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14:paraId="13E59FE1" w14:textId="32A1785A" w:rsidR="00884664" w:rsidRPr="00E435DB" w:rsidRDefault="00884664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检验项目开展情况</w:t>
            </w:r>
          </w:p>
        </w:tc>
        <w:tc>
          <w:tcPr>
            <w:tcW w:w="5153" w:type="dxa"/>
          </w:tcPr>
          <w:p w14:paraId="6B334477" w14:textId="7701D82F" w:rsidR="00884664" w:rsidRPr="00E435DB" w:rsidRDefault="00A00333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>
              <w:rPr>
                <w:rFonts w:ascii="楷体_GB2312" w:eastAsia="楷体_GB2312" w:hAnsi="黑体" w:hint="eastAsia"/>
                <w:sz w:val="24"/>
                <w:szCs w:val="24"/>
              </w:rPr>
              <w:t>突出</w:t>
            </w:r>
            <w:r w:rsidR="00884664" w:rsidRPr="00E435DB">
              <w:rPr>
                <w:rFonts w:ascii="楷体_GB2312" w:eastAsia="楷体_GB2312" w:hAnsi="黑体" w:hint="eastAsia"/>
                <w:sz w:val="24"/>
                <w:szCs w:val="24"/>
              </w:rPr>
              <w:t>优势检验项目</w:t>
            </w:r>
          </w:p>
        </w:tc>
      </w:tr>
      <w:tr w:rsidR="00884664" w14:paraId="66C08D55" w14:textId="77777777" w:rsidTr="00B94E60">
        <w:tc>
          <w:tcPr>
            <w:tcW w:w="675" w:type="dxa"/>
          </w:tcPr>
          <w:p w14:paraId="73EF1B9E" w14:textId="6E4C340E" w:rsidR="00884664" w:rsidRPr="00E435DB" w:rsidRDefault="00EA50E7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14:paraId="37036586" w14:textId="32108E2D" w:rsidR="00884664" w:rsidRPr="00E435DB" w:rsidRDefault="001F1F49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服务承诺</w:t>
            </w:r>
          </w:p>
        </w:tc>
        <w:tc>
          <w:tcPr>
            <w:tcW w:w="5153" w:type="dxa"/>
          </w:tcPr>
          <w:p w14:paraId="185A9987" w14:textId="0203E7E5" w:rsidR="00884664" w:rsidRPr="00E435DB" w:rsidRDefault="00E01722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差错事故处理应急预案</w:t>
            </w:r>
          </w:p>
        </w:tc>
      </w:tr>
      <w:tr w:rsidR="00F86034" w14:paraId="7440D234" w14:textId="77777777" w:rsidTr="00B94E60">
        <w:trPr>
          <w:trHeight w:val="425"/>
        </w:trPr>
        <w:tc>
          <w:tcPr>
            <w:tcW w:w="675" w:type="dxa"/>
          </w:tcPr>
          <w:p w14:paraId="7E65D2D3" w14:textId="7C75DDE4" w:rsidR="00F86034" w:rsidRPr="00E435DB" w:rsidRDefault="00EA50E7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  <w:r w:rsidRPr="00E435DB">
              <w:rPr>
                <w:rFonts w:ascii="楷体_GB2312" w:eastAsia="楷体_GB2312" w:hAnsi="黑体" w:hint="eastAsia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14:paraId="58A2606F" w14:textId="77777777" w:rsidR="00AF3E4C" w:rsidRPr="00E435DB" w:rsidRDefault="00AF3E4C" w:rsidP="00FD6E98">
            <w:pPr>
              <w:pStyle w:val="2"/>
              <w:tabs>
                <w:tab w:val="left" w:pos="540"/>
              </w:tabs>
              <w:adjustRightInd w:val="0"/>
              <w:snapToGrid w:val="0"/>
              <w:jc w:val="center"/>
              <w:rPr>
                <w:rFonts w:ascii="楷体_GB2312" w:eastAsia="楷体_GB2312" w:hAnsi="黑体" w:cstheme="minorBidi" w:hint="eastAsia"/>
              </w:rPr>
            </w:pPr>
            <w:r w:rsidRPr="00E435DB">
              <w:rPr>
                <w:rFonts w:ascii="楷体_GB2312" w:eastAsia="楷体_GB2312" w:hAnsi="黑体" w:cstheme="minorBidi" w:hint="eastAsia"/>
              </w:rPr>
              <w:t>售后服务/后续服务要求</w:t>
            </w:r>
          </w:p>
          <w:p w14:paraId="2355D826" w14:textId="77777777" w:rsidR="00F86034" w:rsidRPr="00E435DB" w:rsidRDefault="00F86034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</w:p>
        </w:tc>
        <w:tc>
          <w:tcPr>
            <w:tcW w:w="5153" w:type="dxa"/>
          </w:tcPr>
          <w:p w14:paraId="2F51E812" w14:textId="77777777" w:rsidR="00F86034" w:rsidRPr="00E435DB" w:rsidRDefault="00F86034" w:rsidP="00FD6E98">
            <w:pPr>
              <w:spacing w:line="360" w:lineRule="auto"/>
              <w:jc w:val="center"/>
              <w:rPr>
                <w:rFonts w:ascii="楷体_GB2312" w:eastAsia="楷体_GB2312" w:hAnsi="黑体" w:hint="eastAsia"/>
                <w:sz w:val="24"/>
                <w:szCs w:val="24"/>
              </w:rPr>
            </w:pPr>
          </w:p>
        </w:tc>
      </w:tr>
    </w:tbl>
    <w:p w14:paraId="3044877B" w14:textId="77777777" w:rsidR="00F86034" w:rsidRDefault="00F86034"/>
    <w:p w14:paraId="19FA96EA" w14:textId="77777777" w:rsidR="003851F9" w:rsidRDefault="001B75C4" w:rsidP="00F86034">
      <w:pPr>
        <w:spacing w:line="560" w:lineRule="exact"/>
        <w:rPr>
          <w:rFonts w:ascii="黑体" w:eastAsia="黑体" w:hAnsi="黑体"/>
          <w:sz w:val="32"/>
          <w:szCs w:val="32"/>
        </w:rPr>
      </w:pPr>
      <w:proofErr w:type="gramStart"/>
      <w:r w:rsidRPr="00883A3A">
        <w:rPr>
          <w:rFonts w:ascii="黑体" w:eastAsia="黑体" w:hAnsi="黑体" w:hint="eastAsia"/>
          <w:sz w:val="32"/>
          <w:szCs w:val="32"/>
        </w:rPr>
        <w:t>具相关</w:t>
      </w:r>
      <w:proofErr w:type="gramEnd"/>
      <w:r w:rsidRPr="00883A3A">
        <w:rPr>
          <w:rFonts w:ascii="黑体" w:eastAsia="黑体" w:hAnsi="黑体" w:hint="eastAsia"/>
          <w:sz w:val="32"/>
          <w:szCs w:val="32"/>
        </w:rPr>
        <w:t>要求：</w:t>
      </w:r>
    </w:p>
    <w:p w14:paraId="3DEB6649" w14:textId="0421A66F" w:rsidR="00F86034" w:rsidRPr="003851F9" w:rsidRDefault="001B75C4" w:rsidP="00F86034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883A3A">
        <w:rPr>
          <w:rFonts w:ascii="仿宋_GB2312" w:eastAsia="仿宋_GB2312" w:hint="eastAsia"/>
          <w:sz w:val="32"/>
          <w:szCs w:val="32"/>
        </w:rPr>
        <w:t>1、演讲时间不超过 5 分钟，PPT 总页数不超过 10 页；</w:t>
      </w:r>
    </w:p>
    <w:p w14:paraId="7E578205" w14:textId="3D7C5764" w:rsidR="00F86034" w:rsidRPr="00883A3A" w:rsidRDefault="001B75C4" w:rsidP="00F8603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83A3A">
        <w:rPr>
          <w:rFonts w:ascii="仿宋_GB2312" w:eastAsia="仿宋_GB2312" w:hint="eastAsia"/>
          <w:sz w:val="32"/>
          <w:szCs w:val="32"/>
        </w:rPr>
        <w:t>2、PPT 必须严格按</w:t>
      </w:r>
      <w:r w:rsidR="00883A3A">
        <w:rPr>
          <w:rFonts w:ascii="仿宋_GB2312" w:eastAsia="仿宋_GB2312" w:hint="eastAsia"/>
          <w:sz w:val="32"/>
          <w:szCs w:val="32"/>
        </w:rPr>
        <w:t>七</w:t>
      </w:r>
      <w:r w:rsidRPr="00883A3A">
        <w:rPr>
          <w:rFonts w:ascii="仿宋_GB2312" w:eastAsia="仿宋_GB2312" w:hint="eastAsia"/>
          <w:sz w:val="32"/>
          <w:szCs w:val="32"/>
        </w:rPr>
        <w:t>大模块内容编排，PPT 需有目录；</w:t>
      </w:r>
    </w:p>
    <w:p w14:paraId="4421B03D" w14:textId="66315CA3" w:rsidR="00F86034" w:rsidRPr="00883A3A" w:rsidRDefault="001B75C4" w:rsidP="00F8603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83A3A">
        <w:rPr>
          <w:rFonts w:ascii="仿宋_GB2312" w:eastAsia="仿宋_GB2312" w:hint="eastAsia"/>
          <w:sz w:val="32"/>
          <w:szCs w:val="32"/>
        </w:rPr>
        <w:t xml:space="preserve">3、文字信息（参数、配置、售后等）不可粘贴截图； </w:t>
      </w:r>
    </w:p>
    <w:p w14:paraId="4A290DDF" w14:textId="2103B173" w:rsidR="00F86034" w:rsidRPr="00883A3A" w:rsidRDefault="001B75C4" w:rsidP="003851F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83A3A">
        <w:rPr>
          <w:rFonts w:ascii="仿宋_GB2312" w:eastAsia="仿宋_GB2312" w:hint="eastAsia"/>
          <w:sz w:val="32"/>
          <w:szCs w:val="32"/>
        </w:rPr>
        <w:t>4、须由</w:t>
      </w:r>
      <w:r w:rsidR="003851F9">
        <w:rPr>
          <w:rFonts w:ascii="仿宋_GB2312" w:eastAsia="仿宋_GB2312" w:hint="eastAsia"/>
          <w:sz w:val="32"/>
          <w:szCs w:val="32"/>
        </w:rPr>
        <w:t>实验室负责人</w:t>
      </w:r>
      <w:r w:rsidRPr="00883A3A">
        <w:rPr>
          <w:rFonts w:ascii="仿宋_GB2312" w:eastAsia="仿宋_GB2312" w:hint="eastAsia"/>
          <w:sz w:val="32"/>
          <w:szCs w:val="32"/>
        </w:rPr>
        <w:t>亲自汇报；</w:t>
      </w:r>
    </w:p>
    <w:p w14:paraId="754F9EAF" w14:textId="2EE942CB" w:rsidR="001355B7" w:rsidRPr="00883A3A" w:rsidRDefault="001B75C4" w:rsidP="00F86034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883A3A">
        <w:rPr>
          <w:rFonts w:ascii="仿宋_GB2312" w:eastAsia="仿宋_GB2312" w:hint="eastAsia"/>
          <w:sz w:val="32"/>
          <w:szCs w:val="32"/>
        </w:rPr>
        <w:t>5、PPT 不可转换为 pdf 或其他格式，PPT 文件命名要求：</w:t>
      </w:r>
      <w:r w:rsidR="003851F9">
        <w:rPr>
          <w:rFonts w:ascii="仿宋_GB2312" w:eastAsia="仿宋_GB2312" w:hint="eastAsia"/>
          <w:sz w:val="32"/>
          <w:szCs w:val="32"/>
        </w:rPr>
        <w:t>医疗机构名称</w:t>
      </w:r>
    </w:p>
    <w:sectPr w:rsidR="001355B7" w:rsidRPr="0088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0A298" w14:textId="77777777" w:rsidR="007D232B" w:rsidRDefault="007D232B" w:rsidP="001B75C4">
      <w:pPr>
        <w:rPr>
          <w:rFonts w:hint="eastAsia"/>
        </w:rPr>
      </w:pPr>
      <w:r>
        <w:separator/>
      </w:r>
    </w:p>
  </w:endnote>
  <w:endnote w:type="continuationSeparator" w:id="0">
    <w:p w14:paraId="630865E2" w14:textId="77777777" w:rsidR="007D232B" w:rsidRDefault="007D232B" w:rsidP="001B75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BC195" w14:textId="77777777" w:rsidR="007D232B" w:rsidRDefault="007D232B" w:rsidP="001B75C4">
      <w:pPr>
        <w:rPr>
          <w:rFonts w:hint="eastAsia"/>
        </w:rPr>
      </w:pPr>
      <w:r>
        <w:separator/>
      </w:r>
    </w:p>
  </w:footnote>
  <w:footnote w:type="continuationSeparator" w:id="0">
    <w:p w14:paraId="0FCE14C6" w14:textId="77777777" w:rsidR="007D232B" w:rsidRDefault="007D232B" w:rsidP="001B75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7F"/>
    <w:rsid w:val="000B61A3"/>
    <w:rsid w:val="001355B7"/>
    <w:rsid w:val="001B75C4"/>
    <w:rsid w:val="001F1F49"/>
    <w:rsid w:val="00203ACF"/>
    <w:rsid w:val="00341265"/>
    <w:rsid w:val="003851F9"/>
    <w:rsid w:val="005048F9"/>
    <w:rsid w:val="005D3C1D"/>
    <w:rsid w:val="00750DC2"/>
    <w:rsid w:val="007D06A7"/>
    <w:rsid w:val="007D232B"/>
    <w:rsid w:val="008317BD"/>
    <w:rsid w:val="00870C7F"/>
    <w:rsid w:val="00883A3A"/>
    <w:rsid w:val="00884664"/>
    <w:rsid w:val="00A00333"/>
    <w:rsid w:val="00A16F90"/>
    <w:rsid w:val="00A92401"/>
    <w:rsid w:val="00AF3E4C"/>
    <w:rsid w:val="00B94E60"/>
    <w:rsid w:val="00BC6586"/>
    <w:rsid w:val="00BC736C"/>
    <w:rsid w:val="00DD6E39"/>
    <w:rsid w:val="00E01722"/>
    <w:rsid w:val="00E435DB"/>
    <w:rsid w:val="00EA50E7"/>
    <w:rsid w:val="00F86034"/>
    <w:rsid w:val="00F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6B663"/>
  <w15:chartTrackingRefBased/>
  <w15:docId w15:val="{3030C7AD-617A-4041-8ECC-9DA9784C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75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75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7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75C4"/>
    <w:rPr>
      <w:sz w:val="18"/>
      <w:szCs w:val="18"/>
    </w:rPr>
  </w:style>
  <w:style w:type="table" w:styleId="a7">
    <w:name w:val="Table Grid"/>
    <w:basedOn w:val="a1"/>
    <w:uiPriority w:val="39"/>
    <w:rsid w:val="00F8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1"/>
    <w:qFormat/>
    <w:rsid w:val="00AF3E4C"/>
    <w:pPr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正文文本 2 字符"/>
    <w:basedOn w:val="a0"/>
    <w:uiPriority w:val="99"/>
    <w:semiHidden/>
    <w:rsid w:val="00AF3E4C"/>
  </w:style>
  <w:style w:type="character" w:customStyle="1" w:styleId="21">
    <w:name w:val="正文文本 2 字符1"/>
    <w:link w:val="2"/>
    <w:qFormat/>
    <w:rsid w:val="00AF3E4C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深大总医院</dc:creator>
  <cp:keywords/>
  <dc:description/>
  <cp:lastModifiedBy>深大总医院</cp:lastModifiedBy>
  <cp:revision>2</cp:revision>
  <dcterms:created xsi:type="dcterms:W3CDTF">2024-08-09T08:29:00Z</dcterms:created>
  <dcterms:modified xsi:type="dcterms:W3CDTF">2024-08-09T08:29:00Z</dcterms:modified>
</cp:coreProperties>
</file>