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B" w:rsidRDefault="00C45B10">
      <w:pPr>
        <w:spacing w:line="360" w:lineRule="auto"/>
        <w:jc w:val="center"/>
        <w:rPr>
          <w:rFonts w:ascii="黑体" w:eastAsia="黑体" w:hAnsi="黑体" w:cs="黑体"/>
          <w:b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kern w:val="0"/>
          <w:sz w:val="32"/>
          <w:szCs w:val="32"/>
        </w:rPr>
        <w:t>修正案审查申请表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6"/>
        <w:gridCol w:w="186"/>
        <w:gridCol w:w="1973"/>
        <w:gridCol w:w="2421"/>
        <w:gridCol w:w="2259"/>
      </w:tblGrid>
      <w:tr w:rsidR="004C0FAB">
        <w:trPr>
          <w:trHeight w:val="467"/>
          <w:jc w:val="center"/>
        </w:trPr>
        <w:tc>
          <w:tcPr>
            <w:tcW w:w="2302" w:type="dxa"/>
            <w:gridSpan w:val="2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6653" w:type="dxa"/>
            <w:gridSpan w:val="3"/>
          </w:tcPr>
          <w:p w:rsidR="004C0FAB" w:rsidRDefault="004C0FAB" w:rsidP="004C0FAB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4C0FAB">
        <w:trPr>
          <w:trHeight w:val="467"/>
          <w:jc w:val="center"/>
        </w:trPr>
        <w:tc>
          <w:tcPr>
            <w:tcW w:w="2302" w:type="dxa"/>
            <w:gridSpan w:val="2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伦理审查批件号</w:t>
            </w:r>
          </w:p>
        </w:tc>
        <w:tc>
          <w:tcPr>
            <w:tcW w:w="6653" w:type="dxa"/>
            <w:gridSpan w:val="3"/>
          </w:tcPr>
          <w:p w:rsidR="004C0FAB" w:rsidRDefault="004C0FAB" w:rsidP="004C0FAB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4C0FAB">
        <w:trPr>
          <w:trHeight w:val="467"/>
          <w:jc w:val="center"/>
        </w:trPr>
        <w:tc>
          <w:tcPr>
            <w:tcW w:w="2302" w:type="dxa"/>
            <w:gridSpan w:val="2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申办者</w:t>
            </w:r>
          </w:p>
        </w:tc>
        <w:tc>
          <w:tcPr>
            <w:tcW w:w="6653" w:type="dxa"/>
            <w:gridSpan w:val="3"/>
          </w:tcPr>
          <w:p w:rsidR="004C0FAB" w:rsidRDefault="004C0FAB" w:rsidP="004C0FAB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4C0FAB">
        <w:trPr>
          <w:trHeight w:val="467"/>
          <w:jc w:val="center"/>
        </w:trPr>
        <w:tc>
          <w:tcPr>
            <w:tcW w:w="2302" w:type="dxa"/>
            <w:gridSpan w:val="2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主要研究者</w:t>
            </w:r>
          </w:p>
        </w:tc>
        <w:tc>
          <w:tcPr>
            <w:tcW w:w="6653" w:type="dxa"/>
            <w:gridSpan w:val="3"/>
          </w:tcPr>
          <w:p w:rsidR="004C0FAB" w:rsidRDefault="004C0FAB" w:rsidP="004C0FAB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4C0FAB">
        <w:trPr>
          <w:trHeight w:val="608"/>
          <w:jc w:val="center"/>
        </w:trPr>
        <w:tc>
          <w:tcPr>
            <w:tcW w:w="2302" w:type="dxa"/>
            <w:gridSpan w:val="2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方案版本号</w:t>
            </w:r>
          </w:p>
        </w:tc>
        <w:tc>
          <w:tcPr>
            <w:tcW w:w="1973" w:type="dxa"/>
          </w:tcPr>
          <w:p w:rsidR="004C0FAB" w:rsidRDefault="004C0FAB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21" w:type="dxa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方案版本日期</w:t>
            </w:r>
          </w:p>
        </w:tc>
        <w:tc>
          <w:tcPr>
            <w:tcW w:w="2259" w:type="dxa"/>
          </w:tcPr>
          <w:p w:rsidR="004C0FAB" w:rsidRDefault="004C0FAB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4C0FAB">
        <w:trPr>
          <w:trHeight w:val="602"/>
          <w:jc w:val="center"/>
        </w:trPr>
        <w:tc>
          <w:tcPr>
            <w:tcW w:w="2302" w:type="dxa"/>
            <w:gridSpan w:val="2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知情同意书版本号</w:t>
            </w:r>
          </w:p>
        </w:tc>
        <w:tc>
          <w:tcPr>
            <w:tcW w:w="1973" w:type="dxa"/>
          </w:tcPr>
          <w:p w:rsidR="004C0FAB" w:rsidRDefault="004C0FAB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知情同意书版本日期</w:t>
            </w:r>
          </w:p>
        </w:tc>
        <w:tc>
          <w:tcPr>
            <w:tcW w:w="2259" w:type="dxa"/>
            <w:vAlign w:val="center"/>
          </w:tcPr>
          <w:p w:rsidR="004C0FAB" w:rsidRDefault="004C0FAB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4C0FAB">
        <w:trPr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一、一般信息</w:t>
            </w:r>
          </w:p>
        </w:tc>
      </w:tr>
      <w:tr w:rsidR="004C0FAB">
        <w:trPr>
          <w:trHeight w:val="555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提出修正者：□项目资助方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□研究中心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□主要研究者</w:t>
            </w:r>
          </w:p>
        </w:tc>
      </w:tr>
      <w:tr w:rsidR="004C0FAB">
        <w:trPr>
          <w:trHeight w:val="555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修正类别：□研究设计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□研究步骤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□受试者例数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□纳入排除标准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□干预措施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□知情同意书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□招募材料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□其它：</w:t>
            </w:r>
          </w:p>
        </w:tc>
      </w:tr>
      <w:tr w:rsidR="004C0FAB">
        <w:trPr>
          <w:trHeight w:val="555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为了避免对受试者造成紧急伤害，在提交伦理委员会审查同意之前对方案进行了修改并实施：□是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4C0FAB">
        <w:trPr>
          <w:trHeight w:val="363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二、修正的具体内容和修正原因（请描述）</w:t>
            </w:r>
          </w:p>
        </w:tc>
      </w:tr>
      <w:tr w:rsidR="004C0FAB">
        <w:trPr>
          <w:trHeight w:val="609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4C0FAB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4C0FAB">
        <w:trPr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三、修正案对研究的影响</w:t>
            </w:r>
          </w:p>
        </w:tc>
      </w:tr>
      <w:tr w:rsidR="004C0FAB">
        <w:trPr>
          <w:trHeight w:val="570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修正案是否增加研究的预期风险：□是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4C0FAB">
        <w:trPr>
          <w:trHeight w:val="570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修正案是否降低受试者预期受益：□是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4C0FAB">
        <w:trPr>
          <w:trHeight w:val="570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修正案是否涉及弱势群体：□是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4C0FAB">
        <w:trPr>
          <w:trHeight w:val="570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修正案是否增加受试者参加研究的持续时间或花费：□是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4C0FAB">
        <w:trPr>
          <w:trHeight w:val="570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如果研究已经开始，修正案是否对已经纳入的受试者造成影响：□是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□不适用</w:t>
            </w:r>
          </w:p>
        </w:tc>
      </w:tr>
      <w:tr w:rsidR="004C0FAB">
        <w:trPr>
          <w:trHeight w:val="634"/>
          <w:jc w:val="center"/>
        </w:trPr>
        <w:tc>
          <w:tcPr>
            <w:tcW w:w="8955" w:type="dxa"/>
            <w:gridSpan w:val="5"/>
            <w:vAlign w:val="center"/>
          </w:tcPr>
          <w:p w:rsidR="004C0FAB" w:rsidRDefault="00C45B10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受试者是否需要重新获得知情同意：□是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4C0FAB">
        <w:trPr>
          <w:trHeight w:val="789"/>
          <w:jc w:val="center"/>
        </w:trPr>
        <w:tc>
          <w:tcPr>
            <w:tcW w:w="2116" w:type="dxa"/>
            <w:vAlign w:val="center"/>
          </w:tcPr>
          <w:p w:rsidR="004C0FAB" w:rsidRDefault="00C45B10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申请人签字</w:t>
            </w:r>
          </w:p>
        </w:tc>
        <w:tc>
          <w:tcPr>
            <w:tcW w:w="6839" w:type="dxa"/>
            <w:gridSpan w:val="4"/>
          </w:tcPr>
          <w:p w:rsidR="004C0FAB" w:rsidRDefault="004C0FAB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4C0FAB" w:rsidRDefault="00C45B10">
            <w:pPr>
              <w:spacing w:line="360" w:lineRule="auto"/>
              <w:ind w:right="420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</w:tbl>
    <w:p w:rsidR="004C0FAB" w:rsidRDefault="004C0FAB"/>
    <w:sectPr w:rsidR="004C0FAB" w:rsidSect="004C0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AB" w:rsidRDefault="004C0FAB" w:rsidP="004C0FAB">
      <w:r>
        <w:separator/>
      </w:r>
    </w:p>
  </w:endnote>
  <w:endnote w:type="continuationSeparator" w:id="1">
    <w:p w:rsidR="004C0FAB" w:rsidRDefault="004C0FAB" w:rsidP="004C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0" w:rsidRDefault="00C45B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0" w:rsidRDefault="00C45B1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0" w:rsidRDefault="00C45B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AB" w:rsidRDefault="004C0FAB" w:rsidP="004C0FAB">
      <w:r>
        <w:separator/>
      </w:r>
    </w:p>
  </w:footnote>
  <w:footnote w:type="continuationSeparator" w:id="1">
    <w:p w:rsidR="004C0FAB" w:rsidRDefault="004C0FAB" w:rsidP="004C0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0" w:rsidRDefault="00C45B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AB" w:rsidRDefault="00C45B10" w:rsidP="00C45B10">
    <w:pPr>
      <w:pStyle w:val="a4"/>
      <w:pBdr>
        <w:right w:val="none" w:sz="0" w:space="16" w:color="auto"/>
      </w:pBdr>
      <w:ind w:right="178"/>
      <w:jc w:val="left"/>
      <w:rPr>
        <w:b/>
        <w:bCs/>
        <w:sz w:val="21"/>
        <w:szCs w:val="21"/>
      </w:rPr>
    </w:pPr>
    <w:r>
      <w:rPr>
        <w:noProof/>
      </w:rPr>
      <w:drawing>
        <wp:inline distT="0" distB="0" distL="114300" distR="114300">
          <wp:extent cx="1459230" cy="314960"/>
          <wp:effectExtent l="0" t="0" r="7620" b="8890"/>
          <wp:docPr id="4" name="图片 4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hint="eastAsia"/>
        <w:b/>
        <w:bCs/>
        <w:sz w:val="21"/>
        <w:szCs w:val="21"/>
      </w:rPr>
      <w:t xml:space="preserve">                                </w:t>
    </w:r>
    <w:r>
      <w:rPr>
        <w:rFonts w:hint="eastAsia"/>
        <w:b/>
        <w:bCs/>
        <w:sz w:val="21"/>
        <w:szCs w:val="21"/>
      </w:rPr>
      <w:t>药物</w:t>
    </w:r>
    <w:r>
      <w:rPr>
        <w:rFonts w:hint="eastAsia"/>
        <w:b/>
        <w:bCs/>
        <w:sz w:val="21"/>
        <w:szCs w:val="21"/>
      </w:rPr>
      <w:t>/</w:t>
    </w:r>
    <w:r>
      <w:rPr>
        <w:rFonts w:hint="eastAsia"/>
        <w:b/>
        <w:bCs/>
        <w:sz w:val="21"/>
        <w:szCs w:val="21"/>
      </w:rPr>
      <w:t>医疗器械临床试验专业伦理委员会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0" w:rsidRDefault="00C45B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9F03A3"/>
    <w:rsid w:val="003D7A07"/>
    <w:rsid w:val="004B1705"/>
    <w:rsid w:val="004C0FAB"/>
    <w:rsid w:val="008E0196"/>
    <w:rsid w:val="00993EC7"/>
    <w:rsid w:val="009A7090"/>
    <w:rsid w:val="009B67EF"/>
    <w:rsid w:val="00B05E4E"/>
    <w:rsid w:val="00C45B10"/>
    <w:rsid w:val="00D04AE7"/>
    <w:rsid w:val="5B9D64E8"/>
    <w:rsid w:val="639F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F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0F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C0F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440pt">
    <w:name w:val="标题 #4 (4) + 间距 0 pt"/>
    <w:rsid w:val="004C0FAB"/>
    <w:rPr>
      <w:rFonts w:ascii="MingLiU" w:eastAsia="MingLiU" w:hAnsi="MingLiU" w:cs="MingLiU"/>
      <w:color w:val="000000"/>
      <w:spacing w:val="13"/>
      <w:w w:val="100"/>
      <w:position w:val="0"/>
      <w:sz w:val="25"/>
      <w:szCs w:val="25"/>
      <w:u w:val="none"/>
      <w:lang w:val="zh-TW"/>
    </w:rPr>
  </w:style>
  <w:style w:type="paragraph" w:styleId="a5">
    <w:name w:val="Balloon Text"/>
    <w:basedOn w:val="a"/>
    <w:link w:val="Char"/>
    <w:rsid w:val="00C45B10"/>
    <w:rPr>
      <w:sz w:val="18"/>
      <w:szCs w:val="18"/>
    </w:rPr>
  </w:style>
  <w:style w:type="character" w:customStyle="1" w:styleId="Char">
    <w:name w:val="批注框文本 Char"/>
    <w:basedOn w:val="a0"/>
    <w:link w:val="a5"/>
    <w:rsid w:val="00C45B1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108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草帽小子</dc:creator>
  <cp:lastModifiedBy>SUGHGCP</cp:lastModifiedBy>
  <cp:revision>7</cp:revision>
  <dcterms:created xsi:type="dcterms:W3CDTF">2021-01-29T09:07:00Z</dcterms:created>
  <dcterms:modified xsi:type="dcterms:W3CDTF">2021-12-30T06:54:00Z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