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93" w:rsidRDefault="00D97D37">
      <w:pPr>
        <w:spacing w:line="360" w:lineRule="auto"/>
        <w:jc w:val="center"/>
        <w:rPr>
          <w:b/>
          <w:bCs/>
          <w:sz w:val="32"/>
          <w:szCs w:val="40"/>
        </w:rPr>
      </w:pPr>
      <w:r>
        <w:rPr>
          <w:rFonts w:hint="eastAsia"/>
          <w:b/>
          <w:bCs/>
          <w:sz w:val="32"/>
          <w:szCs w:val="40"/>
        </w:rPr>
        <w:t>深圳大学附属华南医院信息化补充建设项目需求</w:t>
      </w:r>
    </w:p>
    <w:p w:rsidR="005B7393" w:rsidRDefault="005B7393">
      <w:pPr>
        <w:spacing w:line="360" w:lineRule="auto"/>
        <w:rPr>
          <w:b/>
          <w:bCs/>
          <w:sz w:val="32"/>
          <w:szCs w:val="40"/>
        </w:rPr>
      </w:pPr>
    </w:p>
    <w:p w:rsidR="005B7393" w:rsidRDefault="005B7393">
      <w:pPr>
        <w:spacing w:line="360" w:lineRule="auto"/>
        <w:rPr>
          <w:b/>
          <w:bCs/>
          <w:sz w:val="32"/>
          <w:szCs w:val="40"/>
        </w:rPr>
      </w:pPr>
    </w:p>
    <w:p w:rsidR="005B7393" w:rsidRDefault="00D97D37">
      <w:pPr>
        <w:spacing w:line="360" w:lineRule="auto"/>
        <w:rPr>
          <w:rFonts w:ascii="宋体" w:eastAsia="宋体" w:hAnsi="宋体"/>
          <w:sz w:val="24"/>
        </w:rPr>
      </w:pPr>
      <w:r>
        <w:rPr>
          <w:rFonts w:ascii="宋体" w:eastAsia="宋体" w:hAnsi="宋体" w:hint="eastAsia"/>
          <w:b/>
          <w:bCs/>
          <w:sz w:val="24"/>
        </w:rPr>
        <w:t>项目编号</w:t>
      </w:r>
      <w:r>
        <w:rPr>
          <w:rFonts w:ascii="宋体" w:eastAsia="宋体" w:hAnsi="宋体" w:hint="eastAsia"/>
          <w:sz w:val="24"/>
        </w:rPr>
        <w:t>：SCH202108212221</w:t>
      </w:r>
    </w:p>
    <w:p w:rsidR="005B7393" w:rsidRDefault="00D97D37">
      <w:pPr>
        <w:spacing w:line="360" w:lineRule="auto"/>
        <w:rPr>
          <w:rFonts w:ascii="宋体" w:eastAsia="宋体" w:hAnsi="宋体"/>
          <w:sz w:val="24"/>
        </w:rPr>
      </w:pPr>
      <w:r>
        <w:rPr>
          <w:rFonts w:ascii="宋体" w:eastAsia="宋体" w:hAnsi="宋体" w:hint="eastAsia"/>
          <w:b/>
          <w:bCs/>
          <w:sz w:val="24"/>
        </w:rPr>
        <w:t>项目名称：</w:t>
      </w:r>
      <w:r>
        <w:rPr>
          <w:rFonts w:ascii="宋体" w:eastAsia="宋体" w:hAnsi="宋体" w:hint="eastAsia"/>
          <w:sz w:val="24"/>
        </w:rPr>
        <w:t>深圳大学附属华南医院信息化补充建设项目</w:t>
      </w:r>
    </w:p>
    <w:p w:rsidR="005B7393" w:rsidRDefault="00D97D37">
      <w:pPr>
        <w:spacing w:line="360" w:lineRule="auto"/>
        <w:rPr>
          <w:rFonts w:ascii="宋体" w:eastAsia="宋体" w:hAnsi="宋体"/>
          <w:sz w:val="24"/>
        </w:rPr>
      </w:pPr>
      <w:proofErr w:type="gramStart"/>
      <w:r>
        <w:rPr>
          <w:rFonts w:ascii="宋体" w:eastAsia="宋体" w:hAnsi="宋体" w:hint="eastAsia"/>
          <w:b/>
          <w:bCs/>
          <w:sz w:val="24"/>
        </w:rPr>
        <w:t>项目标</w:t>
      </w:r>
      <w:proofErr w:type="gramEnd"/>
      <w:r>
        <w:rPr>
          <w:rFonts w:ascii="宋体" w:eastAsia="宋体" w:hAnsi="宋体" w:hint="eastAsia"/>
          <w:b/>
          <w:bCs/>
          <w:sz w:val="24"/>
        </w:rPr>
        <w:t>的及交货时间、地点：</w:t>
      </w:r>
      <w:r>
        <w:rPr>
          <w:rFonts w:ascii="宋体" w:eastAsia="宋体" w:hAnsi="宋体" w:hint="eastAsia"/>
          <w:sz w:val="24"/>
        </w:rPr>
        <w:t>龙岗区平湖街道福新路1号</w:t>
      </w:r>
    </w:p>
    <w:p w:rsidR="005B7393" w:rsidRDefault="00D97D37">
      <w:pPr>
        <w:spacing w:line="360" w:lineRule="auto"/>
        <w:rPr>
          <w:rFonts w:ascii="宋体" w:eastAsia="宋体" w:hAnsi="宋体"/>
          <w:b/>
          <w:bCs/>
          <w:sz w:val="24"/>
        </w:rPr>
      </w:pPr>
      <w:r>
        <w:rPr>
          <w:rFonts w:ascii="宋体" w:eastAsia="宋体" w:hAnsi="宋体" w:hint="eastAsia"/>
          <w:b/>
          <w:bCs/>
          <w:sz w:val="24"/>
        </w:rPr>
        <w:t>项目预算：</w:t>
      </w:r>
    </w:p>
    <w:tbl>
      <w:tblPr>
        <w:tblStyle w:val="af6"/>
        <w:tblW w:w="0" w:type="auto"/>
        <w:tblLook w:val="04A0" w:firstRow="1" w:lastRow="0" w:firstColumn="1" w:lastColumn="0" w:noHBand="0" w:noVBand="1"/>
      </w:tblPr>
      <w:tblGrid>
        <w:gridCol w:w="4554"/>
        <w:gridCol w:w="1575"/>
        <w:gridCol w:w="2393"/>
      </w:tblGrid>
      <w:tr w:rsidR="005B7393">
        <w:tc>
          <w:tcPr>
            <w:tcW w:w="4554" w:type="dxa"/>
            <w:shd w:val="clear" w:color="auto" w:fill="D8D8D8" w:themeFill="background1" w:themeFillShade="D8"/>
            <w:vAlign w:val="center"/>
          </w:tcPr>
          <w:p w:rsidR="005B7393" w:rsidRDefault="00D97D37">
            <w:pPr>
              <w:spacing w:line="360" w:lineRule="auto"/>
              <w:rPr>
                <w:rFonts w:ascii="宋体" w:eastAsia="宋体" w:hAnsi="宋体"/>
                <w:b/>
                <w:bCs/>
                <w:sz w:val="24"/>
              </w:rPr>
            </w:pPr>
            <w:r>
              <w:rPr>
                <w:rFonts w:ascii="宋体" w:eastAsia="宋体" w:hAnsi="宋体" w:hint="eastAsia"/>
                <w:b/>
                <w:bCs/>
                <w:sz w:val="24"/>
              </w:rPr>
              <w:t>采购内容</w:t>
            </w:r>
          </w:p>
        </w:tc>
        <w:tc>
          <w:tcPr>
            <w:tcW w:w="1575" w:type="dxa"/>
            <w:shd w:val="clear" w:color="auto" w:fill="D8D8D8" w:themeFill="background1" w:themeFillShade="D8"/>
            <w:vAlign w:val="center"/>
          </w:tcPr>
          <w:p w:rsidR="005B7393" w:rsidRDefault="00D97D37">
            <w:pPr>
              <w:spacing w:line="360" w:lineRule="auto"/>
              <w:rPr>
                <w:rFonts w:ascii="宋体" w:eastAsia="宋体" w:hAnsi="宋体"/>
                <w:b/>
                <w:bCs/>
                <w:sz w:val="24"/>
              </w:rPr>
            </w:pPr>
            <w:r>
              <w:rPr>
                <w:rFonts w:ascii="宋体" w:eastAsia="宋体" w:hAnsi="宋体" w:hint="eastAsia"/>
                <w:b/>
                <w:bCs/>
                <w:sz w:val="24"/>
              </w:rPr>
              <w:t>数量</w:t>
            </w:r>
          </w:p>
        </w:tc>
        <w:tc>
          <w:tcPr>
            <w:tcW w:w="2393" w:type="dxa"/>
            <w:shd w:val="clear" w:color="auto" w:fill="D8D8D8" w:themeFill="background1" w:themeFillShade="D8"/>
            <w:vAlign w:val="center"/>
          </w:tcPr>
          <w:p w:rsidR="005B7393" w:rsidRDefault="00D97D37">
            <w:pPr>
              <w:spacing w:line="360" w:lineRule="auto"/>
              <w:rPr>
                <w:rFonts w:ascii="宋体" w:eastAsia="宋体" w:hAnsi="宋体"/>
                <w:b/>
                <w:bCs/>
                <w:sz w:val="24"/>
              </w:rPr>
            </w:pPr>
            <w:r>
              <w:rPr>
                <w:rFonts w:ascii="宋体" w:eastAsia="宋体" w:hAnsi="宋体" w:hint="eastAsia"/>
                <w:b/>
                <w:bCs/>
                <w:sz w:val="24"/>
              </w:rPr>
              <w:t>项目预算（人民币）</w:t>
            </w:r>
          </w:p>
        </w:tc>
      </w:tr>
      <w:tr w:rsidR="005B7393">
        <w:tc>
          <w:tcPr>
            <w:tcW w:w="4554" w:type="dxa"/>
            <w:vAlign w:val="center"/>
          </w:tcPr>
          <w:p w:rsidR="005B7393" w:rsidRDefault="00D97D37">
            <w:pPr>
              <w:spacing w:line="360" w:lineRule="auto"/>
              <w:rPr>
                <w:rFonts w:ascii="宋体" w:eastAsia="宋体" w:hAnsi="宋体"/>
                <w:sz w:val="24"/>
              </w:rPr>
            </w:pPr>
            <w:r>
              <w:rPr>
                <w:rFonts w:ascii="宋体" w:eastAsia="宋体" w:hAnsi="宋体" w:hint="eastAsia"/>
                <w:sz w:val="24"/>
              </w:rPr>
              <w:t>信息化软件补充建设</w:t>
            </w:r>
          </w:p>
        </w:tc>
        <w:tc>
          <w:tcPr>
            <w:tcW w:w="1575" w:type="dxa"/>
            <w:vAlign w:val="center"/>
          </w:tcPr>
          <w:p w:rsidR="005B7393" w:rsidRDefault="00D97D37">
            <w:pPr>
              <w:spacing w:line="360" w:lineRule="auto"/>
              <w:rPr>
                <w:rFonts w:ascii="宋体" w:eastAsia="宋体" w:hAnsi="宋体"/>
                <w:sz w:val="24"/>
              </w:rPr>
            </w:pPr>
            <w:r>
              <w:rPr>
                <w:rFonts w:ascii="宋体" w:eastAsia="宋体" w:hAnsi="宋体" w:hint="eastAsia"/>
                <w:sz w:val="24"/>
              </w:rPr>
              <w:t>1项</w:t>
            </w:r>
          </w:p>
        </w:tc>
        <w:tc>
          <w:tcPr>
            <w:tcW w:w="2393" w:type="dxa"/>
            <w:vAlign w:val="center"/>
          </w:tcPr>
          <w:p w:rsidR="005B7393" w:rsidRDefault="00D97D37">
            <w:pPr>
              <w:spacing w:line="360" w:lineRule="auto"/>
              <w:rPr>
                <w:rFonts w:ascii="宋体" w:eastAsia="宋体" w:hAnsi="宋体"/>
                <w:sz w:val="24"/>
              </w:rPr>
            </w:pPr>
            <w:r>
              <w:rPr>
                <w:rFonts w:ascii="宋体" w:eastAsia="宋体" w:hAnsi="宋体" w:hint="eastAsia"/>
                <w:sz w:val="24"/>
              </w:rPr>
              <w:t>1001.00万元</w:t>
            </w:r>
          </w:p>
        </w:tc>
      </w:tr>
      <w:tr w:rsidR="005B7393">
        <w:tc>
          <w:tcPr>
            <w:tcW w:w="4554" w:type="dxa"/>
            <w:vAlign w:val="center"/>
          </w:tcPr>
          <w:p w:rsidR="005B7393" w:rsidRDefault="00D97D37">
            <w:pPr>
              <w:spacing w:line="360" w:lineRule="auto"/>
              <w:rPr>
                <w:rFonts w:ascii="宋体" w:eastAsia="宋体" w:hAnsi="宋体"/>
                <w:sz w:val="24"/>
              </w:rPr>
            </w:pPr>
            <w:r>
              <w:rPr>
                <w:rFonts w:ascii="宋体" w:eastAsia="宋体" w:hAnsi="宋体" w:hint="eastAsia"/>
                <w:sz w:val="24"/>
              </w:rPr>
              <w:t>应用系统配套硬件</w:t>
            </w:r>
          </w:p>
        </w:tc>
        <w:tc>
          <w:tcPr>
            <w:tcW w:w="1575" w:type="dxa"/>
            <w:vAlign w:val="center"/>
          </w:tcPr>
          <w:p w:rsidR="005B7393" w:rsidRDefault="00D97D37">
            <w:pPr>
              <w:spacing w:line="360" w:lineRule="auto"/>
              <w:rPr>
                <w:rFonts w:ascii="宋体" w:eastAsia="宋体" w:hAnsi="宋体"/>
                <w:sz w:val="24"/>
              </w:rPr>
            </w:pPr>
            <w:r>
              <w:rPr>
                <w:rFonts w:ascii="宋体" w:eastAsia="宋体" w:hAnsi="宋体" w:hint="eastAsia"/>
                <w:sz w:val="24"/>
              </w:rPr>
              <w:t>1批</w:t>
            </w:r>
          </w:p>
        </w:tc>
        <w:tc>
          <w:tcPr>
            <w:tcW w:w="2393" w:type="dxa"/>
            <w:vAlign w:val="center"/>
          </w:tcPr>
          <w:p w:rsidR="005B7393" w:rsidRDefault="00D97D37">
            <w:pPr>
              <w:spacing w:line="360" w:lineRule="auto"/>
              <w:rPr>
                <w:rFonts w:ascii="宋体" w:eastAsia="宋体" w:hAnsi="宋体"/>
                <w:sz w:val="24"/>
              </w:rPr>
            </w:pPr>
            <w:r>
              <w:rPr>
                <w:rFonts w:ascii="宋体" w:eastAsia="宋体" w:hAnsi="宋体" w:hint="eastAsia"/>
                <w:sz w:val="24"/>
              </w:rPr>
              <w:t>182.80万元</w:t>
            </w:r>
          </w:p>
        </w:tc>
      </w:tr>
      <w:tr w:rsidR="005B7393">
        <w:tc>
          <w:tcPr>
            <w:tcW w:w="4554" w:type="dxa"/>
            <w:vAlign w:val="center"/>
          </w:tcPr>
          <w:p w:rsidR="005B7393" w:rsidRDefault="00D97D37">
            <w:pPr>
              <w:spacing w:line="360" w:lineRule="auto"/>
              <w:rPr>
                <w:rFonts w:ascii="宋体" w:eastAsia="宋体" w:hAnsi="宋体"/>
                <w:sz w:val="24"/>
              </w:rPr>
            </w:pPr>
            <w:r>
              <w:rPr>
                <w:rFonts w:ascii="宋体" w:eastAsia="宋体" w:hAnsi="宋体" w:hint="eastAsia"/>
                <w:sz w:val="24"/>
              </w:rPr>
              <w:t>计算和存储资源</w:t>
            </w:r>
          </w:p>
        </w:tc>
        <w:tc>
          <w:tcPr>
            <w:tcW w:w="1575" w:type="dxa"/>
            <w:vAlign w:val="center"/>
          </w:tcPr>
          <w:p w:rsidR="005B7393" w:rsidRDefault="00D97D37">
            <w:pPr>
              <w:spacing w:line="360" w:lineRule="auto"/>
              <w:rPr>
                <w:rFonts w:ascii="宋体" w:eastAsia="宋体" w:hAnsi="宋体"/>
                <w:sz w:val="24"/>
              </w:rPr>
            </w:pPr>
            <w:r>
              <w:rPr>
                <w:rFonts w:ascii="宋体" w:eastAsia="宋体" w:hAnsi="宋体" w:hint="eastAsia"/>
                <w:sz w:val="24"/>
              </w:rPr>
              <w:t>1项</w:t>
            </w:r>
          </w:p>
        </w:tc>
        <w:tc>
          <w:tcPr>
            <w:tcW w:w="2393" w:type="dxa"/>
            <w:vAlign w:val="center"/>
          </w:tcPr>
          <w:p w:rsidR="005B7393" w:rsidRDefault="00D97D37">
            <w:pPr>
              <w:spacing w:line="360" w:lineRule="auto"/>
              <w:rPr>
                <w:rFonts w:ascii="宋体" w:eastAsia="宋体" w:hAnsi="宋体"/>
                <w:sz w:val="24"/>
              </w:rPr>
            </w:pPr>
            <w:r>
              <w:rPr>
                <w:rFonts w:ascii="宋体" w:eastAsia="宋体" w:hAnsi="宋体" w:hint="eastAsia"/>
                <w:sz w:val="24"/>
              </w:rPr>
              <w:t>50.00万元</w:t>
            </w:r>
          </w:p>
        </w:tc>
      </w:tr>
    </w:tbl>
    <w:p w:rsidR="005B7393" w:rsidRDefault="00D97D37">
      <w:pPr>
        <w:spacing w:line="360" w:lineRule="auto"/>
        <w:rPr>
          <w:rFonts w:ascii="宋体" w:eastAsia="宋体" w:hAnsi="宋体"/>
          <w:sz w:val="24"/>
        </w:rPr>
      </w:pPr>
      <w:r>
        <w:rPr>
          <w:rFonts w:ascii="宋体" w:eastAsia="宋体" w:hAnsi="宋体" w:hint="eastAsia"/>
          <w:sz w:val="24"/>
        </w:rPr>
        <w:t>注：“★”号条款是关键技术参数，一项不符合即导致该响应方响应无效。</w:t>
      </w:r>
    </w:p>
    <w:p w:rsidR="005B7393" w:rsidRDefault="005B7393">
      <w:pPr>
        <w:spacing w:line="360" w:lineRule="auto"/>
        <w:rPr>
          <w:sz w:val="24"/>
          <w:szCs w:val="32"/>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5B7393">
      <w:pPr>
        <w:spacing w:line="360" w:lineRule="auto"/>
        <w:jc w:val="center"/>
        <w:rPr>
          <w:b/>
          <w:bCs/>
          <w:sz w:val="32"/>
          <w:szCs w:val="40"/>
        </w:rPr>
      </w:pPr>
    </w:p>
    <w:p w:rsidR="005B7393" w:rsidRDefault="00D97D37">
      <w:pPr>
        <w:spacing w:line="360" w:lineRule="auto"/>
        <w:jc w:val="center"/>
        <w:rPr>
          <w:rFonts w:ascii="黑体" w:eastAsia="黑体" w:hAnsi="黑体"/>
          <w:b/>
          <w:bCs/>
          <w:sz w:val="32"/>
          <w:szCs w:val="40"/>
        </w:rPr>
      </w:pPr>
      <w:r>
        <w:rPr>
          <w:rFonts w:ascii="黑体" w:eastAsia="黑体" w:hAnsi="黑体" w:hint="eastAsia"/>
          <w:b/>
          <w:bCs/>
          <w:sz w:val="32"/>
          <w:szCs w:val="40"/>
        </w:rPr>
        <w:lastRenderedPageBreak/>
        <w:t>用户需求书目录</w:t>
      </w:r>
    </w:p>
    <w:sdt>
      <w:sdtPr>
        <w:rPr>
          <w:rFonts w:asciiTheme="minorHAnsi" w:eastAsiaTheme="minorEastAsia" w:hAnsiTheme="minorHAnsi" w:cstheme="minorBidi"/>
          <w:b w:val="0"/>
          <w:bCs w:val="0"/>
          <w:color w:val="auto"/>
          <w:kern w:val="2"/>
          <w:sz w:val="21"/>
          <w:szCs w:val="24"/>
          <w:lang w:val="zh-CN"/>
        </w:rPr>
        <w:id w:val="973256593"/>
        <w:docPartObj>
          <w:docPartGallery w:val="Table of Contents"/>
          <w:docPartUnique/>
        </w:docPartObj>
      </w:sdtPr>
      <w:sdtEndPr/>
      <w:sdtContent>
        <w:p w:rsidR="005B7393" w:rsidRDefault="005B7393">
          <w:pPr>
            <w:pStyle w:val="TOC2"/>
            <w:jc w:val="center"/>
            <w:rPr>
              <w:color w:val="auto"/>
            </w:rPr>
          </w:pPr>
        </w:p>
        <w:p w:rsidR="005B7393" w:rsidRDefault="00D97D37">
          <w:pPr>
            <w:pStyle w:val="10"/>
            <w:tabs>
              <w:tab w:val="right" w:leader="dot" w:pos="8296"/>
            </w:tabs>
            <w:rPr>
              <w:sz w:val="21"/>
              <w:szCs w:val="22"/>
            </w:rPr>
          </w:pPr>
          <w:r>
            <w:fldChar w:fldCharType="begin"/>
          </w:r>
          <w:r>
            <w:instrText xml:space="preserve"> TOC \o "1-3" \h \z \u </w:instrText>
          </w:r>
          <w:r>
            <w:fldChar w:fldCharType="separate"/>
          </w:r>
          <w:hyperlink w:anchor="_Toc80475424" w:history="1">
            <w:r>
              <w:rPr>
                <w:rStyle w:val="af9"/>
                <w:rFonts w:ascii="黑体" w:eastAsia="黑体" w:hAnsi="黑体"/>
              </w:rPr>
              <w:t>1</w:t>
            </w:r>
            <w:r>
              <w:rPr>
                <w:rStyle w:val="af9"/>
                <w:rFonts w:ascii="黑体" w:eastAsia="黑体" w:hAnsi="黑体" w:hint="eastAsia"/>
              </w:rPr>
              <w:t>、项目概况</w:t>
            </w:r>
            <w:r>
              <w:tab/>
            </w:r>
            <w:r>
              <w:fldChar w:fldCharType="begin"/>
            </w:r>
            <w:r>
              <w:instrText xml:space="preserve"> PAGEREF _Toc80475424 \h </w:instrText>
            </w:r>
            <w:r>
              <w:fldChar w:fldCharType="separate"/>
            </w:r>
            <w:r>
              <w:t>2</w:t>
            </w:r>
            <w:r>
              <w:fldChar w:fldCharType="end"/>
            </w:r>
          </w:hyperlink>
        </w:p>
        <w:p w:rsidR="005B7393" w:rsidRDefault="00127FDD">
          <w:pPr>
            <w:pStyle w:val="25"/>
            <w:tabs>
              <w:tab w:val="right" w:leader="dot" w:pos="8296"/>
            </w:tabs>
            <w:rPr>
              <w:sz w:val="21"/>
              <w:szCs w:val="22"/>
            </w:rPr>
          </w:pPr>
          <w:hyperlink w:anchor="_Toc80475425" w:history="1">
            <w:r w:rsidR="00D97D37">
              <w:rPr>
                <w:rStyle w:val="af9"/>
                <w:rFonts w:ascii="黑体" w:eastAsia="黑体" w:hAnsi="黑体"/>
              </w:rPr>
              <w:t>1.1.</w:t>
            </w:r>
            <w:r w:rsidR="00D97D37">
              <w:rPr>
                <w:rStyle w:val="af9"/>
                <w:rFonts w:ascii="黑体" w:eastAsia="黑体" w:hAnsi="黑体" w:hint="eastAsia"/>
              </w:rPr>
              <w:t>医院概况</w:t>
            </w:r>
            <w:r w:rsidR="00D97D37">
              <w:tab/>
            </w:r>
            <w:r w:rsidR="00D97D37">
              <w:fldChar w:fldCharType="begin"/>
            </w:r>
            <w:r w:rsidR="00D97D37">
              <w:instrText xml:space="preserve"> PAGEREF _Toc80475425 \h </w:instrText>
            </w:r>
            <w:r w:rsidR="00D97D37">
              <w:fldChar w:fldCharType="separate"/>
            </w:r>
            <w:r w:rsidR="00D97D37">
              <w:t>2</w:t>
            </w:r>
            <w:r w:rsidR="00D97D37">
              <w:fldChar w:fldCharType="end"/>
            </w:r>
          </w:hyperlink>
        </w:p>
        <w:p w:rsidR="005B7393" w:rsidRDefault="00127FDD">
          <w:pPr>
            <w:pStyle w:val="25"/>
            <w:tabs>
              <w:tab w:val="right" w:leader="dot" w:pos="8296"/>
            </w:tabs>
            <w:rPr>
              <w:sz w:val="21"/>
              <w:szCs w:val="22"/>
            </w:rPr>
          </w:pPr>
          <w:hyperlink w:anchor="_Toc80475426" w:history="1">
            <w:r w:rsidR="00D97D37">
              <w:rPr>
                <w:rStyle w:val="af9"/>
                <w:rFonts w:ascii="黑体" w:eastAsia="黑体" w:hAnsi="黑体"/>
              </w:rPr>
              <w:t>1.2.</w:t>
            </w:r>
            <w:r w:rsidR="00D97D37">
              <w:rPr>
                <w:rStyle w:val="af9"/>
                <w:rFonts w:ascii="黑体" w:eastAsia="黑体" w:hAnsi="黑体" w:hint="eastAsia"/>
              </w:rPr>
              <w:t>项目总体规划思路</w:t>
            </w:r>
            <w:r w:rsidR="00D97D37">
              <w:tab/>
            </w:r>
            <w:r w:rsidR="00D97D37">
              <w:fldChar w:fldCharType="begin"/>
            </w:r>
            <w:r w:rsidR="00D97D37">
              <w:instrText xml:space="preserve"> PAGEREF _Toc80475426 \h </w:instrText>
            </w:r>
            <w:r w:rsidR="00D97D37">
              <w:fldChar w:fldCharType="separate"/>
            </w:r>
            <w:r w:rsidR="00D97D37">
              <w:t>2</w:t>
            </w:r>
            <w:r w:rsidR="00D97D37">
              <w:fldChar w:fldCharType="end"/>
            </w:r>
          </w:hyperlink>
        </w:p>
        <w:p w:rsidR="005B7393" w:rsidRDefault="00127FDD">
          <w:pPr>
            <w:pStyle w:val="25"/>
            <w:tabs>
              <w:tab w:val="right" w:leader="dot" w:pos="8296"/>
            </w:tabs>
            <w:rPr>
              <w:sz w:val="21"/>
              <w:szCs w:val="22"/>
            </w:rPr>
          </w:pPr>
          <w:hyperlink w:anchor="_Toc80475427" w:history="1">
            <w:r w:rsidR="00D97D37">
              <w:rPr>
                <w:rStyle w:val="af9"/>
                <w:rFonts w:ascii="黑体" w:eastAsia="黑体" w:hAnsi="黑体"/>
              </w:rPr>
              <w:t>1.3.</w:t>
            </w:r>
            <w:r w:rsidR="00D97D37">
              <w:rPr>
                <w:rStyle w:val="af9"/>
                <w:rFonts w:ascii="黑体" w:eastAsia="黑体" w:hAnsi="黑体" w:hint="eastAsia"/>
              </w:rPr>
              <w:t>项目建设总体要求</w:t>
            </w:r>
            <w:r w:rsidR="00D97D37">
              <w:tab/>
            </w:r>
            <w:r w:rsidR="00D97D37">
              <w:fldChar w:fldCharType="begin"/>
            </w:r>
            <w:r w:rsidR="00D97D37">
              <w:instrText xml:space="preserve"> PAGEREF _Toc80475427 \h </w:instrText>
            </w:r>
            <w:r w:rsidR="00D97D37">
              <w:fldChar w:fldCharType="separate"/>
            </w:r>
            <w:r w:rsidR="00D97D37">
              <w:t>6</w:t>
            </w:r>
            <w:r w:rsidR="00D97D37">
              <w:fldChar w:fldCharType="end"/>
            </w:r>
          </w:hyperlink>
        </w:p>
        <w:p w:rsidR="005B7393" w:rsidRDefault="00127FDD">
          <w:pPr>
            <w:pStyle w:val="31"/>
            <w:tabs>
              <w:tab w:val="left" w:pos="1470"/>
              <w:tab w:val="right" w:leader="dot" w:pos="8296"/>
            </w:tabs>
            <w:rPr>
              <w:sz w:val="21"/>
              <w:szCs w:val="22"/>
            </w:rPr>
          </w:pPr>
          <w:hyperlink w:anchor="_Toc80475428" w:history="1">
            <w:r w:rsidR="00D97D37">
              <w:rPr>
                <w:rStyle w:val="af9"/>
                <w:rFonts w:ascii="黑体" w:eastAsia="黑体" w:hAnsi="黑体" w:hint="eastAsia"/>
              </w:rPr>
              <w:t>1、</w:t>
            </w:r>
            <w:r w:rsidR="00D97D37">
              <w:rPr>
                <w:sz w:val="21"/>
                <w:szCs w:val="22"/>
              </w:rPr>
              <w:tab/>
            </w:r>
            <w:r w:rsidR="00D97D37">
              <w:rPr>
                <w:rStyle w:val="af9"/>
                <w:rFonts w:ascii="黑体" w:eastAsia="黑体" w:hAnsi="黑体" w:hint="eastAsia"/>
              </w:rPr>
              <w:t>总体要求</w:t>
            </w:r>
            <w:r w:rsidR="00D97D37">
              <w:tab/>
            </w:r>
            <w:r w:rsidR="00D97D37">
              <w:fldChar w:fldCharType="begin"/>
            </w:r>
            <w:r w:rsidR="00D97D37">
              <w:instrText xml:space="preserve"> PAGEREF _Toc80475428 \h </w:instrText>
            </w:r>
            <w:r w:rsidR="00D97D37">
              <w:fldChar w:fldCharType="separate"/>
            </w:r>
            <w:r w:rsidR="00D97D37">
              <w:t>6</w:t>
            </w:r>
            <w:r w:rsidR="00D97D37">
              <w:fldChar w:fldCharType="end"/>
            </w:r>
          </w:hyperlink>
        </w:p>
        <w:p w:rsidR="005B7393" w:rsidRDefault="00127FDD">
          <w:pPr>
            <w:pStyle w:val="31"/>
            <w:tabs>
              <w:tab w:val="left" w:pos="1470"/>
              <w:tab w:val="right" w:leader="dot" w:pos="8296"/>
            </w:tabs>
            <w:rPr>
              <w:sz w:val="21"/>
              <w:szCs w:val="22"/>
            </w:rPr>
          </w:pPr>
          <w:hyperlink w:anchor="_Toc80475429" w:history="1">
            <w:r w:rsidR="00D97D37">
              <w:rPr>
                <w:rStyle w:val="af9"/>
                <w:rFonts w:ascii="黑体" w:eastAsia="黑体" w:hAnsi="黑体" w:hint="eastAsia"/>
              </w:rPr>
              <w:t>2、</w:t>
            </w:r>
            <w:r w:rsidR="00D97D37">
              <w:rPr>
                <w:sz w:val="21"/>
                <w:szCs w:val="22"/>
              </w:rPr>
              <w:tab/>
            </w:r>
            <w:r w:rsidR="00D97D37">
              <w:rPr>
                <w:rStyle w:val="af9"/>
                <w:rFonts w:ascii="黑体" w:eastAsia="黑体" w:hAnsi="黑体" w:hint="eastAsia"/>
              </w:rPr>
              <w:t>建设要求</w:t>
            </w:r>
            <w:r w:rsidR="00D97D37">
              <w:tab/>
            </w:r>
            <w:r w:rsidR="00D97D37">
              <w:fldChar w:fldCharType="begin"/>
            </w:r>
            <w:r w:rsidR="00D97D37">
              <w:instrText xml:space="preserve"> PAGEREF _Toc80475429 \h </w:instrText>
            </w:r>
            <w:r w:rsidR="00D97D37">
              <w:fldChar w:fldCharType="separate"/>
            </w:r>
            <w:r w:rsidR="00D97D37">
              <w:t>6</w:t>
            </w:r>
            <w:r w:rsidR="00D97D37">
              <w:fldChar w:fldCharType="end"/>
            </w:r>
          </w:hyperlink>
        </w:p>
        <w:p w:rsidR="005B7393" w:rsidRDefault="00127FDD">
          <w:pPr>
            <w:pStyle w:val="31"/>
            <w:tabs>
              <w:tab w:val="right" w:leader="dot" w:pos="8296"/>
            </w:tabs>
            <w:rPr>
              <w:sz w:val="21"/>
              <w:szCs w:val="22"/>
            </w:rPr>
          </w:pPr>
          <w:hyperlink w:anchor="_Toc80475430" w:history="1">
            <w:r w:rsidR="00D97D37">
              <w:rPr>
                <w:rStyle w:val="af9"/>
                <w:rFonts w:ascii="黑体" w:eastAsia="黑体" w:hAnsi="黑体"/>
              </w:rPr>
              <w:t>3</w:t>
            </w:r>
            <w:r w:rsidR="00D97D37">
              <w:rPr>
                <w:rStyle w:val="af9"/>
                <w:rFonts w:ascii="黑体" w:eastAsia="黑体" w:hAnsi="黑体" w:hint="eastAsia"/>
              </w:rPr>
              <w:t>、本次建设内容要求</w:t>
            </w:r>
            <w:r w:rsidR="00D97D37">
              <w:tab/>
            </w:r>
            <w:r w:rsidR="00D97D37">
              <w:fldChar w:fldCharType="begin"/>
            </w:r>
            <w:r w:rsidR="00D97D37">
              <w:instrText xml:space="preserve"> PAGEREF _Toc80475430 \h </w:instrText>
            </w:r>
            <w:r w:rsidR="00D97D37">
              <w:fldChar w:fldCharType="separate"/>
            </w:r>
            <w:r w:rsidR="00D97D37">
              <w:t>6</w:t>
            </w:r>
            <w:r w:rsidR="00D97D37">
              <w:fldChar w:fldCharType="end"/>
            </w:r>
          </w:hyperlink>
        </w:p>
        <w:p w:rsidR="005B7393" w:rsidRDefault="00127FDD">
          <w:pPr>
            <w:pStyle w:val="25"/>
            <w:tabs>
              <w:tab w:val="right" w:leader="dot" w:pos="8296"/>
            </w:tabs>
            <w:rPr>
              <w:sz w:val="21"/>
              <w:szCs w:val="22"/>
            </w:rPr>
          </w:pPr>
          <w:hyperlink w:anchor="_Toc80475431" w:history="1">
            <w:r w:rsidR="00D97D37">
              <w:rPr>
                <w:rStyle w:val="af9"/>
                <w:rFonts w:ascii="黑体" w:eastAsia="黑体" w:hAnsi="黑体"/>
              </w:rPr>
              <w:t>1.4.</w:t>
            </w:r>
            <w:r w:rsidR="00D97D37">
              <w:rPr>
                <w:rStyle w:val="af9"/>
                <w:rFonts w:ascii="黑体" w:eastAsia="黑体" w:hAnsi="黑体" w:hint="eastAsia"/>
              </w:rPr>
              <w:t>项目建设原则</w:t>
            </w:r>
            <w:r w:rsidR="00D97D37">
              <w:tab/>
            </w:r>
            <w:r w:rsidR="00D97D37">
              <w:fldChar w:fldCharType="begin"/>
            </w:r>
            <w:r w:rsidR="00D97D37">
              <w:instrText xml:space="preserve"> PAGEREF _Toc80475431 \h </w:instrText>
            </w:r>
            <w:r w:rsidR="00D97D37">
              <w:fldChar w:fldCharType="separate"/>
            </w:r>
            <w:r w:rsidR="00D97D37">
              <w:t>8</w:t>
            </w:r>
            <w:r w:rsidR="00D97D37">
              <w:fldChar w:fldCharType="end"/>
            </w:r>
          </w:hyperlink>
        </w:p>
        <w:p w:rsidR="005B7393" w:rsidRDefault="00127FDD">
          <w:pPr>
            <w:pStyle w:val="10"/>
            <w:tabs>
              <w:tab w:val="right" w:leader="dot" w:pos="8296"/>
            </w:tabs>
            <w:rPr>
              <w:sz w:val="21"/>
              <w:szCs w:val="22"/>
            </w:rPr>
          </w:pPr>
          <w:hyperlink w:anchor="_Toc80475432" w:history="1">
            <w:r w:rsidR="00D97D37">
              <w:rPr>
                <w:rStyle w:val="af9"/>
                <w:rFonts w:ascii="黑体" w:eastAsia="黑体" w:hAnsi="黑体"/>
              </w:rPr>
              <w:t>2.</w:t>
            </w:r>
            <w:r w:rsidR="00D97D37">
              <w:rPr>
                <w:rStyle w:val="af9"/>
                <w:rFonts w:ascii="黑体" w:eastAsia="黑体" w:hAnsi="黑体" w:hint="eastAsia"/>
              </w:rPr>
              <w:t>项目技术要求</w:t>
            </w:r>
            <w:r w:rsidR="00D97D37">
              <w:tab/>
            </w:r>
            <w:r w:rsidR="00D97D37">
              <w:fldChar w:fldCharType="begin"/>
            </w:r>
            <w:r w:rsidR="00D97D37">
              <w:instrText xml:space="preserve"> PAGEREF _Toc80475432 \h </w:instrText>
            </w:r>
            <w:r w:rsidR="00D97D37">
              <w:fldChar w:fldCharType="separate"/>
            </w:r>
            <w:r w:rsidR="00D97D37">
              <w:t>9</w:t>
            </w:r>
            <w:r w:rsidR="00D97D37">
              <w:fldChar w:fldCharType="end"/>
            </w:r>
          </w:hyperlink>
        </w:p>
        <w:p w:rsidR="005B7393" w:rsidRDefault="00127FDD">
          <w:pPr>
            <w:pStyle w:val="25"/>
            <w:tabs>
              <w:tab w:val="right" w:leader="dot" w:pos="8296"/>
            </w:tabs>
            <w:rPr>
              <w:sz w:val="21"/>
              <w:szCs w:val="22"/>
            </w:rPr>
          </w:pPr>
          <w:hyperlink w:anchor="_Toc80475433" w:history="1">
            <w:r w:rsidR="00D97D37">
              <w:rPr>
                <w:rStyle w:val="af9"/>
                <w:rFonts w:ascii="黑体" w:eastAsia="黑体" w:hAnsi="黑体"/>
              </w:rPr>
              <w:t>2.1</w:t>
            </w:r>
            <w:r w:rsidR="00D97D37">
              <w:rPr>
                <w:rStyle w:val="af9"/>
                <w:rFonts w:ascii="黑体" w:eastAsia="黑体" w:hAnsi="黑体" w:hint="eastAsia"/>
              </w:rPr>
              <w:t>医疗信息化软件建设功能需求</w:t>
            </w:r>
            <w:r w:rsidR="00D97D37">
              <w:tab/>
            </w:r>
            <w:r w:rsidR="00D97D37">
              <w:fldChar w:fldCharType="begin"/>
            </w:r>
            <w:r w:rsidR="00D97D37">
              <w:instrText xml:space="preserve"> PAGEREF _Toc80475433 \h </w:instrText>
            </w:r>
            <w:r w:rsidR="00D97D37">
              <w:fldChar w:fldCharType="separate"/>
            </w:r>
            <w:r w:rsidR="00D97D37">
              <w:t>9</w:t>
            </w:r>
            <w:r w:rsidR="00D97D37">
              <w:fldChar w:fldCharType="end"/>
            </w:r>
          </w:hyperlink>
        </w:p>
        <w:p w:rsidR="005B7393" w:rsidRDefault="00127FDD">
          <w:pPr>
            <w:pStyle w:val="31"/>
            <w:tabs>
              <w:tab w:val="right" w:leader="dot" w:pos="8296"/>
            </w:tabs>
            <w:rPr>
              <w:sz w:val="21"/>
              <w:szCs w:val="22"/>
            </w:rPr>
          </w:pPr>
          <w:hyperlink w:anchor="_Toc80475434" w:history="1">
            <w:r w:rsidR="00D97D37">
              <w:rPr>
                <w:rStyle w:val="af9"/>
                <w:rFonts w:ascii="黑体" w:eastAsia="黑体" w:hAnsi="黑体"/>
              </w:rPr>
              <w:t xml:space="preserve">2.1.1. </w:t>
            </w:r>
            <w:r w:rsidR="00D97D37">
              <w:rPr>
                <w:rStyle w:val="af9"/>
                <w:rFonts w:ascii="黑体" w:eastAsia="黑体" w:hAnsi="黑体" w:hint="eastAsia"/>
              </w:rPr>
              <w:t>大数据应用与集成平台</w:t>
            </w:r>
            <w:r w:rsidR="00D97D37">
              <w:tab/>
            </w:r>
            <w:r w:rsidR="00D97D37">
              <w:fldChar w:fldCharType="begin"/>
            </w:r>
            <w:r w:rsidR="00D97D37">
              <w:instrText xml:space="preserve"> PAGEREF _Toc80475434 \h </w:instrText>
            </w:r>
            <w:r w:rsidR="00D97D37">
              <w:fldChar w:fldCharType="separate"/>
            </w:r>
            <w:r w:rsidR="00D97D37">
              <w:t>9</w:t>
            </w:r>
            <w:r w:rsidR="00D97D37">
              <w:fldChar w:fldCharType="end"/>
            </w:r>
          </w:hyperlink>
        </w:p>
        <w:p w:rsidR="005B7393" w:rsidRDefault="00127FDD">
          <w:pPr>
            <w:pStyle w:val="31"/>
            <w:tabs>
              <w:tab w:val="left" w:pos="1770"/>
              <w:tab w:val="right" w:leader="dot" w:pos="8296"/>
            </w:tabs>
            <w:rPr>
              <w:sz w:val="21"/>
              <w:szCs w:val="22"/>
            </w:rPr>
          </w:pPr>
          <w:hyperlink w:anchor="_Toc80475435" w:history="1">
            <w:r w:rsidR="00D97D37">
              <w:rPr>
                <w:rStyle w:val="af9"/>
                <w:rFonts w:ascii="黑体" w:eastAsia="黑体" w:hAnsi="黑体"/>
              </w:rPr>
              <w:t>2.1.2.</w:t>
            </w:r>
            <w:r w:rsidR="00D97D37">
              <w:rPr>
                <w:sz w:val="21"/>
                <w:szCs w:val="22"/>
              </w:rPr>
              <w:tab/>
            </w:r>
            <w:r w:rsidR="00D97D37">
              <w:rPr>
                <w:rStyle w:val="af9"/>
                <w:rFonts w:ascii="黑体" w:eastAsia="黑体" w:hAnsi="黑体" w:hint="eastAsia"/>
              </w:rPr>
              <w:t>临床移动医疗服务</w:t>
            </w:r>
            <w:r w:rsidR="00D97D37">
              <w:tab/>
            </w:r>
            <w:r w:rsidR="00D97D37">
              <w:fldChar w:fldCharType="begin"/>
            </w:r>
            <w:r w:rsidR="00D97D37">
              <w:instrText xml:space="preserve"> PAGEREF _Toc80475435 \h </w:instrText>
            </w:r>
            <w:r w:rsidR="00D97D37">
              <w:fldChar w:fldCharType="separate"/>
            </w:r>
            <w:r w:rsidR="00D97D37">
              <w:t>16</w:t>
            </w:r>
            <w:r w:rsidR="00D97D37">
              <w:fldChar w:fldCharType="end"/>
            </w:r>
          </w:hyperlink>
        </w:p>
        <w:p w:rsidR="005B7393" w:rsidRDefault="00127FDD">
          <w:pPr>
            <w:pStyle w:val="31"/>
            <w:tabs>
              <w:tab w:val="left" w:pos="1770"/>
              <w:tab w:val="right" w:leader="dot" w:pos="8296"/>
            </w:tabs>
            <w:rPr>
              <w:sz w:val="21"/>
              <w:szCs w:val="22"/>
            </w:rPr>
          </w:pPr>
          <w:hyperlink w:anchor="_Toc80475436" w:history="1">
            <w:r w:rsidR="00D97D37">
              <w:rPr>
                <w:rStyle w:val="af9"/>
                <w:rFonts w:ascii="黑体" w:eastAsia="黑体" w:hAnsi="黑体"/>
              </w:rPr>
              <w:t>2.1.3.</w:t>
            </w:r>
            <w:r w:rsidR="00D97D37">
              <w:rPr>
                <w:sz w:val="21"/>
                <w:szCs w:val="22"/>
              </w:rPr>
              <w:tab/>
            </w:r>
            <w:r w:rsidR="00D97D37">
              <w:rPr>
                <w:rStyle w:val="af9"/>
                <w:rFonts w:ascii="黑体" w:eastAsia="黑体" w:hAnsi="黑体" w:hint="eastAsia"/>
              </w:rPr>
              <w:t>辅助科室业务管理</w:t>
            </w:r>
            <w:r w:rsidR="00D97D37">
              <w:tab/>
            </w:r>
            <w:r w:rsidR="00D97D37">
              <w:fldChar w:fldCharType="begin"/>
            </w:r>
            <w:r w:rsidR="00D97D37">
              <w:instrText xml:space="preserve"> PAGEREF _Toc80475436 \h </w:instrText>
            </w:r>
            <w:r w:rsidR="00D97D37">
              <w:fldChar w:fldCharType="separate"/>
            </w:r>
            <w:r w:rsidR="00D97D37">
              <w:t>22</w:t>
            </w:r>
            <w:r w:rsidR="00D97D37">
              <w:fldChar w:fldCharType="end"/>
            </w:r>
          </w:hyperlink>
        </w:p>
        <w:p w:rsidR="005B7393" w:rsidRDefault="00127FDD">
          <w:pPr>
            <w:pStyle w:val="31"/>
            <w:tabs>
              <w:tab w:val="left" w:pos="1770"/>
              <w:tab w:val="right" w:leader="dot" w:pos="8296"/>
            </w:tabs>
            <w:rPr>
              <w:sz w:val="21"/>
              <w:szCs w:val="22"/>
            </w:rPr>
          </w:pPr>
          <w:hyperlink w:anchor="_Toc80475437" w:history="1">
            <w:r w:rsidR="00D97D37">
              <w:rPr>
                <w:rStyle w:val="af9"/>
                <w:rFonts w:ascii="黑体" w:eastAsia="黑体" w:hAnsi="黑体"/>
              </w:rPr>
              <w:t>2.1.4.</w:t>
            </w:r>
            <w:r w:rsidR="00D97D37">
              <w:rPr>
                <w:sz w:val="21"/>
                <w:szCs w:val="22"/>
              </w:rPr>
              <w:tab/>
            </w:r>
            <w:r w:rsidR="00D97D37">
              <w:rPr>
                <w:rStyle w:val="af9"/>
                <w:rFonts w:ascii="黑体" w:eastAsia="黑体" w:hAnsi="黑体" w:hint="eastAsia"/>
              </w:rPr>
              <w:t>急诊医学医护一体化</w:t>
            </w:r>
            <w:r w:rsidR="00D97D37">
              <w:tab/>
            </w:r>
            <w:r w:rsidR="00D97D37">
              <w:fldChar w:fldCharType="begin"/>
            </w:r>
            <w:r w:rsidR="00D97D37">
              <w:instrText xml:space="preserve"> PAGEREF _Toc80475437 \h </w:instrText>
            </w:r>
            <w:r w:rsidR="00D97D37">
              <w:fldChar w:fldCharType="separate"/>
            </w:r>
            <w:r w:rsidR="00D97D37">
              <w:t>54</w:t>
            </w:r>
            <w:r w:rsidR="00D97D37">
              <w:fldChar w:fldCharType="end"/>
            </w:r>
          </w:hyperlink>
        </w:p>
        <w:p w:rsidR="005B7393" w:rsidRDefault="00127FDD">
          <w:pPr>
            <w:pStyle w:val="31"/>
            <w:tabs>
              <w:tab w:val="left" w:pos="1770"/>
              <w:tab w:val="right" w:leader="dot" w:pos="8296"/>
            </w:tabs>
            <w:rPr>
              <w:sz w:val="21"/>
              <w:szCs w:val="22"/>
            </w:rPr>
          </w:pPr>
          <w:hyperlink w:anchor="_Toc80475438" w:history="1">
            <w:r w:rsidR="00D97D37">
              <w:rPr>
                <w:rStyle w:val="af9"/>
                <w:rFonts w:ascii="黑体" w:eastAsia="黑体" w:hAnsi="黑体"/>
              </w:rPr>
              <w:t>2.1.5.</w:t>
            </w:r>
            <w:r w:rsidR="00D97D37">
              <w:rPr>
                <w:sz w:val="21"/>
                <w:szCs w:val="22"/>
              </w:rPr>
              <w:tab/>
            </w:r>
            <w:r w:rsidR="00D97D37">
              <w:rPr>
                <w:rStyle w:val="af9"/>
                <w:rFonts w:ascii="黑体" w:eastAsia="黑体" w:hAnsi="黑体" w:hint="eastAsia"/>
              </w:rPr>
              <w:t>医疗质量管理</w:t>
            </w:r>
            <w:r w:rsidR="00D97D37">
              <w:tab/>
            </w:r>
            <w:r w:rsidR="00D97D37">
              <w:fldChar w:fldCharType="begin"/>
            </w:r>
            <w:r w:rsidR="00D97D37">
              <w:instrText xml:space="preserve"> PAGEREF _Toc80475438 \h </w:instrText>
            </w:r>
            <w:r w:rsidR="00D97D37">
              <w:fldChar w:fldCharType="separate"/>
            </w:r>
            <w:r w:rsidR="00D97D37">
              <w:t>64</w:t>
            </w:r>
            <w:r w:rsidR="00D97D37">
              <w:fldChar w:fldCharType="end"/>
            </w:r>
          </w:hyperlink>
        </w:p>
        <w:p w:rsidR="005B7393" w:rsidRDefault="00127FDD">
          <w:pPr>
            <w:pStyle w:val="31"/>
            <w:tabs>
              <w:tab w:val="left" w:pos="1770"/>
              <w:tab w:val="right" w:leader="dot" w:pos="8296"/>
            </w:tabs>
            <w:rPr>
              <w:sz w:val="21"/>
              <w:szCs w:val="22"/>
            </w:rPr>
          </w:pPr>
          <w:hyperlink w:anchor="_Toc80475439" w:history="1">
            <w:r w:rsidR="00D97D37">
              <w:rPr>
                <w:rStyle w:val="af9"/>
                <w:rFonts w:ascii="黑体" w:eastAsia="黑体" w:hAnsi="黑体"/>
              </w:rPr>
              <w:t>2.1.6.</w:t>
            </w:r>
            <w:r w:rsidR="00D97D37">
              <w:rPr>
                <w:sz w:val="21"/>
                <w:szCs w:val="22"/>
              </w:rPr>
              <w:tab/>
            </w:r>
            <w:r w:rsidR="00D97D37">
              <w:rPr>
                <w:rStyle w:val="af9"/>
                <w:rFonts w:ascii="黑体" w:eastAsia="黑体" w:hAnsi="黑体" w:hint="eastAsia"/>
              </w:rPr>
              <w:t>临床药学服务</w:t>
            </w:r>
            <w:r w:rsidR="00D97D37">
              <w:tab/>
            </w:r>
            <w:r w:rsidR="00D97D37">
              <w:fldChar w:fldCharType="begin"/>
            </w:r>
            <w:r w:rsidR="00D97D37">
              <w:instrText xml:space="preserve"> PAGEREF _Toc80475439 \h </w:instrText>
            </w:r>
            <w:r w:rsidR="00D97D37">
              <w:fldChar w:fldCharType="separate"/>
            </w:r>
            <w:r w:rsidR="00D97D37">
              <w:t>83</w:t>
            </w:r>
            <w:r w:rsidR="00D97D37">
              <w:fldChar w:fldCharType="end"/>
            </w:r>
          </w:hyperlink>
        </w:p>
        <w:p w:rsidR="005B7393" w:rsidRDefault="00127FDD">
          <w:pPr>
            <w:pStyle w:val="31"/>
            <w:tabs>
              <w:tab w:val="left" w:pos="1770"/>
              <w:tab w:val="right" w:leader="dot" w:pos="8296"/>
            </w:tabs>
            <w:rPr>
              <w:sz w:val="21"/>
              <w:szCs w:val="22"/>
            </w:rPr>
          </w:pPr>
          <w:hyperlink w:anchor="_Toc80475440" w:history="1">
            <w:r w:rsidR="00D97D37">
              <w:rPr>
                <w:rStyle w:val="af9"/>
                <w:rFonts w:ascii="黑体" w:eastAsia="黑体" w:hAnsi="黑体"/>
              </w:rPr>
              <w:t>2.1.7.</w:t>
            </w:r>
            <w:r w:rsidR="00D97D37">
              <w:rPr>
                <w:sz w:val="21"/>
                <w:szCs w:val="22"/>
              </w:rPr>
              <w:tab/>
            </w:r>
            <w:r w:rsidR="00D97D37">
              <w:rPr>
                <w:rStyle w:val="af9"/>
                <w:rFonts w:ascii="黑体" w:eastAsia="黑体" w:hAnsi="黑体" w:hint="eastAsia"/>
              </w:rPr>
              <w:t>智慧患者服务</w:t>
            </w:r>
            <w:r w:rsidR="00D97D37">
              <w:tab/>
            </w:r>
            <w:r w:rsidR="00D97D37">
              <w:fldChar w:fldCharType="begin"/>
            </w:r>
            <w:r w:rsidR="00D97D37">
              <w:instrText xml:space="preserve"> PAGEREF _Toc80475440 \h </w:instrText>
            </w:r>
            <w:r w:rsidR="00D97D37">
              <w:fldChar w:fldCharType="separate"/>
            </w:r>
            <w:r w:rsidR="00D97D37">
              <w:t>115</w:t>
            </w:r>
            <w:r w:rsidR="00D97D37">
              <w:fldChar w:fldCharType="end"/>
            </w:r>
          </w:hyperlink>
        </w:p>
        <w:p w:rsidR="005B7393" w:rsidRDefault="00127FDD">
          <w:pPr>
            <w:pStyle w:val="31"/>
            <w:tabs>
              <w:tab w:val="left" w:pos="1770"/>
              <w:tab w:val="right" w:leader="dot" w:pos="8296"/>
            </w:tabs>
            <w:rPr>
              <w:sz w:val="21"/>
              <w:szCs w:val="22"/>
            </w:rPr>
          </w:pPr>
          <w:hyperlink w:anchor="_Toc80475441" w:history="1">
            <w:r w:rsidR="00D97D37">
              <w:rPr>
                <w:rStyle w:val="af9"/>
                <w:rFonts w:ascii="黑体" w:eastAsia="黑体" w:hAnsi="黑体"/>
              </w:rPr>
              <w:t>2.1.8.</w:t>
            </w:r>
            <w:r w:rsidR="00D97D37">
              <w:rPr>
                <w:sz w:val="21"/>
                <w:szCs w:val="22"/>
              </w:rPr>
              <w:tab/>
            </w:r>
            <w:r w:rsidR="00D97D37">
              <w:rPr>
                <w:rStyle w:val="af9"/>
                <w:rFonts w:ascii="黑体" w:eastAsia="黑体" w:hAnsi="黑体" w:hint="eastAsia"/>
              </w:rPr>
              <w:t>其他类</w:t>
            </w:r>
            <w:r w:rsidR="00D97D37">
              <w:tab/>
            </w:r>
            <w:r w:rsidR="00D97D37">
              <w:fldChar w:fldCharType="begin"/>
            </w:r>
            <w:r w:rsidR="00D97D37">
              <w:instrText xml:space="preserve"> PAGEREF _Toc80475441 \h </w:instrText>
            </w:r>
            <w:r w:rsidR="00D97D37">
              <w:fldChar w:fldCharType="separate"/>
            </w:r>
            <w:r w:rsidR="00D97D37">
              <w:t>116</w:t>
            </w:r>
            <w:r w:rsidR="00D97D37">
              <w:fldChar w:fldCharType="end"/>
            </w:r>
          </w:hyperlink>
        </w:p>
        <w:p w:rsidR="005B7393" w:rsidRDefault="00127FDD">
          <w:pPr>
            <w:pStyle w:val="25"/>
            <w:tabs>
              <w:tab w:val="right" w:leader="dot" w:pos="8296"/>
            </w:tabs>
            <w:rPr>
              <w:sz w:val="21"/>
              <w:szCs w:val="22"/>
            </w:rPr>
          </w:pPr>
          <w:hyperlink w:anchor="_Toc80475442" w:history="1">
            <w:r w:rsidR="00D97D37">
              <w:rPr>
                <w:rStyle w:val="af9"/>
                <w:rFonts w:ascii="黑体" w:eastAsia="黑体" w:hAnsi="黑体"/>
              </w:rPr>
              <w:t>2.2.</w:t>
            </w:r>
            <w:r w:rsidR="00D97D37">
              <w:rPr>
                <w:rStyle w:val="af9"/>
                <w:rFonts w:ascii="黑体" w:eastAsia="黑体" w:hAnsi="黑体" w:hint="eastAsia"/>
              </w:rPr>
              <w:t>应用系统配套硬件设备需求</w:t>
            </w:r>
            <w:r w:rsidR="00D97D37">
              <w:tab/>
            </w:r>
            <w:r w:rsidR="00D97D37">
              <w:fldChar w:fldCharType="begin"/>
            </w:r>
            <w:r w:rsidR="00D97D37">
              <w:instrText xml:space="preserve"> PAGEREF _Toc80475442 \h </w:instrText>
            </w:r>
            <w:r w:rsidR="00D97D37">
              <w:fldChar w:fldCharType="separate"/>
            </w:r>
            <w:r w:rsidR="00D97D37">
              <w:t>132</w:t>
            </w:r>
            <w:r w:rsidR="00D97D37">
              <w:fldChar w:fldCharType="end"/>
            </w:r>
          </w:hyperlink>
        </w:p>
        <w:p w:rsidR="005B7393" w:rsidRDefault="00127FDD">
          <w:pPr>
            <w:pStyle w:val="31"/>
            <w:tabs>
              <w:tab w:val="right" w:leader="dot" w:pos="8296"/>
            </w:tabs>
            <w:rPr>
              <w:sz w:val="21"/>
              <w:szCs w:val="22"/>
            </w:rPr>
          </w:pPr>
          <w:hyperlink w:anchor="_Toc80475443" w:history="1">
            <w:r w:rsidR="00D97D37">
              <w:rPr>
                <w:rStyle w:val="af9"/>
                <w:rFonts w:ascii="黑体" w:eastAsia="黑体" w:hAnsi="黑体"/>
              </w:rPr>
              <w:t>2.2.1</w:t>
            </w:r>
            <w:r w:rsidR="00D97D37">
              <w:rPr>
                <w:rStyle w:val="af9"/>
                <w:rFonts w:ascii="黑体" w:eastAsia="黑体" w:hAnsi="黑体" w:hint="eastAsia"/>
              </w:rPr>
              <w:t>信息化配套设备补充建设需求</w:t>
            </w:r>
            <w:r w:rsidR="00D97D37">
              <w:tab/>
            </w:r>
            <w:r w:rsidR="00D97D37">
              <w:fldChar w:fldCharType="begin"/>
            </w:r>
            <w:r w:rsidR="00D97D37">
              <w:instrText xml:space="preserve"> PAGEREF _Toc80475443 \h </w:instrText>
            </w:r>
            <w:r w:rsidR="00D97D37">
              <w:fldChar w:fldCharType="separate"/>
            </w:r>
            <w:r w:rsidR="00D97D37">
              <w:t>132</w:t>
            </w:r>
            <w:r w:rsidR="00D97D37">
              <w:fldChar w:fldCharType="end"/>
            </w:r>
          </w:hyperlink>
        </w:p>
        <w:p w:rsidR="005B7393" w:rsidRDefault="00127FDD">
          <w:pPr>
            <w:pStyle w:val="10"/>
            <w:tabs>
              <w:tab w:val="right" w:leader="dot" w:pos="8296"/>
            </w:tabs>
            <w:rPr>
              <w:sz w:val="21"/>
              <w:szCs w:val="22"/>
            </w:rPr>
          </w:pPr>
          <w:hyperlink w:anchor="_Toc80475444" w:history="1">
            <w:r w:rsidR="00D97D37">
              <w:rPr>
                <w:rStyle w:val="af9"/>
                <w:rFonts w:ascii="黑体" w:eastAsia="黑体" w:hAnsi="黑体"/>
              </w:rPr>
              <w:t>3.</w:t>
            </w:r>
            <w:r w:rsidR="00D97D37">
              <w:rPr>
                <w:rStyle w:val="af9"/>
                <w:rFonts w:ascii="黑体" w:eastAsia="黑体" w:hAnsi="黑体" w:hint="eastAsia"/>
              </w:rPr>
              <w:t>项目技术重难点一览表</w:t>
            </w:r>
            <w:r w:rsidR="00D97D37">
              <w:tab/>
            </w:r>
            <w:r w:rsidR="00D97D37">
              <w:fldChar w:fldCharType="begin"/>
            </w:r>
            <w:r w:rsidR="00D97D37">
              <w:instrText xml:space="preserve"> PAGEREF _Toc80475444 \h </w:instrText>
            </w:r>
            <w:r w:rsidR="00D97D37">
              <w:fldChar w:fldCharType="separate"/>
            </w:r>
            <w:r w:rsidR="00D97D37">
              <w:t>141</w:t>
            </w:r>
            <w:r w:rsidR="00D97D37">
              <w:fldChar w:fldCharType="end"/>
            </w:r>
          </w:hyperlink>
        </w:p>
        <w:p w:rsidR="005B7393" w:rsidRDefault="00127FDD">
          <w:pPr>
            <w:pStyle w:val="25"/>
            <w:tabs>
              <w:tab w:val="right" w:leader="dot" w:pos="8296"/>
            </w:tabs>
            <w:rPr>
              <w:sz w:val="21"/>
              <w:szCs w:val="22"/>
            </w:rPr>
          </w:pPr>
          <w:hyperlink w:anchor="_Toc80475445" w:history="1">
            <w:r w:rsidR="00D97D37">
              <w:rPr>
                <w:rStyle w:val="af9"/>
                <w:rFonts w:ascii="黑体" w:eastAsia="黑体" w:hAnsi="黑体" w:cs="Times New Roman"/>
                <w:lang w:bidi="zh-CN"/>
              </w:rPr>
              <w:t xml:space="preserve">3.1 </w:t>
            </w:r>
            <w:r w:rsidR="00D97D37">
              <w:rPr>
                <w:rStyle w:val="af9"/>
                <w:rFonts w:ascii="黑体" w:eastAsia="黑体" w:hAnsi="黑体" w:cs="Times New Roman" w:hint="eastAsia"/>
                <w:lang w:bidi="zh-CN"/>
              </w:rPr>
              <w:t>三级医院评审标准要求</w:t>
            </w:r>
            <w:r w:rsidR="00D97D37">
              <w:tab/>
            </w:r>
            <w:r w:rsidR="00D97D37">
              <w:fldChar w:fldCharType="begin"/>
            </w:r>
            <w:r w:rsidR="00D97D37">
              <w:instrText xml:space="preserve"> PAGEREF _Toc80475445 \h </w:instrText>
            </w:r>
            <w:r w:rsidR="00D97D37">
              <w:fldChar w:fldCharType="separate"/>
            </w:r>
            <w:r w:rsidR="00D97D37">
              <w:t>141</w:t>
            </w:r>
            <w:r w:rsidR="00D97D37">
              <w:fldChar w:fldCharType="end"/>
            </w:r>
          </w:hyperlink>
        </w:p>
        <w:p w:rsidR="005B7393" w:rsidRDefault="00127FDD">
          <w:pPr>
            <w:pStyle w:val="25"/>
            <w:tabs>
              <w:tab w:val="right" w:leader="dot" w:pos="8296"/>
            </w:tabs>
            <w:rPr>
              <w:sz w:val="21"/>
              <w:szCs w:val="22"/>
            </w:rPr>
          </w:pPr>
          <w:hyperlink w:anchor="_Toc80475446" w:history="1">
            <w:r w:rsidR="00D97D37">
              <w:rPr>
                <w:rStyle w:val="af9"/>
                <w:rFonts w:ascii="黑体" w:eastAsia="黑体" w:hAnsi="黑体" w:cs="Times New Roman"/>
                <w:lang w:bidi="zh-CN"/>
              </w:rPr>
              <w:t>3.2 “54321</w:t>
            </w:r>
            <w:r w:rsidR="00D97D37">
              <w:rPr>
                <w:rStyle w:val="af9"/>
                <w:rFonts w:ascii="黑体" w:eastAsia="黑体" w:hAnsi="黑体" w:cs="Times New Roman" w:hint="eastAsia"/>
                <w:lang w:bidi="zh-CN"/>
              </w:rPr>
              <w:t>”的建设目标</w:t>
            </w:r>
            <w:r w:rsidR="00D97D37">
              <w:tab/>
            </w:r>
            <w:r w:rsidR="00D97D37">
              <w:fldChar w:fldCharType="begin"/>
            </w:r>
            <w:r w:rsidR="00D97D37">
              <w:instrText xml:space="preserve"> PAGEREF _Toc80475446 \h </w:instrText>
            </w:r>
            <w:r w:rsidR="00D97D37">
              <w:fldChar w:fldCharType="separate"/>
            </w:r>
            <w:r w:rsidR="00D97D37">
              <w:t>141</w:t>
            </w:r>
            <w:r w:rsidR="00D97D37">
              <w:fldChar w:fldCharType="end"/>
            </w:r>
          </w:hyperlink>
        </w:p>
        <w:p w:rsidR="005B7393" w:rsidRDefault="00127FDD">
          <w:pPr>
            <w:pStyle w:val="25"/>
            <w:tabs>
              <w:tab w:val="right" w:leader="dot" w:pos="8296"/>
            </w:tabs>
            <w:rPr>
              <w:sz w:val="21"/>
              <w:szCs w:val="22"/>
            </w:rPr>
          </w:pPr>
          <w:hyperlink w:anchor="_Toc80475447" w:history="1">
            <w:r w:rsidR="00D97D37">
              <w:rPr>
                <w:rStyle w:val="af9"/>
                <w:rFonts w:ascii="黑体" w:eastAsia="黑体" w:hAnsi="黑体" w:cs="Times New Roman"/>
                <w:lang w:bidi="zh-CN"/>
              </w:rPr>
              <w:t>3.3</w:t>
            </w:r>
            <w:r w:rsidR="00D97D37">
              <w:rPr>
                <w:rStyle w:val="af9"/>
                <w:rFonts w:ascii="黑体" w:eastAsia="黑体" w:hAnsi="黑体" w:cs="Times New Roman" w:hint="eastAsia"/>
                <w:lang w:bidi="zh-CN"/>
              </w:rPr>
              <w:t>应急备用系统</w:t>
            </w:r>
            <w:r w:rsidR="00D97D37">
              <w:tab/>
            </w:r>
            <w:r w:rsidR="00D97D37">
              <w:fldChar w:fldCharType="begin"/>
            </w:r>
            <w:r w:rsidR="00D97D37">
              <w:instrText xml:space="preserve"> PAGEREF _Toc80475447 \h </w:instrText>
            </w:r>
            <w:r w:rsidR="00D97D37">
              <w:fldChar w:fldCharType="separate"/>
            </w:r>
            <w:r w:rsidR="00D97D37">
              <w:t>141</w:t>
            </w:r>
            <w:r w:rsidR="00D97D37">
              <w:fldChar w:fldCharType="end"/>
            </w:r>
          </w:hyperlink>
        </w:p>
        <w:p w:rsidR="005B7393" w:rsidRDefault="00127FDD">
          <w:pPr>
            <w:pStyle w:val="25"/>
            <w:tabs>
              <w:tab w:val="right" w:leader="dot" w:pos="8296"/>
            </w:tabs>
            <w:rPr>
              <w:sz w:val="21"/>
              <w:szCs w:val="22"/>
            </w:rPr>
          </w:pPr>
          <w:hyperlink w:anchor="_Toc80475448" w:history="1">
            <w:r w:rsidR="00D97D37">
              <w:rPr>
                <w:rStyle w:val="af9"/>
                <w:rFonts w:ascii="黑体" w:eastAsia="黑体" w:hAnsi="黑体" w:cs="Times New Roman"/>
                <w:lang w:bidi="zh-CN"/>
              </w:rPr>
              <w:t xml:space="preserve">3.4 </w:t>
            </w:r>
            <w:r w:rsidR="00D97D37">
              <w:rPr>
                <w:rStyle w:val="af9"/>
                <w:rFonts w:ascii="黑体" w:eastAsia="黑体" w:hAnsi="黑体" w:cs="Times New Roman" w:hint="eastAsia"/>
                <w:lang w:bidi="zh-CN"/>
              </w:rPr>
              <w:t>二次开发代码和接口代码</w:t>
            </w:r>
            <w:r w:rsidR="00D97D37">
              <w:tab/>
            </w:r>
            <w:r w:rsidR="00D97D37">
              <w:fldChar w:fldCharType="begin"/>
            </w:r>
            <w:r w:rsidR="00D97D37">
              <w:instrText xml:space="preserve"> PAGEREF _Toc80475448 \h </w:instrText>
            </w:r>
            <w:r w:rsidR="00D97D37">
              <w:fldChar w:fldCharType="separate"/>
            </w:r>
            <w:r w:rsidR="00D97D37">
              <w:t>141</w:t>
            </w:r>
            <w:r w:rsidR="00D97D37">
              <w:fldChar w:fldCharType="end"/>
            </w:r>
          </w:hyperlink>
        </w:p>
        <w:p w:rsidR="005B7393" w:rsidRDefault="00127FDD">
          <w:pPr>
            <w:pStyle w:val="25"/>
            <w:tabs>
              <w:tab w:val="right" w:leader="dot" w:pos="8296"/>
            </w:tabs>
            <w:rPr>
              <w:sz w:val="21"/>
              <w:szCs w:val="22"/>
            </w:rPr>
          </w:pPr>
          <w:hyperlink w:anchor="_Toc80475449" w:history="1">
            <w:r w:rsidR="00D97D37">
              <w:rPr>
                <w:rStyle w:val="af9"/>
                <w:rFonts w:ascii="黑体" w:eastAsia="黑体" w:hAnsi="黑体" w:cs="Times New Roman"/>
                <w:lang w:bidi="zh-CN"/>
              </w:rPr>
              <w:t xml:space="preserve">3.5 </w:t>
            </w:r>
            <w:r w:rsidR="00D97D37">
              <w:rPr>
                <w:rStyle w:val="af9"/>
                <w:rFonts w:ascii="黑体" w:eastAsia="黑体" w:hAnsi="黑体" w:cs="Times New Roman" w:hint="eastAsia"/>
                <w:lang w:bidi="zh-CN"/>
              </w:rPr>
              <w:t>医联体、医共体和分级诊疗</w:t>
            </w:r>
            <w:r w:rsidR="00D97D37">
              <w:tab/>
            </w:r>
            <w:r w:rsidR="00D97D37">
              <w:fldChar w:fldCharType="begin"/>
            </w:r>
            <w:r w:rsidR="00D97D37">
              <w:instrText xml:space="preserve"> PAGEREF _Toc80475449 \h </w:instrText>
            </w:r>
            <w:r w:rsidR="00D97D37">
              <w:fldChar w:fldCharType="separate"/>
            </w:r>
            <w:r w:rsidR="00D97D37">
              <w:t>141</w:t>
            </w:r>
            <w:r w:rsidR="00D97D37">
              <w:fldChar w:fldCharType="end"/>
            </w:r>
          </w:hyperlink>
        </w:p>
        <w:p w:rsidR="005B7393" w:rsidRDefault="005B7393">
          <w:pPr>
            <w:pStyle w:val="10"/>
            <w:tabs>
              <w:tab w:val="right" w:leader="dot" w:pos="8296"/>
            </w:tabs>
            <w:sectPr w:rsidR="005B7393">
              <w:footerReference w:type="default" r:id="rId10"/>
              <w:pgSz w:w="11906" w:h="16838"/>
              <w:pgMar w:top="1440" w:right="1800" w:bottom="1440" w:left="1800" w:header="851" w:footer="992" w:gutter="0"/>
              <w:pgNumType w:fmt="numberInDash"/>
              <w:cols w:space="425"/>
              <w:docGrid w:type="lines" w:linePitch="312"/>
            </w:sectPr>
          </w:pPr>
        </w:p>
        <w:p w:rsidR="005B7393" w:rsidRDefault="00127FDD">
          <w:pPr>
            <w:pStyle w:val="10"/>
            <w:tabs>
              <w:tab w:val="right" w:leader="dot" w:pos="8296"/>
            </w:tabs>
            <w:rPr>
              <w:sz w:val="21"/>
              <w:szCs w:val="22"/>
            </w:rPr>
          </w:pPr>
          <w:hyperlink w:anchor="_Toc80475450" w:history="1">
            <w:r w:rsidR="00D97D37">
              <w:rPr>
                <w:rStyle w:val="af9"/>
                <w:rFonts w:ascii="黑体" w:eastAsia="黑体" w:hAnsi="黑体"/>
              </w:rPr>
              <w:t>4.</w:t>
            </w:r>
            <w:r w:rsidR="00D97D37">
              <w:rPr>
                <w:rStyle w:val="af9"/>
                <w:rFonts w:ascii="黑体" w:eastAsia="黑体" w:hAnsi="黑体" w:hint="eastAsia"/>
              </w:rPr>
              <w:t>项目商务要求</w:t>
            </w:r>
            <w:r w:rsidR="00D97D37">
              <w:tab/>
            </w:r>
            <w:r w:rsidR="00D97D37">
              <w:fldChar w:fldCharType="begin"/>
            </w:r>
            <w:r w:rsidR="00D97D37">
              <w:instrText xml:space="preserve"> PAGEREF _Toc80475450 \h </w:instrText>
            </w:r>
            <w:r w:rsidR="00D97D37">
              <w:fldChar w:fldCharType="separate"/>
            </w:r>
            <w:r w:rsidR="00D97D37">
              <w:t>142</w:t>
            </w:r>
            <w:r w:rsidR="00D97D37">
              <w:fldChar w:fldCharType="end"/>
            </w:r>
          </w:hyperlink>
        </w:p>
        <w:p w:rsidR="005B7393" w:rsidRDefault="00127FDD">
          <w:pPr>
            <w:pStyle w:val="25"/>
            <w:tabs>
              <w:tab w:val="right" w:leader="dot" w:pos="8296"/>
            </w:tabs>
            <w:rPr>
              <w:sz w:val="21"/>
              <w:szCs w:val="22"/>
            </w:rPr>
          </w:pPr>
          <w:hyperlink w:anchor="_Toc80475451" w:history="1">
            <w:r w:rsidR="00D97D37">
              <w:rPr>
                <w:rStyle w:val="af9"/>
                <w:rFonts w:ascii="黑体" w:eastAsia="黑体" w:hAnsi="黑体" w:cs="宋体"/>
              </w:rPr>
              <w:t xml:space="preserve">4.1 </w:t>
            </w:r>
            <w:r w:rsidR="00D97D37">
              <w:rPr>
                <w:rStyle w:val="af9"/>
                <w:rFonts w:ascii="黑体" w:eastAsia="黑体" w:hAnsi="黑体" w:cs="宋体" w:hint="eastAsia"/>
              </w:rPr>
              <w:t>法律法规要求</w:t>
            </w:r>
            <w:r w:rsidR="00D97D37">
              <w:tab/>
            </w:r>
            <w:r w:rsidR="00D97D37">
              <w:fldChar w:fldCharType="begin"/>
            </w:r>
            <w:r w:rsidR="00D97D37">
              <w:instrText xml:space="preserve"> PAGEREF _Toc80475451 \h </w:instrText>
            </w:r>
            <w:r w:rsidR="00D97D37">
              <w:fldChar w:fldCharType="separate"/>
            </w:r>
            <w:r w:rsidR="00D97D37">
              <w:t>142</w:t>
            </w:r>
            <w:r w:rsidR="00D97D37">
              <w:fldChar w:fldCharType="end"/>
            </w:r>
          </w:hyperlink>
        </w:p>
        <w:p w:rsidR="005B7393" w:rsidRDefault="00127FDD">
          <w:pPr>
            <w:pStyle w:val="31"/>
            <w:tabs>
              <w:tab w:val="right" w:leader="dot" w:pos="8296"/>
            </w:tabs>
            <w:rPr>
              <w:sz w:val="21"/>
              <w:szCs w:val="22"/>
            </w:rPr>
          </w:pPr>
          <w:hyperlink w:anchor="_Toc80475452" w:history="1">
            <w:r w:rsidR="00D97D37">
              <w:rPr>
                <w:rStyle w:val="af9"/>
                <w:rFonts w:ascii="黑体" w:eastAsia="黑体" w:hAnsi="黑体" w:cs="宋体"/>
              </w:rPr>
              <w:t xml:space="preserve">4.1.1 </w:t>
            </w:r>
            <w:r w:rsidR="00D97D37">
              <w:rPr>
                <w:rStyle w:val="af9"/>
                <w:rFonts w:ascii="黑体" w:eastAsia="黑体" w:hAnsi="黑体" w:cs="宋体" w:hint="eastAsia"/>
              </w:rPr>
              <w:t>响应方法规条件</w:t>
            </w:r>
            <w:r w:rsidR="00D97D37">
              <w:tab/>
            </w:r>
            <w:r w:rsidR="00D97D37">
              <w:fldChar w:fldCharType="begin"/>
            </w:r>
            <w:r w:rsidR="00D97D37">
              <w:instrText xml:space="preserve"> PAGEREF _Toc80475452 \h </w:instrText>
            </w:r>
            <w:r w:rsidR="00D97D37">
              <w:fldChar w:fldCharType="separate"/>
            </w:r>
            <w:r w:rsidR="00D97D37">
              <w:t>143</w:t>
            </w:r>
            <w:r w:rsidR="00D97D37">
              <w:fldChar w:fldCharType="end"/>
            </w:r>
          </w:hyperlink>
        </w:p>
        <w:p w:rsidR="005B7393" w:rsidRDefault="00127FDD">
          <w:pPr>
            <w:pStyle w:val="31"/>
            <w:tabs>
              <w:tab w:val="right" w:leader="dot" w:pos="8296"/>
            </w:tabs>
            <w:rPr>
              <w:sz w:val="21"/>
              <w:szCs w:val="22"/>
            </w:rPr>
          </w:pPr>
          <w:hyperlink w:anchor="_Toc80475453" w:history="1">
            <w:r w:rsidR="00D97D37">
              <w:rPr>
                <w:rStyle w:val="af9"/>
                <w:rFonts w:ascii="黑体" w:eastAsia="黑体" w:hAnsi="黑体" w:cs="宋体"/>
              </w:rPr>
              <w:t>4.1.2</w:t>
            </w:r>
            <w:r w:rsidR="00D97D37">
              <w:rPr>
                <w:rStyle w:val="af9"/>
                <w:rFonts w:ascii="黑体" w:eastAsia="黑体" w:hAnsi="黑体" w:cs="宋体" w:hint="eastAsia"/>
              </w:rPr>
              <w:t>响应方要求具备独立承担民事责任能力</w:t>
            </w:r>
            <w:r w:rsidR="00D97D37">
              <w:tab/>
            </w:r>
            <w:r w:rsidR="00D97D37">
              <w:fldChar w:fldCharType="begin"/>
            </w:r>
            <w:r w:rsidR="00D97D37">
              <w:instrText xml:space="preserve"> PAGEREF _Toc80475453 \h </w:instrText>
            </w:r>
            <w:r w:rsidR="00D97D37">
              <w:fldChar w:fldCharType="separate"/>
            </w:r>
            <w:r w:rsidR="00D97D37">
              <w:t>143</w:t>
            </w:r>
            <w:r w:rsidR="00D97D37">
              <w:fldChar w:fldCharType="end"/>
            </w:r>
          </w:hyperlink>
        </w:p>
        <w:p w:rsidR="005B7393" w:rsidRDefault="00127FDD">
          <w:pPr>
            <w:pStyle w:val="31"/>
            <w:tabs>
              <w:tab w:val="right" w:leader="dot" w:pos="8296"/>
            </w:tabs>
            <w:rPr>
              <w:sz w:val="21"/>
              <w:szCs w:val="22"/>
            </w:rPr>
          </w:pPr>
          <w:hyperlink w:anchor="_Toc80475454" w:history="1">
            <w:r w:rsidR="00D97D37">
              <w:rPr>
                <w:rStyle w:val="af9"/>
                <w:rFonts w:ascii="黑体" w:eastAsia="黑体" w:hAnsi="黑体" w:cs="宋体"/>
              </w:rPr>
              <w:t xml:space="preserve">4.1.3 </w:t>
            </w:r>
            <w:r w:rsidR="00D97D37">
              <w:rPr>
                <w:rStyle w:val="af9"/>
                <w:rFonts w:ascii="黑体" w:eastAsia="黑体" w:hAnsi="黑体" w:cs="宋体" w:hint="eastAsia"/>
              </w:rPr>
              <w:t>征信要求</w:t>
            </w:r>
            <w:r w:rsidR="00D97D37">
              <w:tab/>
            </w:r>
            <w:r w:rsidR="00D97D37">
              <w:fldChar w:fldCharType="begin"/>
            </w:r>
            <w:r w:rsidR="00D97D37">
              <w:instrText xml:space="preserve"> PAGEREF _Toc80475454 \h </w:instrText>
            </w:r>
            <w:r w:rsidR="00D97D37">
              <w:fldChar w:fldCharType="separate"/>
            </w:r>
            <w:r w:rsidR="00D97D37">
              <w:t>143</w:t>
            </w:r>
            <w:r w:rsidR="00D97D37">
              <w:fldChar w:fldCharType="end"/>
            </w:r>
          </w:hyperlink>
        </w:p>
        <w:p w:rsidR="005B7393" w:rsidRDefault="00127FDD">
          <w:pPr>
            <w:pStyle w:val="31"/>
            <w:tabs>
              <w:tab w:val="right" w:leader="dot" w:pos="8296"/>
            </w:tabs>
            <w:rPr>
              <w:sz w:val="21"/>
              <w:szCs w:val="22"/>
            </w:rPr>
          </w:pPr>
          <w:hyperlink w:anchor="_Toc80475455" w:history="1">
            <w:r w:rsidR="00D97D37">
              <w:rPr>
                <w:rStyle w:val="af9"/>
                <w:rFonts w:ascii="黑体" w:eastAsia="黑体" w:hAnsi="黑体" w:cs="宋体"/>
              </w:rPr>
              <w:t>4.1.4</w:t>
            </w:r>
            <w:r w:rsidR="00D97D37">
              <w:rPr>
                <w:rStyle w:val="af9"/>
                <w:rFonts w:ascii="黑体" w:eastAsia="黑体" w:hAnsi="黑体" w:cs="宋体" w:hint="eastAsia"/>
              </w:rPr>
              <w:t>本项目不接受联合体参加响应</w:t>
            </w:r>
            <w:r w:rsidR="00D97D37">
              <w:tab/>
            </w:r>
            <w:r w:rsidR="00D97D37">
              <w:fldChar w:fldCharType="begin"/>
            </w:r>
            <w:r w:rsidR="00D97D37">
              <w:instrText xml:space="preserve"> PAGEREF _Toc80475455 \h </w:instrText>
            </w:r>
            <w:r w:rsidR="00D97D37">
              <w:fldChar w:fldCharType="separate"/>
            </w:r>
            <w:r w:rsidR="00D97D37">
              <w:t>143</w:t>
            </w:r>
            <w:r w:rsidR="00D97D37">
              <w:fldChar w:fldCharType="end"/>
            </w:r>
          </w:hyperlink>
        </w:p>
        <w:p w:rsidR="005B7393" w:rsidRDefault="00127FDD">
          <w:pPr>
            <w:pStyle w:val="31"/>
            <w:tabs>
              <w:tab w:val="right" w:leader="dot" w:pos="8296"/>
            </w:tabs>
            <w:rPr>
              <w:sz w:val="21"/>
              <w:szCs w:val="22"/>
            </w:rPr>
          </w:pPr>
          <w:hyperlink w:anchor="_Toc80475456" w:history="1">
            <w:r w:rsidR="00D97D37">
              <w:rPr>
                <w:rStyle w:val="af9"/>
                <w:rFonts w:ascii="黑体" w:eastAsia="黑体" w:hAnsi="黑体" w:cs="宋体"/>
              </w:rPr>
              <w:t xml:space="preserve">4.1.5 </w:t>
            </w:r>
            <w:r w:rsidR="00D97D37">
              <w:rPr>
                <w:rStyle w:val="af9"/>
                <w:rFonts w:ascii="黑体" w:eastAsia="黑体" w:hAnsi="黑体" w:cs="宋体" w:hint="eastAsia"/>
              </w:rPr>
              <w:t>采购合同的供应商要求</w:t>
            </w:r>
            <w:r w:rsidR="00D97D37">
              <w:tab/>
            </w:r>
            <w:r w:rsidR="00D97D37">
              <w:fldChar w:fldCharType="begin"/>
            </w:r>
            <w:r w:rsidR="00D97D37">
              <w:instrText xml:space="preserve"> PAGEREF _Toc80475456 \h </w:instrText>
            </w:r>
            <w:r w:rsidR="00D97D37">
              <w:fldChar w:fldCharType="separate"/>
            </w:r>
            <w:r w:rsidR="00D97D37">
              <w:t>144</w:t>
            </w:r>
            <w:r w:rsidR="00D97D37">
              <w:fldChar w:fldCharType="end"/>
            </w:r>
          </w:hyperlink>
        </w:p>
        <w:p w:rsidR="005B7393" w:rsidRDefault="00127FDD">
          <w:pPr>
            <w:pStyle w:val="31"/>
            <w:tabs>
              <w:tab w:val="right" w:leader="dot" w:pos="8296"/>
            </w:tabs>
            <w:rPr>
              <w:sz w:val="21"/>
              <w:szCs w:val="22"/>
            </w:rPr>
          </w:pPr>
          <w:hyperlink w:anchor="_Toc80475457" w:history="1">
            <w:r w:rsidR="00D97D37">
              <w:rPr>
                <w:rStyle w:val="af9"/>
                <w:rFonts w:ascii="黑体" w:eastAsia="黑体" w:hAnsi="黑体" w:cs="宋体"/>
              </w:rPr>
              <w:t xml:space="preserve">4.1.6 </w:t>
            </w:r>
            <w:r w:rsidR="00D97D37">
              <w:rPr>
                <w:rStyle w:val="af9"/>
                <w:rFonts w:ascii="黑体" w:eastAsia="黑体" w:hAnsi="黑体" w:cs="宋体" w:hint="eastAsia"/>
              </w:rPr>
              <w:t>项目不得分拆</w:t>
            </w:r>
            <w:r w:rsidR="00D97D37">
              <w:tab/>
            </w:r>
            <w:r w:rsidR="00D97D37">
              <w:fldChar w:fldCharType="begin"/>
            </w:r>
            <w:r w:rsidR="00D97D37">
              <w:instrText xml:space="preserve"> PAGEREF _Toc80475457 \h </w:instrText>
            </w:r>
            <w:r w:rsidR="00D97D37">
              <w:fldChar w:fldCharType="separate"/>
            </w:r>
            <w:r w:rsidR="00D97D37">
              <w:t>144</w:t>
            </w:r>
            <w:r w:rsidR="00D97D37">
              <w:fldChar w:fldCharType="end"/>
            </w:r>
          </w:hyperlink>
        </w:p>
        <w:p w:rsidR="005B7393" w:rsidRDefault="00127FDD">
          <w:pPr>
            <w:pStyle w:val="25"/>
            <w:tabs>
              <w:tab w:val="right" w:leader="dot" w:pos="8296"/>
            </w:tabs>
            <w:rPr>
              <w:sz w:val="21"/>
              <w:szCs w:val="22"/>
            </w:rPr>
          </w:pPr>
          <w:hyperlink w:anchor="_Toc80475458" w:history="1">
            <w:r w:rsidR="00D97D37">
              <w:rPr>
                <w:rStyle w:val="af9"/>
                <w:rFonts w:ascii="黑体" w:eastAsia="黑体" w:hAnsi="黑体" w:cs="宋体"/>
              </w:rPr>
              <w:t xml:space="preserve">4.2 </w:t>
            </w:r>
            <w:r w:rsidR="00D97D37">
              <w:rPr>
                <w:rStyle w:val="af9"/>
                <w:rFonts w:ascii="黑体" w:eastAsia="黑体" w:hAnsi="黑体" w:cs="宋体" w:hint="eastAsia"/>
              </w:rPr>
              <w:t>项目要求</w:t>
            </w:r>
            <w:r w:rsidR="00D97D37">
              <w:tab/>
            </w:r>
            <w:r w:rsidR="00D97D37">
              <w:fldChar w:fldCharType="begin"/>
            </w:r>
            <w:r w:rsidR="00D97D37">
              <w:instrText xml:space="preserve"> PAGEREF _Toc80475458 \h </w:instrText>
            </w:r>
            <w:r w:rsidR="00D97D37">
              <w:fldChar w:fldCharType="separate"/>
            </w:r>
            <w:r w:rsidR="00D97D37">
              <w:t>144</w:t>
            </w:r>
            <w:r w:rsidR="00D97D37">
              <w:fldChar w:fldCharType="end"/>
            </w:r>
          </w:hyperlink>
        </w:p>
        <w:p w:rsidR="005B7393" w:rsidRDefault="00127FDD">
          <w:pPr>
            <w:pStyle w:val="31"/>
            <w:tabs>
              <w:tab w:val="right" w:leader="dot" w:pos="8296"/>
            </w:tabs>
            <w:rPr>
              <w:sz w:val="21"/>
              <w:szCs w:val="22"/>
            </w:rPr>
          </w:pPr>
          <w:hyperlink w:anchor="_Toc80475459" w:history="1">
            <w:r w:rsidR="00D97D37">
              <w:rPr>
                <w:rStyle w:val="af9"/>
                <w:rFonts w:ascii="黑体" w:eastAsia="黑体" w:hAnsi="黑体" w:cs="宋体"/>
              </w:rPr>
              <w:t>4.2.1</w:t>
            </w:r>
            <w:r w:rsidR="00D97D37">
              <w:rPr>
                <w:rStyle w:val="af9"/>
                <w:rFonts w:ascii="黑体" w:eastAsia="黑体" w:hAnsi="黑体" w:cs="宋体" w:hint="eastAsia"/>
              </w:rPr>
              <w:t>服务期限</w:t>
            </w:r>
            <w:r w:rsidR="00D97D37">
              <w:tab/>
            </w:r>
            <w:r w:rsidR="00D97D37">
              <w:fldChar w:fldCharType="begin"/>
            </w:r>
            <w:r w:rsidR="00D97D37">
              <w:instrText xml:space="preserve"> PAGEREF _Toc80475459 \h </w:instrText>
            </w:r>
            <w:r w:rsidR="00D97D37">
              <w:fldChar w:fldCharType="separate"/>
            </w:r>
            <w:r w:rsidR="00D97D37">
              <w:t>144</w:t>
            </w:r>
            <w:r w:rsidR="00D97D37">
              <w:fldChar w:fldCharType="end"/>
            </w:r>
          </w:hyperlink>
        </w:p>
        <w:p w:rsidR="005B7393" w:rsidRDefault="00127FDD">
          <w:pPr>
            <w:pStyle w:val="31"/>
            <w:tabs>
              <w:tab w:val="right" w:leader="dot" w:pos="8296"/>
            </w:tabs>
            <w:rPr>
              <w:sz w:val="21"/>
              <w:szCs w:val="22"/>
            </w:rPr>
          </w:pPr>
          <w:hyperlink w:anchor="_Toc80475460" w:history="1">
            <w:r w:rsidR="00D97D37">
              <w:rPr>
                <w:rStyle w:val="af9"/>
                <w:rFonts w:ascii="黑体" w:eastAsia="黑体" w:hAnsi="黑体" w:cs="宋体"/>
              </w:rPr>
              <w:t>4.2.2</w:t>
            </w:r>
            <w:r w:rsidR="00D97D37">
              <w:rPr>
                <w:rStyle w:val="af9"/>
                <w:rFonts w:ascii="黑体" w:eastAsia="黑体" w:hAnsi="黑体" w:cs="宋体" w:hint="eastAsia"/>
              </w:rPr>
              <w:t>付款方式</w:t>
            </w:r>
            <w:r w:rsidR="00D97D37">
              <w:tab/>
            </w:r>
            <w:r w:rsidR="00D97D37">
              <w:fldChar w:fldCharType="begin"/>
            </w:r>
            <w:r w:rsidR="00D97D37">
              <w:instrText xml:space="preserve"> PAGEREF _Toc80475460 \h </w:instrText>
            </w:r>
            <w:r w:rsidR="00D97D37">
              <w:fldChar w:fldCharType="separate"/>
            </w:r>
            <w:r w:rsidR="00D97D37">
              <w:t>144</w:t>
            </w:r>
            <w:r w:rsidR="00D97D37">
              <w:fldChar w:fldCharType="end"/>
            </w:r>
          </w:hyperlink>
        </w:p>
        <w:p w:rsidR="005B7393" w:rsidRDefault="00127FDD">
          <w:pPr>
            <w:pStyle w:val="31"/>
            <w:tabs>
              <w:tab w:val="right" w:leader="dot" w:pos="8296"/>
            </w:tabs>
            <w:rPr>
              <w:sz w:val="21"/>
              <w:szCs w:val="22"/>
            </w:rPr>
          </w:pPr>
          <w:hyperlink w:anchor="_Toc80475478" w:history="1">
            <w:r w:rsidR="00D97D37">
              <w:rPr>
                <w:rStyle w:val="af9"/>
                <w:rFonts w:ascii="黑体" w:eastAsia="黑体" w:hAnsi="黑体" w:cs="宋体"/>
              </w:rPr>
              <w:t>4.2.3</w:t>
            </w:r>
            <w:r w:rsidR="00D97D37">
              <w:rPr>
                <w:rStyle w:val="af9"/>
                <w:rFonts w:ascii="黑体" w:eastAsia="黑体" w:hAnsi="黑体" w:cs="宋体" w:hint="eastAsia"/>
              </w:rPr>
              <w:t>项目质量考核验收标准及违约金</w:t>
            </w:r>
            <w:r w:rsidR="00D97D37">
              <w:tab/>
            </w:r>
            <w:r w:rsidR="00D97D37">
              <w:fldChar w:fldCharType="begin"/>
            </w:r>
            <w:r w:rsidR="00D97D37">
              <w:instrText xml:space="preserve"> PAGEREF _Toc80475478 \h </w:instrText>
            </w:r>
            <w:r w:rsidR="00D97D37">
              <w:fldChar w:fldCharType="separate"/>
            </w:r>
            <w:r w:rsidR="00D97D37">
              <w:t>145</w:t>
            </w:r>
            <w:r w:rsidR="00D97D37">
              <w:fldChar w:fldCharType="end"/>
            </w:r>
          </w:hyperlink>
        </w:p>
        <w:p w:rsidR="005B7393" w:rsidRDefault="00127FDD">
          <w:pPr>
            <w:pStyle w:val="31"/>
            <w:tabs>
              <w:tab w:val="right" w:leader="dot" w:pos="8296"/>
            </w:tabs>
            <w:rPr>
              <w:sz w:val="21"/>
              <w:szCs w:val="22"/>
            </w:rPr>
          </w:pPr>
          <w:hyperlink w:anchor="_Toc80475479" w:history="1">
            <w:r w:rsidR="00D97D37">
              <w:rPr>
                <w:rStyle w:val="af9"/>
                <w:rFonts w:ascii="黑体" w:eastAsia="黑体" w:hAnsi="黑体" w:cs="宋体"/>
              </w:rPr>
              <w:t>4.2.4</w:t>
            </w:r>
            <w:r w:rsidR="00D97D37">
              <w:rPr>
                <w:rStyle w:val="af9"/>
                <w:rFonts w:ascii="黑体" w:eastAsia="黑体" w:hAnsi="黑体" w:cs="宋体" w:hint="eastAsia"/>
              </w:rPr>
              <w:t>系统实施要求</w:t>
            </w:r>
            <w:r w:rsidR="00D97D37">
              <w:tab/>
            </w:r>
            <w:r w:rsidR="00D97D37">
              <w:fldChar w:fldCharType="begin"/>
            </w:r>
            <w:r w:rsidR="00D97D37">
              <w:instrText xml:space="preserve"> PAGEREF _Toc80475479 \h </w:instrText>
            </w:r>
            <w:r w:rsidR="00D97D37">
              <w:fldChar w:fldCharType="separate"/>
            </w:r>
            <w:r w:rsidR="00D97D37">
              <w:t>146</w:t>
            </w:r>
            <w:r w:rsidR="00D97D37">
              <w:fldChar w:fldCharType="end"/>
            </w:r>
          </w:hyperlink>
        </w:p>
        <w:p w:rsidR="005B7393" w:rsidRDefault="00127FDD">
          <w:pPr>
            <w:pStyle w:val="31"/>
            <w:tabs>
              <w:tab w:val="right" w:leader="dot" w:pos="8296"/>
            </w:tabs>
            <w:rPr>
              <w:sz w:val="21"/>
              <w:szCs w:val="22"/>
            </w:rPr>
          </w:pPr>
          <w:hyperlink w:anchor="_Toc80475480" w:history="1">
            <w:r w:rsidR="00D97D37">
              <w:rPr>
                <w:rStyle w:val="af9"/>
                <w:rFonts w:ascii="黑体" w:eastAsia="黑体" w:hAnsi="黑体" w:cs="宋体"/>
              </w:rPr>
              <w:t>4.2.5</w:t>
            </w:r>
            <w:r w:rsidR="00D97D37">
              <w:rPr>
                <w:rStyle w:val="af9"/>
                <w:rFonts w:ascii="黑体" w:eastAsia="黑体" w:hAnsi="黑体" w:cs="宋体" w:hint="eastAsia"/>
              </w:rPr>
              <w:t>培训要求</w:t>
            </w:r>
            <w:r w:rsidR="00D97D37">
              <w:tab/>
            </w:r>
            <w:r w:rsidR="00D97D37">
              <w:fldChar w:fldCharType="begin"/>
            </w:r>
            <w:r w:rsidR="00D97D37">
              <w:instrText xml:space="preserve"> PAGEREF _Toc80475480 \h </w:instrText>
            </w:r>
            <w:r w:rsidR="00D97D37">
              <w:fldChar w:fldCharType="separate"/>
            </w:r>
            <w:r w:rsidR="00D97D37">
              <w:t>147</w:t>
            </w:r>
            <w:r w:rsidR="00D97D37">
              <w:fldChar w:fldCharType="end"/>
            </w:r>
          </w:hyperlink>
        </w:p>
        <w:p w:rsidR="005B7393" w:rsidRDefault="00127FDD">
          <w:pPr>
            <w:pStyle w:val="31"/>
            <w:tabs>
              <w:tab w:val="right" w:leader="dot" w:pos="8296"/>
            </w:tabs>
            <w:rPr>
              <w:sz w:val="21"/>
              <w:szCs w:val="22"/>
            </w:rPr>
          </w:pPr>
          <w:hyperlink w:anchor="_Toc80475481" w:history="1">
            <w:r w:rsidR="00D97D37">
              <w:rPr>
                <w:rStyle w:val="af9"/>
                <w:rFonts w:ascii="黑体" w:eastAsia="黑体" w:hAnsi="黑体" w:cs="宋体"/>
              </w:rPr>
              <w:t>4.2.6</w:t>
            </w:r>
            <w:r w:rsidR="00D97D37">
              <w:rPr>
                <w:rStyle w:val="af9"/>
                <w:rFonts w:ascii="黑体" w:eastAsia="黑体" w:hAnsi="黑体" w:cs="宋体" w:hint="eastAsia"/>
              </w:rPr>
              <w:t>售后服务要求</w:t>
            </w:r>
            <w:r w:rsidR="00D97D37">
              <w:tab/>
            </w:r>
            <w:r w:rsidR="00D97D37">
              <w:fldChar w:fldCharType="begin"/>
            </w:r>
            <w:r w:rsidR="00D97D37">
              <w:instrText xml:space="preserve"> PAGEREF _Toc80475481 \h </w:instrText>
            </w:r>
            <w:r w:rsidR="00D97D37">
              <w:fldChar w:fldCharType="separate"/>
            </w:r>
            <w:r w:rsidR="00D97D37">
              <w:t>147</w:t>
            </w:r>
            <w:r w:rsidR="00D97D37">
              <w:fldChar w:fldCharType="end"/>
            </w:r>
          </w:hyperlink>
        </w:p>
        <w:p w:rsidR="005B7393" w:rsidRDefault="00127FDD">
          <w:pPr>
            <w:pStyle w:val="31"/>
            <w:tabs>
              <w:tab w:val="right" w:leader="dot" w:pos="8296"/>
            </w:tabs>
            <w:rPr>
              <w:sz w:val="21"/>
              <w:szCs w:val="22"/>
            </w:rPr>
          </w:pPr>
          <w:hyperlink w:anchor="_Toc80475482" w:history="1">
            <w:r w:rsidR="00D97D37">
              <w:rPr>
                <w:rStyle w:val="af9"/>
                <w:rFonts w:ascii="黑体" w:eastAsia="黑体" w:hAnsi="黑体" w:cs="宋体"/>
              </w:rPr>
              <w:t>4.2.7</w:t>
            </w:r>
            <w:r w:rsidR="00D97D37">
              <w:rPr>
                <w:rStyle w:val="af9"/>
                <w:rFonts w:ascii="黑体" w:eastAsia="黑体" w:hAnsi="黑体" w:cs="宋体" w:hint="eastAsia"/>
              </w:rPr>
              <w:t>验收要求</w:t>
            </w:r>
            <w:r w:rsidR="00D97D37">
              <w:tab/>
            </w:r>
            <w:r w:rsidR="00D97D37">
              <w:fldChar w:fldCharType="begin"/>
            </w:r>
            <w:r w:rsidR="00D97D37">
              <w:instrText xml:space="preserve"> PAGEREF _Toc80475482 \h </w:instrText>
            </w:r>
            <w:r w:rsidR="00D97D37">
              <w:fldChar w:fldCharType="separate"/>
            </w:r>
            <w:r w:rsidR="00D97D37">
              <w:t>148</w:t>
            </w:r>
            <w:r w:rsidR="00D97D37">
              <w:fldChar w:fldCharType="end"/>
            </w:r>
          </w:hyperlink>
        </w:p>
        <w:p w:rsidR="005B7393" w:rsidRDefault="00D97D37">
          <w:pPr>
            <w:rPr>
              <w:b/>
              <w:bCs/>
              <w:lang w:val="zh-CN"/>
            </w:rPr>
          </w:pPr>
          <w:r>
            <w:rPr>
              <w:b/>
              <w:bCs/>
              <w:lang w:val="zh-CN"/>
            </w:rPr>
            <w:fldChar w:fldCharType="end"/>
          </w:r>
        </w:p>
        <w:p w:rsidR="005B7393" w:rsidRDefault="005B7393">
          <w:pPr>
            <w:rPr>
              <w:b/>
              <w:bCs/>
              <w:lang w:val="zh-CN"/>
            </w:rPr>
          </w:pPr>
        </w:p>
        <w:p w:rsidR="005B7393" w:rsidRDefault="005B7393">
          <w:pPr>
            <w:rPr>
              <w:b/>
              <w:bCs/>
              <w:lang w:val="zh-CN"/>
            </w:rPr>
          </w:pPr>
        </w:p>
        <w:p w:rsidR="005B7393" w:rsidRDefault="005B7393">
          <w:pPr>
            <w:rPr>
              <w:b/>
              <w:bCs/>
              <w:lang w:val="zh-CN"/>
            </w:rPr>
          </w:pPr>
        </w:p>
        <w:p w:rsidR="005B7393" w:rsidRDefault="005B7393">
          <w:pPr>
            <w:rPr>
              <w:b/>
              <w:bCs/>
              <w:lang w:val="zh-CN"/>
            </w:rPr>
          </w:pPr>
        </w:p>
        <w:p w:rsidR="005B7393" w:rsidRDefault="005B7393">
          <w:pPr>
            <w:rPr>
              <w:b/>
              <w:bCs/>
              <w:lang w:val="zh-CN"/>
            </w:rPr>
          </w:pPr>
        </w:p>
        <w:p w:rsidR="005B7393" w:rsidRDefault="005B7393">
          <w:pPr>
            <w:rPr>
              <w:b/>
              <w:bCs/>
              <w:lang w:val="zh-CN"/>
            </w:rPr>
          </w:pPr>
        </w:p>
        <w:p w:rsidR="005B7393" w:rsidRDefault="005B7393">
          <w:pPr>
            <w:rPr>
              <w:b/>
              <w:bCs/>
              <w:lang w:val="zh-CN"/>
            </w:rPr>
          </w:pPr>
        </w:p>
        <w:p w:rsidR="005B7393" w:rsidRDefault="005B7393">
          <w:pPr>
            <w:rPr>
              <w:b/>
              <w:bCs/>
              <w:lang w:val="zh-CN"/>
            </w:rPr>
          </w:pPr>
        </w:p>
        <w:p w:rsidR="005B7393" w:rsidRDefault="005B7393">
          <w:pPr>
            <w:rPr>
              <w:lang w:val="zh-CN"/>
            </w:rPr>
          </w:pPr>
        </w:p>
        <w:p w:rsidR="005B7393" w:rsidRDefault="005B7393">
          <w:pPr>
            <w:rPr>
              <w:lang w:val="zh-CN"/>
            </w:rPr>
          </w:pPr>
        </w:p>
        <w:p w:rsidR="005B7393" w:rsidRDefault="005B7393">
          <w:pPr>
            <w:rPr>
              <w:lang w:val="zh-CN"/>
            </w:rPr>
          </w:pPr>
        </w:p>
        <w:p w:rsidR="005B7393" w:rsidRDefault="00127FDD"/>
      </w:sdtContent>
    </w:sdt>
    <w:p w:rsidR="005B7393" w:rsidRDefault="005B7393">
      <w:pPr>
        <w:pStyle w:val="1"/>
        <w:spacing w:line="360" w:lineRule="auto"/>
        <w:rPr>
          <w:rFonts w:ascii="黑体" w:eastAsia="黑体" w:hAnsi="黑体"/>
          <w:sz w:val="32"/>
          <w:szCs w:val="32"/>
        </w:rPr>
        <w:sectPr w:rsidR="005B7393">
          <w:footerReference w:type="default" r:id="rId11"/>
          <w:pgSz w:w="11906" w:h="16838"/>
          <w:pgMar w:top="1440" w:right="1800" w:bottom="1440" w:left="1800" w:header="851" w:footer="992" w:gutter="0"/>
          <w:pgNumType w:fmt="numberInDash" w:start="1"/>
          <w:cols w:space="425"/>
          <w:docGrid w:type="lines" w:linePitch="312"/>
        </w:sectPr>
      </w:pPr>
      <w:bookmarkStart w:id="0" w:name="_Toc80475424"/>
    </w:p>
    <w:p w:rsidR="005B7393" w:rsidRDefault="00D97D37">
      <w:pPr>
        <w:pStyle w:val="1"/>
        <w:spacing w:line="360" w:lineRule="auto"/>
        <w:rPr>
          <w:rFonts w:ascii="黑体" w:eastAsia="黑体" w:hAnsi="黑体"/>
          <w:b w:val="0"/>
          <w:bCs w:val="0"/>
          <w:sz w:val="32"/>
          <w:szCs w:val="32"/>
        </w:rPr>
      </w:pPr>
      <w:r>
        <w:rPr>
          <w:rFonts w:ascii="黑体" w:eastAsia="黑体" w:hAnsi="黑体" w:hint="eastAsia"/>
          <w:sz w:val="32"/>
          <w:szCs w:val="32"/>
        </w:rPr>
        <w:lastRenderedPageBreak/>
        <w:t>1、项目概况</w:t>
      </w:r>
      <w:bookmarkEnd w:id="0"/>
    </w:p>
    <w:p w:rsidR="005B7393" w:rsidRDefault="00D97D37">
      <w:pPr>
        <w:pStyle w:val="23"/>
        <w:spacing w:line="360" w:lineRule="auto"/>
        <w:rPr>
          <w:rFonts w:ascii="黑体" w:eastAsia="黑体" w:hAnsi="黑体"/>
          <w:sz w:val="30"/>
          <w:szCs w:val="30"/>
        </w:rPr>
      </w:pPr>
      <w:bookmarkStart w:id="1" w:name="_Toc80475425"/>
      <w:r>
        <w:rPr>
          <w:rFonts w:ascii="黑体" w:eastAsia="黑体" w:hAnsi="黑体" w:hint="eastAsia"/>
          <w:sz w:val="30"/>
          <w:szCs w:val="30"/>
        </w:rPr>
        <w:t>1.1.医院概况</w:t>
      </w:r>
      <w:bookmarkEnd w:id="1"/>
      <w:r>
        <w:rPr>
          <w:rFonts w:ascii="黑体" w:eastAsia="黑体" w:hAnsi="黑体" w:hint="eastAsia"/>
          <w:sz w:val="30"/>
          <w:szCs w:val="30"/>
        </w:rPr>
        <w:t xml:space="preserve">  </w:t>
      </w:r>
    </w:p>
    <w:p w:rsidR="005B7393" w:rsidRDefault="00D97D37">
      <w:pPr>
        <w:spacing w:line="360" w:lineRule="auto"/>
        <w:ind w:firstLine="420"/>
        <w:rPr>
          <w:sz w:val="24"/>
        </w:rPr>
      </w:pPr>
      <w:r>
        <w:rPr>
          <w:rFonts w:hint="eastAsia"/>
          <w:sz w:val="24"/>
        </w:rPr>
        <w:t>深圳大学附属华南医院规划床位</w:t>
      </w:r>
      <w:r>
        <w:rPr>
          <w:rFonts w:hint="eastAsia"/>
          <w:sz w:val="24"/>
        </w:rPr>
        <w:t>1500</w:t>
      </w:r>
      <w:r>
        <w:rPr>
          <w:rFonts w:hint="eastAsia"/>
          <w:sz w:val="24"/>
        </w:rPr>
        <w:t>床，总建筑面积</w:t>
      </w:r>
      <w:r>
        <w:rPr>
          <w:rFonts w:hint="eastAsia"/>
          <w:sz w:val="24"/>
        </w:rPr>
        <w:t>32.77</w:t>
      </w:r>
      <w:r>
        <w:rPr>
          <w:rFonts w:hint="eastAsia"/>
          <w:sz w:val="24"/>
        </w:rPr>
        <w:t>万平方米。是深圳市政府重点投入的市属公立医院，深圳大学的直属附属医院。医院定位为三级甲等综合医院，目标是建设集医疗、教学、科研、康复和预防保健等为一体的智能化、国际化、现代化高水平医院。医院已于</w:t>
      </w:r>
      <w:r>
        <w:rPr>
          <w:rFonts w:hint="eastAsia"/>
          <w:sz w:val="24"/>
        </w:rPr>
        <w:t xml:space="preserve"> 2020 </w:t>
      </w:r>
      <w:r>
        <w:rPr>
          <w:rFonts w:hint="eastAsia"/>
          <w:sz w:val="24"/>
        </w:rPr>
        <w:t>年底启动门诊试业并开展免费健康咨询，</w:t>
      </w:r>
      <w:r>
        <w:rPr>
          <w:rFonts w:hint="eastAsia"/>
          <w:sz w:val="24"/>
        </w:rPr>
        <w:t>2020</w:t>
      </w:r>
      <w:r>
        <w:rPr>
          <w:rFonts w:hint="eastAsia"/>
          <w:sz w:val="24"/>
        </w:rPr>
        <w:t>年</w:t>
      </w:r>
      <w:r>
        <w:rPr>
          <w:rFonts w:hint="eastAsia"/>
          <w:sz w:val="24"/>
        </w:rPr>
        <w:t>6</w:t>
      </w:r>
      <w:r>
        <w:rPr>
          <w:rFonts w:hint="eastAsia"/>
          <w:sz w:val="24"/>
        </w:rPr>
        <w:t>月门诊正式开业。为助力深圳社会主义先行示范区建设，加快实现“病有良医”，医院将打造以“深圳大学附属华南医院—龙岗区第五人民医院—社康中心”三级诊疗体系为基础的优质紧密整合型</w:t>
      </w:r>
      <w:proofErr w:type="gramStart"/>
      <w:r>
        <w:rPr>
          <w:rFonts w:hint="eastAsia"/>
          <w:sz w:val="24"/>
        </w:rPr>
        <w:t>医</w:t>
      </w:r>
      <w:proofErr w:type="gramEnd"/>
      <w:r>
        <w:rPr>
          <w:rFonts w:hint="eastAsia"/>
          <w:sz w:val="24"/>
        </w:rPr>
        <w:t>共体，为居民提供全生命周期的健康保障。</w:t>
      </w:r>
    </w:p>
    <w:p w:rsidR="005B7393" w:rsidRDefault="00D97D37">
      <w:pPr>
        <w:spacing w:line="360" w:lineRule="auto"/>
        <w:ind w:firstLine="420"/>
        <w:rPr>
          <w:sz w:val="24"/>
        </w:rPr>
      </w:pPr>
      <w:r>
        <w:rPr>
          <w:rFonts w:hint="eastAsia"/>
          <w:sz w:val="24"/>
        </w:rPr>
        <w:t>医院信息化建设在进行深入的调查分析的基础上，遵循当前医院信息化发展的趋势，对标国内外高标准的医院信息化建设案例，根据深圳大学附属华南医院自身特点和实际情况，对应具体的建设需求，遵循顶层设计，标准规划，有序落地。</w:t>
      </w:r>
    </w:p>
    <w:p w:rsidR="005B7393" w:rsidRDefault="00D97D37">
      <w:pPr>
        <w:pStyle w:val="23"/>
        <w:spacing w:line="360" w:lineRule="auto"/>
        <w:rPr>
          <w:rFonts w:ascii="黑体" w:eastAsia="黑体" w:hAnsi="黑体"/>
          <w:sz w:val="30"/>
          <w:szCs w:val="30"/>
        </w:rPr>
      </w:pPr>
      <w:bookmarkStart w:id="2" w:name="_Toc80475426"/>
      <w:r>
        <w:rPr>
          <w:rFonts w:ascii="黑体" w:eastAsia="黑体" w:hAnsi="黑体" w:hint="eastAsia"/>
          <w:sz w:val="30"/>
          <w:szCs w:val="30"/>
        </w:rPr>
        <w:t>1.2.项目总体规划思路</w:t>
      </w:r>
      <w:bookmarkEnd w:id="2"/>
      <w:r>
        <w:rPr>
          <w:rFonts w:ascii="黑体" w:eastAsia="黑体" w:hAnsi="黑体" w:hint="eastAsia"/>
          <w:sz w:val="30"/>
          <w:szCs w:val="30"/>
        </w:rPr>
        <w:t xml:space="preserve"> </w:t>
      </w:r>
    </w:p>
    <w:p w:rsidR="005B7393" w:rsidRDefault="00D97D37">
      <w:pPr>
        <w:numPr>
          <w:ilvl w:val="0"/>
          <w:numId w:val="10"/>
        </w:numPr>
        <w:spacing w:line="360" w:lineRule="auto"/>
        <w:rPr>
          <w:rFonts w:ascii="宋体" w:eastAsia="宋体" w:hAnsi="宋体" w:cs="宋体"/>
          <w:sz w:val="24"/>
          <w:lang w:val="zh-CN" w:bidi="zh-CN"/>
        </w:rPr>
      </w:pPr>
      <w:r>
        <w:rPr>
          <w:rFonts w:ascii="宋体" w:eastAsia="宋体" w:hAnsi="宋体" w:cs="宋体" w:hint="eastAsia"/>
          <w:sz w:val="24"/>
          <w:lang w:val="zh-CN" w:bidi="zh-CN"/>
        </w:rPr>
        <w:t xml:space="preserve">整体规划目标 </w:t>
      </w:r>
    </w:p>
    <w:p w:rsidR="005B7393" w:rsidRDefault="00D97D37">
      <w:pPr>
        <w:spacing w:line="360" w:lineRule="auto"/>
        <w:ind w:firstLine="420"/>
        <w:rPr>
          <w:sz w:val="24"/>
        </w:rPr>
      </w:pPr>
      <w:r>
        <w:rPr>
          <w:rFonts w:hint="eastAsia"/>
          <w:sz w:val="24"/>
        </w:rPr>
        <w:t>深圳大学附属华南医院信息化建设按照“深圳大学附属华南医院智慧医院”的顶层设计思路进行规划，按照三甲综合医院、电子病历应用水平五级、互联互通标准成熟度等级四级甲等。其具体指导思想</w:t>
      </w:r>
      <w:r>
        <w:rPr>
          <w:rFonts w:hint="eastAsia"/>
          <w:sz w:val="24"/>
        </w:rPr>
        <w:t>:</w:t>
      </w:r>
    </w:p>
    <w:p w:rsidR="005B7393" w:rsidRDefault="00D97D37">
      <w:pPr>
        <w:numPr>
          <w:ilvl w:val="0"/>
          <w:numId w:val="11"/>
        </w:numPr>
        <w:spacing w:line="360" w:lineRule="auto"/>
        <w:rPr>
          <w:rFonts w:ascii="宋体" w:eastAsia="宋体" w:hAnsi="宋体" w:cs="宋体"/>
          <w:sz w:val="24"/>
          <w:lang w:val="zh-CN" w:bidi="zh-CN"/>
        </w:rPr>
      </w:pPr>
      <w:r>
        <w:rPr>
          <w:rFonts w:ascii="宋体" w:eastAsia="宋体" w:hAnsi="宋体" w:cs="宋体" w:hint="eastAsia"/>
          <w:sz w:val="24"/>
          <w:lang w:val="zh-CN" w:bidi="zh-CN"/>
        </w:rPr>
        <w:t>夯实基础，优先保障医院开业</w:t>
      </w:r>
      <w:r>
        <w:rPr>
          <w:rFonts w:ascii="宋体" w:eastAsia="宋体" w:hAnsi="宋体" w:cs="宋体" w:hint="eastAsia"/>
          <w:sz w:val="24"/>
          <w:lang w:bidi="zh-CN"/>
        </w:rPr>
        <w:t>需求;</w:t>
      </w:r>
    </w:p>
    <w:p w:rsidR="005B7393" w:rsidRDefault="00D97D37">
      <w:pPr>
        <w:numPr>
          <w:ilvl w:val="0"/>
          <w:numId w:val="11"/>
        </w:numPr>
        <w:spacing w:line="360" w:lineRule="auto"/>
        <w:rPr>
          <w:rFonts w:ascii="宋体" w:eastAsia="宋体" w:hAnsi="宋体" w:cs="宋体"/>
          <w:sz w:val="24"/>
          <w:lang w:val="zh-CN" w:bidi="zh-CN"/>
        </w:rPr>
      </w:pPr>
      <w:r>
        <w:rPr>
          <w:rFonts w:ascii="宋体" w:eastAsia="宋体" w:hAnsi="宋体" w:cs="宋体" w:hint="eastAsia"/>
          <w:sz w:val="24"/>
          <w:lang w:val="zh-CN" w:bidi="zh-CN"/>
        </w:rPr>
        <w:t>优化流程，着力提升服务水平，</w:t>
      </w:r>
      <w:r>
        <w:rPr>
          <w:rFonts w:ascii="宋体" w:eastAsia="宋体" w:hAnsi="宋体" w:cs="宋体" w:hint="eastAsia"/>
          <w:sz w:val="24"/>
          <w:lang w:bidi="zh-CN"/>
        </w:rPr>
        <w:t>实现基础业务全覆盖;</w:t>
      </w:r>
    </w:p>
    <w:p w:rsidR="005B7393" w:rsidRDefault="00D97D37">
      <w:pPr>
        <w:numPr>
          <w:ilvl w:val="0"/>
          <w:numId w:val="11"/>
        </w:numPr>
        <w:spacing w:line="360" w:lineRule="auto"/>
        <w:rPr>
          <w:rFonts w:ascii="宋体" w:eastAsia="宋体" w:hAnsi="宋体" w:cs="宋体"/>
          <w:sz w:val="24"/>
          <w:lang w:val="zh-CN" w:bidi="zh-CN"/>
        </w:rPr>
      </w:pPr>
      <w:r>
        <w:rPr>
          <w:rFonts w:ascii="宋体" w:eastAsia="宋体" w:hAnsi="宋体" w:cs="宋体" w:hint="eastAsia"/>
          <w:sz w:val="24"/>
          <w:lang w:val="zh-CN" w:bidi="zh-CN"/>
        </w:rPr>
        <w:t>先行先试，创新信息化建设路径</w:t>
      </w:r>
      <w:r>
        <w:rPr>
          <w:rFonts w:ascii="宋体" w:eastAsia="宋体" w:hAnsi="宋体" w:cs="宋体" w:hint="eastAsia"/>
          <w:sz w:val="24"/>
          <w:lang w:bidi="zh-CN"/>
        </w:rPr>
        <w:t>;</w:t>
      </w:r>
    </w:p>
    <w:p w:rsidR="005B7393" w:rsidRDefault="00D97D37">
      <w:pPr>
        <w:numPr>
          <w:ilvl w:val="0"/>
          <w:numId w:val="11"/>
        </w:numPr>
        <w:spacing w:line="360" w:lineRule="auto"/>
        <w:rPr>
          <w:rFonts w:ascii="宋体" w:eastAsia="宋体" w:hAnsi="宋体" w:cs="宋体"/>
          <w:sz w:val="24"/>
          <w:lang w:val="zh-CN" w:bidi="zh-CN"/>
        </w:rPr>
      </w:pPr>
      <w:r>
        <w:rPr>
          <w:rFonts w:ascii="宋体" w:eastAsia="宋体" w:hAnsi="宋体" w:cs="宋体" w:hint="eastAsia"/>
          <w:sz w:val="24"/>
          <w:lang w:val="zh-CN" w:bidi="zh-CN"/>
        </w:rPr>
        <w:t>内联外通，紧扣区域协同政策需要。</w:t>
      </w:r>
    </w:p>
    <w:p w:rsidR="005B7393" w:rsidRDefault="00D97D37">
      <w:pPr>
        <w:numPr>
          <w:ilvl w:val="0"/>
          <w:numId w:val="10"/>
        </w:numPr>
        <w:spacing w:line="360" w:lineRule="auto"/>
        <w:rPr>
          <w:rFonts w:ascii="宋体" w:eastAsia="宋体" w:hAnsi="宋体" w:cs="宋体"/>
          <w:sz w:val="24"/>
          <w:lang w:val="zh-CN" w:bidi="zh-CN"/>
        </w:rPr>
      </w:pPr>
      <w:r>
        <w:rPr>
          <w:rFonts w:ascii="宋体" w:eastAsia="宋体" w:hAnsi="宋体" w:cs="宋体" w:hint="eastAsia"/>
          <w:sz w:val="24"/>
          <w:lang w:val="zh-CN" w:bidi="zh-CN"/>
        </w:rPr>
        <w:t xml:space="preserve">总体架构设计  </w:t>
      </w:r>
    </w:p>
    <w:p w:rsidR="005B7393" w:rsidRDefault="00D97D37">
      <w:pPr>
        <w:spacing w:line="360" w:lineRule="auto"/>
        <w:ind w:firstLine="420"/>
        <w:rPr>
          <w:sz w:val="24"/>
        </w:rPr>
      </w:pPr>
      <w:r>
        <w:rPr>
          <w:rFonts w:hint="eastAsia"/>
          <w:sz w:val="24"/>
        </w:rPr>
        <w:t>项目与深圳大学附属华南医院整体发展和总体战略相匹配，定位于开放的、可扩展的、可持续提供服务的综合信息化体系，同时，该平台以应用为向导，基</w:t>
      </w:r>
      <w:r>
        <w:rPr>
          <w:rFonts w:hint="eastAsia"/>
          <w:sz w:val="24"/>
        </w:rPr>
        <w:lastRenderedPageBreak/>
        <w:t>于智慧的软硬件环境，结合云计算、物联网、移动网络、虚拟社区等先进技术为管理者、医护人员、患者和相关联的社会群体提供智慧的服务。系统规划需具有一定的超前性、引领性与创新性，同时需要充分考虑信息化的实用价值，项目建成后将大大提升深圳大学附属华南医院信息化建设的水平和综合应用及管理能力。</w:t>
      </w:r>
    </w:p>
    <w:p w:rsidR="005B7393" w:rsidRDefault="00D97D37">
      <w:pPr>
        <w:spacing w:line="360" w:lineRule="auto"/>
        <w:ind w:firstLine="420"/>
        <w:rPr>
          <w:sz w:val="24"/>
        </w:rPr>
      </w:pPr>
      <w:r>
        <w:rPr>
          <w:rFonts w:hint="eastAsia"/>
          <w:sz w:val="24"/>
        </w:rPr>
        <w:t>在技术上，平台将基于顶层设计，基于“硬件集群、数据集中、应用集成”的建设理念，从智慧应用、智慧服务、信息标准、安全保障等层面进行整体规划，构建一个松散耦合的分布式应用体系，实现各类应用在数据流、业务流、服务流、界面展现等各层面的融合，同时利用</w:t>
      </w:r>
      <w:proofErr w:type="gramStart"/>
      <w:r>
        <w:rPr>
          <w:rFonts w:hint="eastAsia"/>
          <w:sz w:val="24"/>
        </w:rPr>
        <w:t>云计算</w:t>
      </w:r>
      <w:proofErr w:type="gramEnd"/>
      <w:r>
        <w:rPr>
          <w:rFonts w:hint="eastAsia"/>
          <w:sz w:val="24"/>
        </w:rPr>
        <w:t>模式，在为更广泛的用户提供</w:t>
      </w:r>
      <w:proofErr w:type="gramStart"/>
      <w:r>
        <w:rPr>
          <w:rFonts w:hint="eastAsia"/>
          <w:sz w:val="24"/>
        </w:rPr>
        <w:t>云服务</w:t>
      </w:r>
      <w:proofErr w:type="gramEnd"/>
      <w:r>
        <w:rPr>
          <w:rFonts w:hint="eastAsia"/>
          <w:sz w:val="24"/>
        </w:rPr>
        <w:t>的同时，有效节约信息化硬件资金与人力投入，满足医疗服务应用系统的不断扩充。</w:t>
      </w:r>
    </w:p>
    <w:p w:rsidR="005B7393" w:rsidRDefault="00D97D37">
      <w:pPr>
        <w:widowControl/>
        <w:spacing w:line="360" w:lineRule="auto"/>
        <w:ind w:firstLineChars="200" w:firstLine="480"/>
        <w:jc w:val="left"/>
        <w:rPr>
          <w:rFonts w:asciiTheme="majorEastAsia" w:eastAsiaTheme="majorEastAsia" w:hAnsiTheme="majorEastAsia" w:cs="Times New Roman"/>
          <w:sz w:val="24"/>
          <w:szCs w:val="28"/>
        </w:rPr>
      </w:pPr>
      <w:r>
        <w:rPr>
          <w:rFonts w:asciiTheme="majorEastAsia" w:eastAsiaTheme="majorEastAsia" w:hAnsiTheme="majorEastAsia" w:cs="Times New Roman" w:hint="eastAsia"/>
          <w:sz w:val="24"/>
          <w:szCs w:val="28"/>
        </w:rPr>
        <w:t>遵循国家标准，构建 125N11 整体架构：</w:t>
      </w:r>
    </w:p>
    <w:p w:rsidR="005B7393" w:rsidRDefault="00D97D37">
      <w:pPr>
        <w:widowControl/>
        <w:spacing w:line="360" w:lineRule="auto"/>
        <w:ind w:firstLineChars="200" w:firstLine="480"/>
        <w:jc w:val="left"/>
        <w:rPr>
          <w:rFonts w:asciiTheme="majorEastAsia" w:eastAsiaTheme="majorEastAsia" w:hAnsiTheme="majorEastAsia" w:cs="Times New Roman"/>
          <w:sz w:val="24"/>
          <w:szCs w:val="28"/>
        </w:rPr>
      </w:pPr>
      <w:r>
        <w:rPr>
          <w:rFonts w:asciiTheme="majorEastAsia" w:eastAsiaTheme="majorEastAsia" w:hAnsiTheme="majorEastAsia" w:cs="Times New Roman" w:hint="eastAsia"/>
          <w:sz w:val="24"/>
          <w:szCs w:val="28"/>
        </w:rPr>
        <w:t>（1）一套 IT 基础设施：基于行业先进实用的 IT 技术（全光网、虚拟化）+IT 管理与服务（咨询、运维）。</w:t>
      </w:r>
    </w:p>
    <w:p w:rsidR="005B7393" w:rsidRDefault="00D97D37">
      <w:pPr>
        <w:widowControl/>
        <w:spacing w:line="360" w:lineRule="auto"/>
        <w:ind w:firstLineChars="200" w:firstLine="480"/>
        <w:jc w:val="left"/>
        <w:rPr>
          <w:rFonts w:asciiTheme="majorEastAsia" w:eastAsiaTheme="majorEastAsia" w:hAnsiTheme="majorEastAsia" w:cs="Times New Roman"/>
          <w:sz w:val="24"/>
          <w:szCs w:val="28"/>
        </w:rPr>
      </w:pPr>
      <w:r>
        <w:rPr>
          <w:rFonts w:asciiTheme="majorEastAsia" w:eastAsiaTheme="majorEastAsia" w:hAnsiTheme="majorEastAsia" w:cs="Times New Roman" w:hint="eastAsia"/>
          <w:sz w:val="24"/>
          <w:szCs w:val="28"/>
        </w:rPr>
        <w:t>（2）两套体系：医疗信息化标准体系和医疗信息化安全体系。</w:t>
      </w:r>
    </w:p>
    <w:p w:rsidR="005B7393" w:rsidRDefault="00D97D37">
      <w:pPr>
        <w:widowControl/>
        <w:spacing w:line="360" w:lineRule="auto"/>
        <w:ind w:firstLineChars="200" w:firstLine="480"/>
        <w:jc w:val="left"/>
        <w:rPr>
          <w:rFonts w:asciiTheme="majorEastAsia" w:eastAsiaTheme="majorEastAsia" w:hAnsiTheme="majorEastAsia" w:cs="Times New Roman"/>
          <w:sz w:val="24"/>
          <w:szCs w:val="28"/>
        </w:rPr>
      </w:pPr>
      <w:r>
        <w:rPr>
          <w:rFonts w:asciiTheme="majorEastAsia" w:eastAsiaTheme="majorEastAsia" w:hAnsiTheme="majorEastAsia" w:cs="Times New Roman" w:hint="eastAsia"/>
          <w:sz w:val="24"/>
          <w:szCs w:val="28"/>
        </w:rPr>
        <w:t xml:space="preserve">（3）5 </w:t>
      </w:r>
      <w:proofErr w:type="gramStart"/>
      <w:r>
        <w:rPr>
          <w:rFonts w:asciiTheme="majorEastAsia" w:eastAsiaTheme="majorEastAsia" w:hAnsiTheme="majorEastAsia" w:cs="Times New Roman" w:hint="eastAsia"/>
          <w:sz w:val="24"/>
          <w:szCs w:val="28"/>
        </w:rPr>
        <w:t>个</w:t>
      </w:r>
      <w:proofErr w:type="gramEnd"/>
      <w:r>
        <w:rPr>
          <w:rFonts w:asciiTheme="majorEastAsia" w:eastAsiaTheme="majorEastAsia" w:hAnsiTheme="majorEastAsia" w:cs="Times New Roman" w:hint="eastAsia"/>
          <w:sz w:val="24"/>
          <w:szCs w:val="28"/>
        </w:rPr>
        <w:t>业务域：临床诊疗业务域（智慧医疗专业精细化）、运</w:t>
      </w:r>
      <w:proofErr w:type="gramStart"/>
      <w:r>
        <w:rPr>
          <w:rFonts w:asciiTheme="majorEastAsia" w:eastAsiaTheme="majorEastAsia" w:hAnsiTheme="majorEastAsia" w:cs="Times New Roman" w:hint="eastAsia"/>
          <w:sz w:val="24"/>
          <w:szCs w:val="28"/>
        </w:rPr>
        <w:t>维管理</w:t>
      </w:r>
      <w:proofErr w:type="gramEnd"/>
      <w:r>
        <w:rPr>
          <w:rFonts w:asciiTheme="majorEastAsia" w:eastAsiaTheme="majorEastAsia" w:hAnsiTheme="majorEastAsia" w:cs="Times New Roman" w:hint="eastAsia"/>
          <w:sz w:val="24"/>
          <w:szCs w:val="28"/>
        </w:rPr>
        <w:t>业务域（智慧管理高效精益化）、服务业务域（智慧服务立体人性化）、科研教学业务域（科研管理科学精准化）、医疗协同业务域（医疗协同连续多元化）。</w:t>
      </w:r>
    </w:p>
    <w:p w:rsidR="005B7393" w:rsidRDefault="00D97D37">
      <w:pPr>
        <w:widowControl/>
        <w:spacing w:line="360" w:lineRule="auto"/>
        <w:ind w:firstLineChars="200" w:firstLine="480"/>
        <w:jc w:val="left"/>
        <w:rPr>
          <w:rFonts w:asciiTheme="majorEastAsia" w:eastAsiaTheme="majorEastAsia" w:hAnsiTheme="majorEastAsia" w:cs="Times New Roman"/>
          <w:sz w:val="24"/>
          <w:szCs w:val="28"/>
        </w:rPr>
      </w:pPr>
      <w:r>
        <w:rPr>
          <w:rFonts w:asciiTheme="majorEastAsia" w:eastAsiaTheme="majorEastAsia" w:hAnsiTheme="majorEastAsia" w:cs="Times New Roman" w:hint="eastAsia"/>
          <w:sz w:val="24"/>
          <w:szCs w:val="28"/>
        </w:rPr>
        <w:t>（4）一个信息集成平台和 N 大中心。</w:t>
      </w:r>
    </w:p>
    <w:p w:rsidR="005B7393" w:rsidRDefault="00D97D37">
      <w:pPr>
        <w:widowControl/>
        <w:spacing w:line="360" w:lineRule="auto"/>
        <w:ind w:firstLineChars="200" w:firstLine="480"/>
        <w:jc w:val="left"/>
        <w:rPr>
          <w:rFonts w:asciiTheme="majorEastAsia" w:eastAsiaTheme="majorEastAsia" w:hAnsiTheme="majorEastAsia" w:cs="Times New Roman"/>
          <w:sz w:val="24"/>
          <w:szCs w:val="28"/>
        </w:rPr>
      </w:pPr>
      <w:r>
        <w:rPr>
          <w:rFonts w:asciiTheme="majorEastAsia" w:eastAsiaTheme="majorEastAsia" w:hAnsiTheme="majorEastAsia" w:cs="Times New Roman" w:hint="eastAsia"/>
          <w:sz w:val="24"/>
          <w:szCs w:val="28"/>
        </w:rPr>
        <w:t>（5）一个智能决策分析与应用。</w:t>
      </w:r>
    </w:p>
    <w:p w:rsidR="005B7393" w:rsidRDefault="00D97D37">
      <w:pPr>
        <w:pStyle w:val="23"/>
        <w:spacing w:line="360" w:lineRule="auto"/>
        <w:rPr>
          <w:rFonts w:ascii="黑体" w:eastAsia="黑体" w:hAnsi="黑体"/>
          <w:sz w:val="30"/>
          <w:szCs w:val="30"/>
        </w:rPr>
      </w:pPr>
      <w:bookmarkStart w:id="3" w:name="_Toc80475427"/>
      <w:r>
        <w:rPr>
          <w:rFonts w:ascii="黑体" w:eastAsia="黑体" w:hAnsi="黑体" w:hint="eastAsia"/>
          <w:sz w:val="30"/>
          <w:szCs w:val="30"/>
        </w:rPr>
        <w:t>1.3.项目建设总体要求</w:t>
      </w:r>
      <w:bookmarkEnd w:id="3"/>
      <w:r>
        <w:rPr>
          <w:rFonts w:ascii="黑体" w:eastAsia="黑体" w:hAnsi="黑体" w:hint="eastAsia"/>
          <w:sz w:val="30"/>
          <w:szCs w:val="30"/>
        </w:rPr>
        <w:t xml:space="preserve"> </w:t>
      </w:r>
    </w:p>
    <w:p w:rsidR="005B7393" w:rsidRDefault="00D97D37">
      <w:pPr>
        <w:pStyle w:val="3"/>
        <w:numPr>
          <w:ilvl w:val="0"/>
          <w:numId w:val="12"/>
        </w:numPr>
        <w:spacing w:line="360" w:lineRule="auto"/>
        <w:rPr>
          <w:rFonts w:ascii="黑体" w:eastAsia="黑体" w:hAnsi="黑体"/>
          <w:sz w:val="28"/>
          <w:szCs w:val="28"/>
        </w:rPr>
      </w:pPr>
      <w:bookmarkStart w:id="4" w:name="_Toc80475428"/>
      <w:r>
        <w:rPr>
          <w:rFonts w:ascii="黑体" w:eastAsia="黑体" w:hAnsi="黑体" w:hint="eastAsia"/>
          <w:sz w:val="28"/>
          <w:szCs w:val="28"/>
        </w:rPr>
        <w:t>总体要求</w:t>
      </w:r>
      <w:bookmarkEnd w:id="4"/>
      <w:r>
        <w:rPr>
          <w:rFonts w:ascii="黑体" w:eastAsia="黑体" w:hAnsi="黑体" w:hint="eastAsia"/>
          <w:sz w:val="28"/>
          <w:szCs w:val="28"/>
        </w:rPr>
        <w:t xml:space="preserve">  </w:t>
      </w:r>
    </w:p>
    <w:p w:rsidR="005B7393" w:rsidRDefault="00D97D37">
      <w:pPr>
        <w:pStyle w:val="affa"/>
        <w:spacing w:before="46" w:after="46"/>
      </w:pPr>
      <w:r>
        <w:rPr>
          <w:rFonts w:hint="eastAsia"/>
        </w:rPr>
        <w:t>参照智慧医院的整体建设标准，围绕以“病人为中心”的出发点，结合智慧医院、电子病历评级、智慧服务评级、互联互通评级、等保安全、三甲医院评审等方面有效衔接进行顶层设计和技术落地。</w:t>
      </w:r>
    </w:p>
    <w:p w:rsidR="005B7393" w:rsidRDefault="00D97D37">
      <w:pPr>
        <w:pStyle w:val="3"/>
        <w:numPr>
          <w:ilvl w:val="0"/>
          <w:numId w:val="12"/>
        </w:numPr>
        <w:spacing w:line="360" w:lineRule="auto"/>
        <w:rPr>
          <w:rFonts w:ascii="黑体" w:eastAsia="黑体" w:hAnsi="黑体"/>
          <w:sz w:val="28"/>
          <w:szCs w:val="28"/>
        </w:rPr>
      </w:pPr>
      <w:bookmarkStart w:id="5" w:name="_Toc80475429"/>
      <w:r>
        <w:rPr>
          <w:rFonts w:ascii="黑体" w:eastAsia="黑体" w:hAnsi="黑体" w:hint="eastAsia"/>
          <w:sz w:val="28"/>
          <w:szCs w:val="28"/>
        </w:rPr>
        <w:lastRenderedPageBreak/>
        <w:t>建设要求</w:t>
      </w:r>
      <w:bookmarkEnd w:id="5"/>
      <w:r>
        <w:rPr>
          <w:rFonts w:ascii="黑体" w:eastAsia="黑体" w:hAnsi="黑体" w:hint="eastAsia"/>
          <w:sz w:val="28"/>
          <w:szCs w:val="28"/>
        </w:rPr>
        <w:t xml:space="preserve"> </w:t>
      </w:r>
    </w:p>
    <w:p w:rsidR="005B7393" w:rsidRDefault="00D97D37">
      <w:pPr>
        <w:pStyle w:val="affa"/>
        <w:spacing w:before="46" w:after="46"/>
      </w:pPr>
      <w:r>
        <w:rPr>
          <w:rFonts w:hint="eastAsia"/>
        </w:rPr>
        <w:t>在对</w:t>
      </w:r>
      <w:proofErr w:type="gramStart"/>
      <w:r>
        <w:rPr>
          <w:rFonts w:hint="eastAsia"/>
        </w:rPr>
        <w:t>标国家</w:t>
      </w:r>
      <w:proofErr w:type="gramEnd"/>
      <w:r>
        <w:rPr>
          <w:rFonts w:hint="eastAsia"/>
        </w:rPr>
        <w:t xml:space="preserve"> 2018 年出台的智慧医院建设标准，按照国家</w:t>
      </w:r>
      <w:proofErr w:type="gramStart"/>
      <w:r>
        <w:rPr>
          <w:rFonts w:hint="eastAsia"/>
        </w:rPr>
        <w:t>卫健委和</w:t>
      </w:r>
      <w:proofErr w:type="gramEnd"/>
      <w:r>
        <w:rPr>
          <w:rFonts w:hint="eastAsia"/>
        </w:rPr>
        <w:t>深圳市</w:t>
      </w:r>
      <w:proofErr w:type="gramStart"/>
      <w:r>
        <w:rPr>
          <w:rFonts w:hint="eastAsia"/>
        </w:rPr>
        <w:t>卫健委对</w:t>
      </w:r>
      <w:proofErr w:type="gramEnd"/>
      <w:r>
        <w:rPr>
          <w:rFonts w:hint="eastAsia"/>
        </w:rPr>
        <w:t>三级公立医院的考核目标要求，利用深圳市通用新建医院信息系统建设（新建医院信息系统集中建设项目）成果整合设计、查漏补缺医院</w:t>
      </w:r>
      <w:proofErr w:type="gramStart"/>
      <w:r>
        <w:rPr>
          <w:rFonts w:hint="eastAsia"/>
        </w:rPr>
        <w:t>院</w:t>
      </w:r>
      <w:proofErr w:type="gramEnd"/>
      <w:r>
        <w:rPr>
          <w:rFonts w:hint="eastAsia"/>
        </w:rPr>
        <w:t>信息化建设项目按照电子病历</w:t>
      </w:r>
      <w:r>
        <w:t>5</w:t>
      </w:r>
      <w:r>
        <w:rPr>
          <w:rFonts w:hint="eastAsia"/>
        </w:rPr>
        <w:t>级、互联</w:t>
      </w:r>
      <w:proofErr w:type="gramStart"/>
      <w:r>
        <w:rPr>
          <w:rFonts w:hint="eastAsia"/>
        </w:rPr>
        <w:t>互通四</w:t>
      </w:r>
      <w:proofErr w:type="gramEnd"/>
      <w:r>
        <w:rPr>
          <w:rFonts w:hint="eastAsia"/>
        </w:rPr>
        <w:t>乙、智慧服务三级来规划建设。</w:t>
      </w:r>
    </w:p>
    <w:p w:rsidR="005B7393" w:rsidRDefault="00D97D37">
      <w:pPr>
        <w:pStyle w:val="3"/>
        <w:spacing w:line="360" w:lineRule="auto"/>
        <w:rPr>
          <w:rFonts w:ascii="黑体" w:eastAsia="黑体" w:hAnsi="黑体"/>
          <w:sz w:val="28"/>
          <w:szCs w:val="28"/>
        </w:rPr>
      </w:pPr>
      <w:bookmarkStart w:id="6" w:name="_Toc80475430"/>
      <w:r>
        <w:rPr>
          <w:rFonts w:ascii="黑体" w:eastAsia="黑体" w:hAnsi="黑体" w:hint="eastAsia"/>
          <w:sz w:val="28"/>
          <w:szCs w:val="28"/>
        </w:rPr>
        <w:t>3、本次建设内容要求</w:t>
      </w:r>
      <w:bookmarkEnd w:id="6"/>
      <w:r>
        <w:rPr>
          <w:rFonts w:ascii="黑体" w:eastAsia="黑体" w:hAnsi="黑体" w:hint="eastAsia"/>
          <w:sz w:val="28"/>
          <w:szCs w:val="28"/>
        </w:rPr>
        <w:t xml:space="preserve">  </w:t>
      </w:r>
    </w:p>
    <w:p w:rsidR="005B7393" w:rsidRDefault="00D97D37" w:rsidP="00D97D37">
      <w:pPr>
        <w:pStyle w:val="affa"/>
        <w:spacing w:before="46" w:after="46"/>
        <w:ind w:firstLine="482"/>
      </w:pPr>
      <w:r>
        <w:rPr>
          <w:rFonts w:hint="eastAsia"/>
          <w:b/>
          <w:bCs/>
        </w:rPr>
        <w:t>本次建设项目为政府投资主体建设内容的补充建设</w:t>
      </w:r>
      <w:r>
        <w:rPr>
          <w:rFonts w:hint="eastAsia"/>
        </w:rPr>
        <w:t>，包含系统需求调研、设计、开发、实施、运行维护以及相应的软硬件系统的供货、安装调试、系统集成、运行维护、项目验收以及技术培训等。具体建设内容如下：</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3.1、信息化软硬件补充建设内容</w:t>
      </w:r>
    </w:p>
    <w:p w:rsidR="005B7393" w:rsidRDefault="00D97D37">
      <w:pPr>
        <w:pStyle w:val="5"/>
        <w:spacing w:before="0" w:after="0" w:line="240" w:lineRule="auto"/>
      </w:pPr>
      <w:r>
        <w:rPr>
          <w:rFonts w:hint="eastAsia"/>
        </w:rPr>
        <w:t xml:space="preserve">1. </w:t>
      </w:r>
      <w:r>
        <w:rPr>
          <w:rFonts w:hint="eastAsia"/>
        </w:rPr>
        <w:t>信息化软件补充建设清单</w:t>
      </w:r>
    </w:p>
    <w:tbl>
      <w:tblPr>
        <w:tblStyle w:val="af6"/>
        <w:tblW w:w="8763" w:type="dxa"/>
        <w:tblLook w:val="04A0" w:firstRow="1" w:lastRow="0" w:firstColumn="1" w:lastColumn="0" w:noHBand="0" w:noVBand="1"/>
      </w:tblPr>
      <w:tblGrid>
        <w:gridCol w:w="666"/>
        <w:gridCol w:w="2833"/>
        <w:gridCol w:w="3236"/>
        <w:gridCol w:w="893"/>
        <w:gridCol w:w="1135"/>
      </w:tblGrid>
      <w:tr w:rsidR="005B7393">
        <w:trPr>
          <w:trHeight w:val="392"/>
        </w:trPr>
        <w:tc>
          <w:tcPr>
            <w:tcW w:w="666" w:type="dxa"/>
            <w:shd w:val="clear" w:color="auto" w:fill="D8D8D8" w:themeFill="background1" w:themeFillShade="D8"/>
            <w:vAlign w:val="center"/>
          </w:tcPr>
          <w:p w:rsidR="005B7393" w:rsidRDefault="00D97D37">
            <w:pPr>
              <w:spacing w:line="360" w:lineRule="auto"/>
              <w:jc w:val="center"/>
              <w:rPr>
                <w:b/>
                <w:bCs/>
                <w:sz w:val="22"/>
                <w:szCs w:val="28"/>
              </w:rPr>
            </w:pPr>
            <w:r>
              <w:rPr>
                <w:rFonts w:hint="eastAsia"/>
                <w:b/>
                <w:bCs/>
                <w:sz w:val="22"/>
                <w:szCs w:val="28"/>
              </w:rPr>
              <w:t>序号</w:t>
            </w:r>
          </w:p>
        </w:tc>
        <w:tc>
          <w:tcPr>
            <w:tcW w:w="2833" w:type="dxa"/>
            <w:shd w:val="clear" w:color="auto" w:fill="D8D8D8" w:themeFill="background1" w:themeFillShade="D8"/>
            <w:vAlign w:val="center"/>
          </w:tcPr>
          <w:p w:rsidR="005B7393" w:rsidRDefault="00D97D37">
            <w:pPr>
              <w:spacing w:line="360" w:lineRule="auto"/>
              <w:jc w:val="center"/>
              <w:rPr>
                <w:b/>
                <w:bCs/>
                <w:sz w:val="22"/>
                <w:szCs w:val="28"/>
              </w:rPr>
            </w:pPr>
            <w:r>
              <w:rPr>
                <w:rFonts w:hint="eastAsia"/>
                <w:b/>
                <w:bCs/>
                <w:sz w:val="22"/>
                <w:szCs w:val="28"/>
              </w:rPr>
              <w:t>系统类别</w:t>
            </w:r>
          </w:p>
        </w:tc>
        <w:tc>
          <w:tcPr>
            <w:tcW w:w="3236" w:type="dxa"/>
            <w:shd w:val="clear" w:color="auto" w:fill="D8D8D8" w:themeFill="background1" w:themeFillShade="D8"/>
            <w:vAlign w:val="center"/>
          </w:tcPr>
          <w:p w:rsidR="005B7393" w:rsidRDefault="00D97D37">
            <w:pPr>
              <w:spacing w:line="360" w:lineRule="auto"/>
              <w:jc w:val="center"/>
              <w:rPr>
                <w:b/>
                <w:bCs/>
                <w:sz w:val="22"/>
                <w:szCs w:val="28"/>
              </w:rPr>
            </w:pPr>
            <w:r>
              <w:rPr>
                <w:rFonts w:hint="eastAsia"/>
                <w:b/>
                <w:bCs/>
                <w:sz w:val="22"/>
                <w:szCs w:val="28"/>
              </w:rPr>
              <w:t>子系统名称</w:t>
            </w:r>
          </w:p>
        </w:tc>
        <w:tc>
          <w:tcPr>
            <w:tcW w:w="893" w:type="dxa"/>
            <w:shd w:val="clear" w:color="auto" w:fill="D8D8D8" w:themeFill="background1" w:themeFillShade="D8"/>
            <w:vAlign w:val="center"/>
          </w:tcPr>
          <w:p w:rsidR="005B7393" w:rsidRDefault="00D97D37">
            <w:pPr>
              <w:spacing w:line="360" w:lineRule="auto"/>
              <w:jc w:val="center"/>
              <w:rPr>
                <w:b/>
                <w:bCs/>
                <w:sz w:val="22"/>
                <w:szCs w:val="28"/>
              </w:rPr>
            </w:pPr>
            <w:r>
              <w:rPr>
                <w:rFonts w:hint="eastAsia"/>
                <w:b/>
                <w:bCs/>
                <w:sz w:val="22"/>
                <w:szCs w:val="28"/>
              </w:rPr>
              <w:t>数量</w:t>
            </w:r>
          </w:p>
        </w:tc>
        <w:tc>
          <w:tcPr>
            <w:tcW w:w="1135" w:type="dxa"/>
            <w:shd w:val="clear" w:color="auto" w:fill="D8D8D8" w:themeFill="background1" w:themeFillShade="D8"/>
            <w:vAlign w:val="center"/>
          </w:tcPr>
          <w:p w:rsidR="005B7393" w:rsidRDefault="00D97D37">
            <w:pPr>
              <w:spacing w:line="360" w:lineRule="auto"/>
              <w:jc w:val="left"/>
              <w:rPr>
                <w:b/>
                <w:bCs/>
                <w:sz w:val="22"/>
                <w:szCs w:val="28"/>
              </w:rPr>
            </w:pPr>
            <w:r>
              <w:rPr>
                <w:rFonts w:hint="eastAsia"/>
                <w:b/>
                <w:bCs/>
                <w:sz w:val="22"/>
                <w:szCs w:val="28"/>
              </w:rPr>
              <w:t>最高限价（万元）</w:t>
            </w:r>
          </w:p>
        </w:tc>
      </w:tr>
      <w:tr w:rsidR="005B7393">
        <w:tc>
          <w:tcPr>
            <w:tcW w:w="666" w:type="dxa"/>
            <w:vAlign w:val="center"/>
          </w:tcPr>
          <w:p w:rsidR="005B7393" w:rsidRDefault="00D97D37">
            <w:pPr>
              <w:spacing w:line="360" w:lineRule="auto"/>
              <w:jc w:val="center"/>
            </w:pPr>
            <w:r>
              <w:rPr>
                <w:rFonts w:hint="eastAsia"/>
              </w:rPr>
              <w:t>1</w:t>
            </w:r>
          </w:p>
        </w:tc>
        <w:tc>
          <w:tcPr>
            <w:tcW w:w="2833" w:type="dxa"/>
            <w:vMerge w:val="restart"/>
            <w:vAlign w:val="center"/>
          </w:tcPr>
          <w:p w:rsidR="005B7393" w:rsidRDefault="00D97D37">
            <w:pPr>
              <w:spacing w:line="360" w:lineRule="auto"/>
              <w:jc w:val="center"/>
            </w:pPr>
            <w:r>
              <w:rPr>
                <w:rFonts w:hint="eastAsia"/>
              </w:rPr>
              <w:t>大数据应用与集成平台</w:t>
            </w:r>
            <w:r>
              <w:rPr>
                <w:rFonts w:hint="eastAsia"/>
              </w:rPr>
              <w:t xml:space="preserve"> </w:t>
            </w:r>
          </w:p>
        </w:tc>
        <w:tc>
          <w:tcPr>
            <w:tcW w:w="3236" w:type="dxa"/>
            <w:vAlign w:val="center"/>
          </w:tcPr>
          <w:p w:rsidR="005B7393" w:rsidRDefault="00D97D37">
            <w:pPr>
              <w:spacing w:line="360" w:lineRule="auto"/>
              <w:jc w:val="center"/>
            </w:pPr>
            <w:r>
              <w:rPr>
                <w:rFonts w:hint="eastAsia"/>
              </w:rPr>
              <w:t>BI</w:t>
            </w:r>
            <w:r>
              <w:rPr>
                <w:rFonts w:hint="eastAsia"/>
              </w:rPr>
              <w:t>运营平台</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58</w:t>
            </w:r>
          </w:p>
        </w:tc>
      </w:tr>
      <w:tr w:rsidR="005B7393">
        <w:tc>
          <w:tcPr>
            <w:tcW w:w="666" w:type="dxa"/>
            <w:vAlign w:val="center"/>
          </w:tcPr>
          <w:p w:rsidR="005B7393" w:rsidRDefault="00D97D37">
            <w:pPr>
              <w:spacing w:line="360" w:lineRule="auto"/>
              <w:jc w:val="center"/>
            </w:pPr>
            <w:r>
              <w:rPr>
                <w:rFonts w:hint="eastAsia"/>
              </w:rPr>
              <w:t>2</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临床辅助决策支持</w:t>
            </w:r>
            <w:r>
              <w:rPr>
                <w:rFonts w:hint="eastAsia"/>
              </w:rPr>
              <w:t>CDSS</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115</w:t>
            </w:r>
          </w:p>
        </w:tc>
      </w:tr>
      <w:tr w:rsidR="005B7393">
        <w:tc>
          <w:tcPr>
            <w:tcW w:w="666" w:type="dxa"/>
            <w:vAlign w:val="center"/>
          </w:tcPr>
          <w:p w:rsidR="005B7393" w:rsidRDefault="00D97D37">
            <w:pPr>
              <w:spacing w:line="360" w:lineRule="auto"/>
              <w:jc w:val="center"/>
            </w:pPr>
            <w:r>
              <w:rPr>
                <w:rFonts w:hint="eastAsia"/>
              </w:rPr>
              <w:t>3</w:t>
            </w:r>
          </w:p>
        </w:tc>
        <w:tc>
          <w:tcPr>
            <w:tcW w:w="2833" w:type="dxa"/>
            <w:vMerge w:val="restart"/>
            <w:vAlign w:val="center"/>
          </w:tcPr>
          <w:p w:rsidR="005B7393" w:rsidRDefault="00D97D37">
            <w:pPr>
              <w:spacing w:line="360" w:lineRule="auto"/>
              <w:jc w:val="center"/>
            </w:pPr>
            <w:r>
              <w:rPr>
                <w:rFonts w:hint="eastAsia"/>
              </w:rPr>
              <w:t>临床移动医疗服务</w:t>
            </w:r>
          </w:p>
        </w:tc>
        <w:tc>
          <w:tcPr>
            <w:tcW w:w="3236" w:type="dxa"/>
            <w:vAlign w:val="center"/>
          </w:tcPr>
          <w:p w:rsidR="005B7393" w:rsidRDefault="00D97D37">
            <w:pPr>
              <w:spacing w:line="360" w:lineRule="auto"/>
              <w:jc w:val="center"/>
            </w:pPr>
            <w:r>
              <w:rPr>
                <w:rFonts w:hint="eastAsia"/>
              </w:rPr>
              <w:t>移动查房</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38</w:t>
            </w:r>
          </w:p>
        </w:tc>
      </w:tr>
      <w:tr w:rsidR="005B7393">
        <w:tc>
          <w:tcPr>
            <w:tcW w:w="666" w:type="dxa"/>
            <w:vAlign w:val="center"/>
          </w:tcPr>
          <w:p w:rsidR="005B7393" w:rsidRDefault="00D97D37">
            <w:pPr>
              <w:spacing w:line="360" w:lineRule="auto"/>
              <w:jc w:val="center"/>
            </w:pPr>
            <w:r>
              <w:rPr>
                <w:rFonts w:hint="eastAsia"/>
              </w:rPr>
              <w:t>4</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移动护理</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38</w:t>
            </w:r>
          </w:p>
        </w:tc>
      </w:tr>
      <w:tr w:rsidR="005B7393">
        <w:tc>
          <w:tcPr>
            <w:tcW w:w="666" w:type="dxa"/>
            <w:vAlign w:val="center"/>
          </w:tcPr>
          <w:p w:rsidR="005B7393" w:rsidRDefault="00D97D37">
            <w:pPr>
              <w:spacing w:line="360" w:lineRule="auto"/>
              <w:jc w:val="center"/>
            </w:pPr>
            <w:r>
              <w:rPr>
                <w:rFonts w:hint="eastAsia"/>
              </w:rPr>
              <w:t>5</w:t>
            </w:r>
          </w:p>
        </w:tc>
        <w:tc>
          <w:tcPr>
            <w:tcW w:w="2833" w:type="dxa"/>
            <w:vMerge w:val="restart"/>
            <w:vAlign w:val="center"/>
          </w:tcPr>
          <w:p w:rsidR="005B7393" w:rsidRDefault="00D97D37">
            <w:pPr>
              <w:spacing w:line="360" w:lineRule="auto"/>
              <w:jc w:val="center"/>
            </w:pPr>
            <w:r>
              <w:rPr>
                <w:rFonts w:hint="eastAsia"/>
              </w:rPr>
              <w:t>辅助科室业务管理</w:t>
            </w:r>
          </w:p>
        </w:tc>
        <w:tc>
          <w:tcPr>
            <w:tcW w:w="3236" w:type="dxa"/>
            <w:vAlign w:val="center"/>
          </w:tcPr>
          <w:p w:rsidR="005B7393" w:rsidRDefault="00D97D37">
            <w:pPr>
              <w:spacing w:line="360" w:lineRule="auto"/>
              <w:jc w:val="center"/>
            </w:pPr>
            <w:r>
              <w:rPr>
                <w:rFonts w:hint="eastAsia"/>
              </w:rPr>
              <w:t>体检系统</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42</w:t>
            </w:r>
          </w:p>
        </w:tc>
      </w:tr>
      <w:tr w:rsidR="005B7393">
        <w:tc>
          <w:tcPr>
            <w:tcW w:w="666" w:type="dxa"/>
            <w:vAlign w:val="center"/>
          </w:tcPr>
          <w:p w:rsidR="005B7393" w:rsidRDefault="00D97D37">
            <w:pPr>
              <w:spacing w:line="360" w:lineRule="auto"/>
              <w:jc w:val="center"/>
            </w:pPr>
            <w:r>
              <w:rPr>
                <w:rFonts w:hint="eastAsia"/>
              </w:rPr>
              <w:t>6</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手麻与重症系统</w:t>
            </w:r>
          </w:p>
          <w:p w:rsidR="005B7393" w:rsidRDefault="00D97D37">
            <w:pPr>
              <w:spacing w:line="360" w:lineRule="auto"/>
              <w:jc w:val="center"/>
            </w:pPr>
            <w:r>
              <w:rPr>
                <w:rFonts w:hint="eastAsia"/>
              </w:rPr>
              <w:t>（含日间手术管理）</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180</w:t>
            </w:r>
          </w:p>
        </w:tc>
      </w:tr>
      <w:tr w:rsidR="005B7393">
        <w:tc>
          <w:tcPr>
            <w:tcW w:w="666" w:type="dxa"/>
            <w:vAlign w:val="center"/>
          </w:tcPr>
          <w:p w:rsidR="005B7393" w:rsidRDefault="00D97D37">
            <w:pPr>
              <w:spacing w:line="360" w:lineRule="auto"/>
              <w:jc w:val="center"/>
            </w:pPr>
            <w:r>
              <w:rPr>
                <w:rFonts w:hint="eastAsia"/>
              </w:rPr>
              <w:t>7</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数字化病理</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35</w:t>
            </w:r>
          </w:p>
        </w:tc>
      </w:tr>
      <w:tr w:rsidR="005B7393">
        <w:tc>
          <w:tcPr>
            <w:tcW w:w="666" w:type="dxa"/>
            <w:vAlign w:val="center"/>
          </w:tcPr>
          <w:p w:rsidR="005B7393" w:rsidRDefault="00D97D37">
            <w:pPr>
              <w:spacing w:line="360" w:lineRule="auto"/>
              <w:jc w:val="center"/>
            </w:pPr>
            <w:r>
              <w:rPr>
                <w:rFonts w:hint="eastAsia"/>
              </w:rPr>
              <w:t>8</w:t>
            </w:r>
          </w:p>
        </w:tc>
        <w:tc>
          <w:tcPr>
            <w:tcW w:w="2833" w:type="dxa"/>
            <w:vMerge w:val="restart"/>
            <w:vAlign w:val="center"/>
          </w:tcPr>
          <w:p w:rsidR="005B7393" w:rsidRDefault="00D97D37">
            <w:pPr>
              <w:spacing w:line="360" w:lineRule="auto"/>
              <w:jc w:val="center"/>
            </w:pPr>
            <w:r>
              <w:rPr>
                <w:rFonts w:hint="eastAsia"/>
              </w:rPr>
              <w:t>急诊医学医护一体化</w:t>
            </w:r>
          </w:p>
        </w:tc>
        <w:tc>
          <w:tcPr>
            <w:tcW w:w="3236" w:type="dxa"/>
            <w:vAlign w:val="center"/>
          </w:tcPr>
          <w:p w:rsidR="005B7393" w:rsidRDefault="00D97D37">
            <w:pPr>
              <w:spacing w:line="360" w:lineRule="auto"/>
              <w:jc w:val="center"/>
            </w:pPr>
            <w:r>
              <w:rPr>
                <w:rFonts w:hint="eastAsia"/>
              </w:rPr>
              <w:t>急诊输液</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Merge w:val="restart"/>
            <w:vAlign w:val="center"/>
          </w:tcPr>
          <w:p w:rsidR="005B7393" w:rsidRDefault="00D97D37">
            <w:pPr>
              <w:spacing w:line="360" w:lineRule="auto"/>
              <w:jc w:val="center"/>
            </w:pPr>
            <w:r>
              <w:rPr>
                <w:rFonts w:ascii="宋体" w:hAnsi="宋体" w:cs="宋体" w:hint="eastAsia"/>
                <w:color w:val="000000"/>
                <w:kern w:val="0"/>
              </w:rPr>
              <w:t>115</w:t>
            </w:r>
          </w:p>
        </w:tc>
      </w:tr>
      <w:tr w:rsidR="005B7393">
        <w:trPr>
          <w:trHeight w:val="90"/>
        </w:trPr>
        <w:tc>
          <w:tcPr>
            <w:tcW w:w="666" w:type="dxa"/>
            <w:vAlign w:val="center"/>
          </w:tcPr>
          <w:p w:rsidR="005B7393" w:rsidRDefault="00D97D37">
            <w:pPr>
              <w:spacing w:line="360" w:lineRule="auto"/>
              <w:jc w:val="center"/>
            </w:pPr>
            <w:r>
              <w:rPr>
                <w:rFonts w:hint="eastAsia"/>
              </w:rPr>
              <w:t>9</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急诊留</w:t>
            </w:r>
            <w:proofErr w:type="gramStart"/>
            <w:r>
              <w:rPr>
                <w:rFonts w:hint="eastAsia"/>
              </w:rPr>
              <w:t>观系统</w:t>
            </w:r>
            <w:proofErr w:type="gramEnd"/>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Merge/>
            <w:vAlign w:val="center"/>
          </w:tcPr>
          <w:p w:rsidR="005B7393" w:rsidRDefault="005B7393">
            <w:pPr>
              <w:spacing w:line="360" w:lineRule="auto"/>
              <w:jc w:val="center"/>
            </w:pPr>
          </w:p>
        </w:tc>
      </w:tr>
      <w:tr w:rsidR="005B7393">
        <w:tc>
          <w:tcPr>
            <w:tcW w:w="666" w:type="dxa"/>
            <w:vAlign w:val="center"/>
          </w:tcPr>
          <w:p w:rsidR="005B7393" w:rsidRDefault="00D97D37">
            <w:pPr>
              <w:spacing w:line="360" w:lineRule="auto"/>
              <w:jc w:val="center"/>
            </w:pPr>
            <w:r>
              <w:rPr>
                <w:rFonts w:hint="eastAsia"/>
              </w:rPr>
              <w:t>10</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急诊单病种质量管理</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Merge/>
            <w:vAlign w:val="center"/>
          </w:tcPr>
          <w:p w:rsidR="005B7393" w:rsidRDefault="005B7393">
            <w:pPr>
              <w:spacing w:line="360" w:lineRule="auto"/>
              <w:jc w:val="center"/>
            </w:pPr>
          </w:p>
        </w:tc>
      </w:tr>
      <w:tr w:rsidR="005B7393">
        <w:tc>
          <w:tcPr>
            <w:tcW w:w="666" w:type="dxa"/>
            <w:vAlign w:val="center"/>
          </w:tcPr>
          <w:p w:rsidR="005B7393" w:rsidRDefault="00D97D37">
            <w:pPr>
              <w:spacing w:line="360" w:lineRule="auto"/>
              <w:jc w:val="center"/>
            </w:pPr>
            <w:r>
              <w:rPr>
                <w:rFonts w:hint="eastAsia"/>
              </w:rPr>
              <w:t>11</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患者转运交接（</w:t>
            </w:r>
            <w:r>
              <w:rPr>
                <w:rFonts w:hint="eastAsia"/>
              </w:rPr>
              <w:t>APP</w:t>
            </w:r>
            <w:r>
              <w:rPr>
                <w:rFonts w:hint="eastAsia"/>
              </w:rPr>
              <w:t>）</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Merge/>
            <w:vAlign w:val="center"/>
          </w:tcPr>
          <w:p w:rsidR="005B7393" w:rsidRDefault="005B7393">
            <w:pPr>
              <w:spacing w:line="360" w:lineRule="auto"/>
              <w:jc w:val="center"/>
            </w:pPr>
          </w:p>
        </w:tc>
      </w:tr>
      <w:tr w:rsidR="005B7393">
        <w:tc>
          <w:tcPr>
            <w:tcW w:w="666" w:type="dxa"/>
            <w:vAlign w:val="center"/>
          </w:tcPr>
          <w:p w:rsidR="005B7393" w:rsidRDefault="00D97D37">
            <w:pPr>
              <w:spacing w:line="360" w:lineRule="auto"/>
              <w:jc w:val="center"/>
            </w:pPr>
            <w:r>
              <w:rPr>
                <w:rFonts w:hint="eastAsia"/>
              </w:rPr>
              <w:lastRenderedPageBreak/>
              <w:t>13</w:t>
            </w:r>
          </w:p>
        </w:tc>
        <w:tc>
          <w:tcPr>
            <w:tcW w:w="2833" w:type="dxa"/>
            <w:vMerge w:val="restart"/>
            <w:vAlign w:val="center"/>
          </w:tcPr>
          <w:p w:rsidR="005B7393" w:rsidRDefault="00D97D37">
            <w:pPr>
              <w:spacing w:line="360" w:lineRule="auto"/>
              <w:jc w:val="center"/>
            </w:pPr>
            <w:r>
              <w:rPr>
                <w:rFonts w:hint="eastAsia"/>
              </w:rPr>
              <w:t>医疗质量管理</w:t>
            </w:r>
          </w:p>
        </w:tc>
        <w:tc>
          <w:tcPr>
            <w:tcW w:w="3236" w:type="dxa"/>
            <w:vAlign w:val="center"/>
          </w:tcPr>
          <w:p w:rsidR="005B7393" w:rsidRDefault="00D97D37">
            <w:pPr>
              <w:spacing w:line="360" w:lineRule="auto"/>
              <w:jc w:val="center"/>
            </w:pPr>
            <w:r>
              <w:rPr>
                <w:rFonts w:hint="eastAsia"/>
              </w:rPr>
              <w:t>护理病历（</w:t>
            </w:r>
            <w:r>
              <w:rPr>
                <w:rFonts w:hint="eastAsia"/>
              </w:rPr>
              <w:t>NIS</w:t>
            </w:r>
            <w:r>
              <w:rPr>
                <w:rFonts w:hint="eastAsia"/>
              </w:rPr>
              <w:t>）</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30</w:t>
            </w:r>
          </w:p>
        </w:tc>
      </w:tr>
      <w:tr w:rsidR="005B7393">
        <w:tc>
          <w:tcPr>
            <w:tcW w:w="666" w:type="dxa"/>
            <w:vAlign w:val="center"/>
          </w:tcPr>
          <w:p w:rsidR="005B7393" w:rsidRDefault="00D97D37">
            <w:pPr>
              <w:spacing w:line="360" w:lineRule="auto"/>
              <w:jc w:val="center"/>
            </w:pPr>
            <w:r>
              <w:rPr>
                <w:rFonts w:hint="eastAsia"/>
              </w:rPr>
              <w:t>14</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护理管理</w:t>
            </w:r>
            <w:r>
              <w:rPr>
                <w:rFonts w:hint="eastAsia"/>
              </w:rPr>
              <w:t>(NIS)</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28</w:t>
            </w:r>
          </w:p>
        </w:tc>
      </w:tr>
      <w:tr w:rsidR="005B7393">
        <w:tc>
          <w:tcPr>
            <w:tcW w:w="666" w:type="dxa"/>
            <w:vAlign w:val="center"/>
          </w:tcPr>
          <w:p w:rsidR="005B7393" w:rsidRDefault="00D97D37">
            <w:pPr>
              <w:spacing w:line="360" w:lineRule="auto"/>
              <w:jc w:val="center"/>
            </w:pPr>
            <w:r>
              <w:rPr>
                <w:rFonts w:hint="eastAsia"/>
              </w:rPr>
              <w:t>15</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单病种质量监测系统</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45</w:t>
            </w:r>
          </w:p>
        </w:tc>
      </w:tr>
      <w:tr w:rsidR="005B7393">
        <w:tc>
          <w:tcPr>
            <w:tcW w:w="666" w:type="dxa"/>
            <w:vAlign w:val="center"/>
          </w:tcPr>
          <w:p w:rsidR="005B7393" w:rsidRDefault="00D97D37">
            <w:pPr>
              <w:spacing w:line="360" w:lineRule="auto"/>
              <w:jc w:val="center"/>
            </w:pPr>
            <w:r>
              <w:rPr>
                <w:rFonts w:hint="eastAsia"/>
              </w:rPr>
              <w:t>16</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安全不良事件管理系统</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5</w:t>
            </w:r>
          </w:p>
        </w:tc>
      </w:tr>
      <w:tr w:rsidR="005B7393">
        <w:tc>
          <w:tcPr>
            <w:tcW w:w="666" w:type="dxa"/>
            <w:vAlign w:val="center"/>
          </w:tcPr>
          <w:p w:rsidR="005B7393" w:rsidRDefault="00D97D37">
            <w:pPr>
              <w:spacing w:line="360" w:lineRule="auto"/>
              <w:jc w:val="center"/>
            </w:pPr>
            <w:r>
              <w:rPr>
                <w:rFonts w:hint="eastAsia"/>
              </w:rPr>
              <w:t>17</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DIP</w:t>
            </w:r>
            <w:r>
              <w:rPr>
                <w:rFonts w:hint="eastAsia"/>
              </w:rPr>
              <w:t>分值付费与物价管控</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115</w:t>
            </w:r>
          </w:p>
        </w:tc>
      </w:tr>
      <w:tr w:rsidR="005B7393">
        <w:tc>
          <w:tcPr>
            <w:tcW w:w="666" w:type="dxa"/>
            <w:vAlign w:val="center"/>
          </w:tcPr>
          <w:p w:rsidR="005B7393" w:rsidRDefault="00D97D37">
            <w:pPr>
              <w:spacing w:line="360" w:lineRule="auto"/>
              <w:jc w:val="center"/>
            </w:pPr>
            <w:r>
              <w:rPr>
                <w:rFonts w:hint="eastAsia"/>
              </w:rPr>
              <w:t>16</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三</w:t>
            </w:r>
            <w:proofErr w:type="gramStart"/>
            <w:r>
              <w:rPr>
                <w:rFonts w:hint="eastAsia"/>
              </w:rPr>
              <w:t>基考核</w:t>
            </w:r>
            <w:proofErr w:type="gramEnd"/>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20</w:t>
            </w:r>
          </w:p>
        </w:tc>
      </w:tr>
      <w:tr w:rsidR="005B7393">
        <w:tc>
          <w:tcPr>
            <w:tcW w:w="666" w:type="dxa"/>
            <w:vAlign w:val="center"/>
          </w:tcPr>
          <w:p w:rsidR="005B7393" w:rsidRDefault="00D97D37">
            <w:pPr>
              <w:spacing w:line="360" w:lineRule="auto"/>
              <w:jc w:val="center"/>
            </w:pPr>
            <w:r>
              <w:rPr>
                <w:rFonts w:hint="eastAsia"/>
              </w:rPr>
              <w:t>18</w:t>
            </w:r>
          </w:p>
        </w:tc>
        <w:tc>
          <w:tcPr>
            <w:tcW w:w="2833" w:type="dxa"/>
            <w:vMerge w:val="restart"/>
            <w:vAlign w:val="center"/>
          </w:tcPr>
          <w:p w:rsidR="005B7393" w:rsidRDefault="00D97D37">
            <w:pPr>
              <w:spacing w:line="360" w:lineRule="auto"/>
              <w:jc w:val="center"/>
            </w:pPr>
            <w:r>
              <w:rPr>
                <w:rFonts w:hint="eastAsia"/>
              </w:rPr>
              <w:t>临床药学服务</w:t>
            </w:r>
          </w:p>
        </w:tc>
        <w:tc>
          <w:tcPr>
            <w:tcW w:w="3236" w:type="dxa"/>
            <w:vAlign w:val="center"/>
          </w:tcPr>
          <w:p w:rsidR="005B7393" w:rsidRDefault="00D97D37">
            <w:pPr>
              <w:spacing w:line="360" w:lineRule="auto"/>
              <w:jc w:val="center"/>
            </w:pPr>
            <w:r>
              <w:rPr>
                <w:rFonts w:hint="eastAsia"/>
              </w:rPr>
              <w:t>用药决策系统</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20</w:t>
            </w:r>
          </w:p>
        </w:tc>
      </w:tr>
      <w:tr w:rsidR="005B7393">
        <w:tc>
          <w:tcPr>
            <w:tcW w:w="666" w:type="dxa"/>
            <w:vAlign w:val="center"/>
          </w:tcPr>
          <w:p w:rsidR="005B7393" w:rsidRDefault="00D97D37">
            <w:pPr>
              <w:spacing w:line="360" w:lineRule="auto"/>
              <w:jc w:val="center"/>
            </w:pPr>
            <w:r>
              <w:rPr>
                <w:rFonts w:hint="eastAsia"/>
              </w:rPr>
              <w:t>19</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PIVAS</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30</w:t>
            </w:r>
          </w:p>
        </w:tc>
      </w:tr>
      <w:tr w:rsidR="005B7393">
        <w:tc>
          <w:tcPr>
            <w:tcW w:w="666" w:type="dxa"/>
            <w:vAlign w:val="center"/>
          </w:tcPr>
          <w:p w:rsidR="005B7393" w:rsidRDefault="00D97D37">
            <w:pPr>
              <w:spacing w:line="360" w:lineRule="auto"/>
              <w:jc w:val="center"/>
            </w:pPr>
            <w:r>
              <w:rPr>
                <w:rFonts w:hint="eastAsia"/>
              </w:rPr>
              <w:t>20</w:t>
            </w:r>
          </w:p>
        </w:tc>
        <w:tc>
          <w:tcPr>
            <w:tcW w:w="2833" w:type="dxa"/>
            <w:vMerge w:val="restart"/>
            <w:vAlign w:val="center"/>
          </w:tcPr>
          <w:p w:rsidR="005B7393" w:rsidRDefault="00D97D37">
            <w:pPr>
              <w:spacing w:line="360" w:lineRule="auto"/>
              <w:jc w:val="center"/>
            </w:pPr>
            <w:r>
              <w:rPr>
                <w:rFonts w:hint="eastAsia"/>
              </w:rPr>
              <w:t>智慧患者服务</w:t>
            </w:r>
          </w:p>
        </w:tc>
        <w:tc>
          <w:tcPr>
            <w:tcW w:w="3236" w:type="dxa"/>
            <w:vAlign w:val="center"/>
          </w:tcPr>
          <w:p w:rsidR="005B7393" w:rsidRDefault="00D97D37">
            <w:pPr>
              <w:spacing w:line="360" w:lineRule="auto"/>
              <w:jc w:val="center"/>
            </w:pPr>
            <w:r>
              <w:rPr>
                <w:rFonts w:hint="eastAsia"/>
              </w:rPr>
              <w:t>患者统一预约管理</w:t>
            </w:r>
          </w:p>
          <w:p w:rsidR="005B7393" w:rsidRDefault="00D97D37">
            <w:pPr>
              <w:spacing w:line="360" w:lineRule="auto"/>
              <w:jc w:val="center"/>
            </w:pPr>
            <w:r>
              <w:rPr>
                <w:rFonts w:hint="eastAsia"/>
              </w:rPr>
              <w:t>（含检查、治疗、门诊、床位预约）</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40</w:t>
            </w:r>
          </w:p>
        </w:tc>
      </w:tr>
      <w:tr w:rsidR="005B7393">
        <w:tc>
          <w:tcPr>
            <w:tcW w:w="666" w:type="dxa"/>
            <w:vAlign w:val="center"/>
          </w:tcPr>
          <w:p w:rsidR="005B7393" w:rsidRDefault="00D97D37">
            <w:pPr>
              <w:spacing w:line="360" w:lineRule="auto"/>
              <w:jc w:val="center"/>
            </w:pPr>
            <w:r>
              <w:rPr>
                <w:rFonts w:hint="eastAsia"/>
              </w:rPr>
              <w:t>21</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住院预交金电子票据</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pPr>
            <w:r>
              <w:rPr>
                <w:rFonts w:ascii="宋体" w:hAnsi="宋体" w:cs="宋体" w:hint="eastAsia"/>
                <w:color w:val="000000"/>
                <w:kern w:val="0"/>
              </w:rPr>
              <w:t>7</w:t>
            </w:r>
          </w:p>
        </w:tc>
      </w:tr>
      <w:tr w:rsidR="005B7393">
        <w:tc>
          <w:tcPr>
            <w:tcW w:w="666" w:type="dxa"/>
            <w:vAlign w:val="center"/>
          </w:tcPr>
          <w:p w:rsidR="005B7393" w:rsidRDefault="00D97D37">
            <w:pPr>
              <w:spacing w:line="360" w:lineRule="auto"/>
              <w:jc w:val="center"/>
            </w:pPr>
            <w:r>
              <w:rPr>
                <w:rFonts w:hint="eastAsia"/>
              </w:rPr>
              <w:t>22</w:t>
            </w:r>
          </w:p>
        </w:tc>
        <w:tc>
          <w:tcPr>
            <w:tcW w:w="2833" w:type="dxa"/>
            <w:vMerge w:val="restart"/>
            <w:vAlign w:val="center"/>
          </w:tcPr>
          <w:p w:rsidR="005B7393" w:rsidRDefault="00D97D37">
            <w:pPr>
              <w:spacing w:line="360" w:lineRule="auto"/>
              <w:jc w:val="center"/>
            </w:pPr>
            <w:r>
              <w:rPr>
                <w:rFonts w:hint="eastAsia"/>
              </w:rPr>
              <w:t>其他</w:t>
            </w:r>
          </w:p>
        </w:tc>
        <w:tc>
          <w:tcPr>
            <w:tcW w:w="3236" w:type="dxa"/>
            <w:vAlign w:val="center"/>
          </w:tcPr>
          <w:p w:rsidR="005B7393" w:rsidRDefault="00D97D37">
            <w:pPr>
              <w:spacing w:line="360" w:lineRule="auto"/>
              <w:jc w:val="center"/>
            </w:pPr>
            <w:r>
              <w:rPr>
                <w:rFonts w:hint="eastAsia"/>
              </w:rPr>
              <w:t>三甲评审和绩效考核管理</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rPr>
                <w:rFonts w:ascii="宋体" w:hAnsi="宋体" w:cs="宋体"/>
                <w:color w:val="000000"/>
                <w:kern w:val="0"/>
              </w:rPr>
            </w:pPr>
            <w:r>
              <w:rPr>
                <w:rFonts w:ascii="宋体" w:hAnsi="宋体" w:cs="宋体" w:hint="eastAsia"/>
                <w:color w:val="000000"/>
                <w:kern w:val="0"/>
              </w:rPr>
              <w:t>20</w:t>
            </w:r>
          </w:p>
        </w:tc>
      </w:tr>
      <w:tr w:rsidR="005B7393">
        <w:tc>
          <w:tcPr>
            <w:tcW w:w="666" w:type="dxa"/>
            <w:vAlign w:val="center"/>
          </w:tcPr>
          <w:p w:rsidR="005B7393" w:rsidRDefault="00D97D37">
            <w:pPr>
              <w:spacing w:line="360" w:lineRule="auto"/>
              <w:jc w:val="center"/>
            </w:pPr>
            <w:r>
              <w:rPr>
                <w:rFonts w:hint="eastAsia"/>
              </w:rPr>
              <w:t>23</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第三方统一接口与服务</w:t>
            </w:r>
            <w:r>
              <w:rPr>
                <w:rFonts w:hint="eastAsia"/>
              </w:rPr>
              <w:t>API</w:t>
            </w:r>
            <w:r>
              <w:rPr>
                <w:rFonts w:hint="eastAsia"/>
              </w:rPr>
              <w:t>平台</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rPr>
                <w:rFonts w:ascii="宋体" w:hAnsi="宋体" w:cs="宋体"/>
                <w:color w:val="000000"/>
                <w:kern w:val="0"/>
              </w:rPr>
            </w:pPr>
            <w:r>
              <w:rPr>
                <w:rFonts w:ascii="宋体" w:hAnsi="宋体" w:cs="宋体" w:hint="eastAsia"/>
                <w:color w:val="000000"/>
                <w:kern w:val="0"/>
              </w:rPr>
              <w:t>20</w:t>
            </w:r>
          </w:p>
        </w:tc>
      </w:tr>
      <w:tr w:rsidR="005B7393">
        <w:tc>
          <w:tcPr>
            <w:tcW w:w="666" w:type="dxa"/>
            <w:vAlign w:val="center"/>
          </w:tcPr>
          <w:p w:rsidR="005B7393" w:rsidRDefault="00D97D37">
            <w:pPr>
              <w:spacing w:line="360" w:lineRule="auto"/>
              <w:jc w:val="center"/>
            </w:pPr>
            <w:r>
              <w:rPr>
                <w:rFonts w:hint="eastAsia"/>
              </w:rPr>
              <w:t>24</w:t>
            </w:r>
          </w:p>
        </w:tc>
        <w:tc>
          <w:tcPr>
            <w:tcW w:w="2833" w:type="dxa"/>
            <w:vMerge/>
            <w:vAlign w:val="center"/>
          </w:tcPr>
          <w:p w:rsidR="005B7393" w:rsidRDefault="005B7393">
            <w:pPr>
              <w:spacing w:line="360" w:lineRule="auto"/>
              <w:jc w:val="center"/>
            </w:pPr>
          </w:p>
        </w:tc>
        <w:tc>
          <w:tcPr>
            <w:tcW w:w="3236" w:type="dxa"/>
            <w:vAlign w:val="center"/>
          </w:tcPr>
          <w:p w:rsidR="005B7393" w:rsidRDefault="00D97D37">
            <w:pPr>
              <w:spacing w:line="360" w:lineRule="auto"/>
              <w:jc w:val="center"/>
            </w:pPr>
            <w:r>
              <w:rPr>
                <w:rFonts w:hint="eastAsia"/>
              </w:rPr>
              <w:t>政策性接口、闭环管理</w:t>
            </w:r>
            <w:r>
              <w:rPr>
                <w:rFonts w:hint="eastAsia"/>
              </w:rPr>
              <w:t>(12</w:t>
            </w:r>
            <w:r>
              <w:rPr>
                <w:rFonts w:hint="eastAsia"/>
              </w:rPr>
              <w:t>项）</w:t>
            </w:r>
          </w:p>
        </w:tc>
        <w:tc>
          <w:tcPr>
            <w:tcW w:w="893" w:type="dxa"/>
            <w:vAlign w:val="center"/>
          </w:tcPr>
          <w:p w:rsidR="005B7393" w:rsidRDefault="00D97D37">
            <w:pPr>
              <w:spacing w:line="360" w:lineRule="auto"/>
              <w:jc w:val="center"/>
            </w:pPr>
            <w:r>
              <w:rPr>
                <w:rFonts w:hint="eastAsia"/>
              </w:rPr>
              <w:t>1</w:t>
            </w:r>
            <w:r>
              <w:rPr>
                <w:rFonts w:hint="eastAsia"/>
              </w:rPr>
              <w:t>套</w:t>
            </w:r>
          </w:p>
        </w:tc>
        <w:tc>
          <w:tcPr>
            <w:tcW w:w="1135" w:type="dxa"/>
            <w:vAlign w:val="center"/>
          </w:tcPr>
          <w:p w:rsidR="005B7393" w:rsidRDefault="00D97D37">
            <w:pPr>
              <w:spacing w:line="360" w:lineRule="auto"/>
              <w:jc w:val="center"/>
              <w:rPr>
                <w:rFonts w:ascii="宋体" w:hAnsi="宋体" w:cs="宋体"/>
                <w:color w:val="000000"/>
                <w:kern w:val="0"/>
              </w:rPr>
            </w:pPr>
            <w:r>
              <w:rPr>
                <w:rFonts w:hint="eastAsia"/>
              </w:rPr>
              <w:t>由中标方免费提供</w:t>
            </w:r>
          </w:p>
        </w:tc>
      </w:tr>
      <w:tr w:rsidR="005B7393">
        <w:tc>
          <w:tcPr>
            <w:tcW w:w="7628" w:type="dxa"/>
            <w:gridSpan w:val="4"/>
            <w:vAlign w:val="center"/>
          </w:tcPr>
          <w:p w:rsidR="005B7393" w:rsidRDefault="00D97D37">
            <w:pPr>
              <w:tabs>
                <w:tab w:val="left" w:pos="5773"/>
              </w:tabs>
              <w:spacing w:line="360" w:lineRule="auto"/>
              <w:jc w:val="right"/>
            </w:pPr>
            <w:r>
              <w:rPr>
                <w:rFonts w:hint="eastAsia"/>
              </w:rPr>
              <w:tab/>
            </w:r>
            <w:r>
              <w:rPr>
                <w:rFonts w:hint="eastAsia"/>
              </w:rPr>
              <w:t>合计（万元）</w:t>
            </w:r>
          </w:p>
        </w:tc>
        <w:tc>
          <w:tcPr>
            <w:tcW w:w="1135" w:type="dxa"/>
            <w:vAlign w:val="center"/>
          </w:tcPr>
          <w:p w:rsidR="005B7393" w:rsidRDefault="00D97D37">
            <w:pPr>
              <w:spacing w:line="360" w:lineRule="auto"/>
              <w:jc w:val="center"/>
              <w:rPr>
                <w:b/>
                <w:bCs/>
              </w:rPr>
            </w:pPr>
            <w:r>
              <w:rPr>
                <w:rFonts w:hint="eastAsia"/>
                <w:b/>
                <w:bCs/>
              </w:rPr>
              <w:t>1001</w:t>
            </w:r>
          </w:p>
        </w:tc>
      </w:tr>
    </w:tbl>
    <w:p w:rsidR="005B7393" w:rsidRDefault="005B7393"/>
    <w:p w:rsidR="005B7393" w:rsidRDefault="00D97D37">
      <w:pPr>
        <w:pStyle w:val="5"/>
        <w:spacing w:before="0" w:after="0" w:line="240" w:lineRule="auto"/>
      </w:pPr>
      <w:r>
        <w:rPr>
          <w:rFonts w:hint="eastAsia"/>
        </w:rPr>
        <w:t xml:space="preserve">2. </w:t>
      </w:r>
      <w:r>
        <w:rPr>
          <w:rFonts w:hint="eastAsia"/>
        </w:rPr>
        <w:t>应用系统配套硬件</w:t>
      </w:r>
    </w:p>
    <w:p w:rsidR="005B7393" w:rsidRDefault="00D97D37">
      <w:pPr>
        <w:widowControl/>
        <w:spacing w:line="360" w:lineRule="auto"/>
        <w:jc w:val="left"/>
        <w:rPr>
          <w:rFonts w:asciiTheme="majorEastAsia" w:eastAsiaTheme="majorEastAsia" w:hAnsiTheme="majorEastAsia" w:cs="Times New Roman"/>
          <w:sz w:val="24"/>
          <w:szCs w:val="28"/>
        </w:rPr>
      </w:pPr>
      <w:r>
        <w:rPr>
          <w:rFonts w:asciiTheme="majorEastAsia" w:eastAsiaTheme="majorEastAsia" w:hAnsiTheme="majorEastAsia" w:cs="Times New Roman" w:hint="eastAsia"/>
          <w:sz w:val="24"/>
          <w:szCs w:val="28"/>
        </w:rPr>
        <w:t>业务系统软件需要配套硬件设备如下表：</w:t>
      </w:r>
    </w:p>
    <w:tbl>
      <w:tblPr>
        <w:tblStyle w:val="af6"/>
        <w:tblW w:w="5018" w:type="pct"/>
        <w:jc w:val="center"/>
        <w:tblLook w:val="04A0" w:firstRow="1" w:lastRow="0" w:firstColumn="1" w:lastColumn="0" w:noHBand="0" w:noVBand="1"/>
      </w:tblPr>
      <w:tblGrid>
        <w:gridCol w:w="723"/>
        <w:gridCol w:w="2035"/>
        <w:gridCol w:w="2299"/>
        <w:gridCol w:w="1522"/>
        <w:gridCol w:w="1285"/>
        <w:gridCol w:w="689"/>
      </w:tblGrid>
      <w:tr w:rsidR="005B7393">
        <w:trPr>
          <w:trHeight w:val="938"/>
          <w:jc w:val="center"/>
        </w:trPr>
        <w:tc>
          <w:tcPr>
            <w:tcW w:w="422" w:type="pct"/>
            <w:shd w:val="clear" w:color="auto" w:fill="D9D9D9" w:themeFill="background1" w:themeFillShade="D9"/>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序号</w:t>
            </w:r>
          </w:p>
        </w:tc>
        <w:tc>
          <w:tcPr>
            <w:tcW w:w="1189" w:type="pct"/>
            <w:shd w:val="clear" w:color="auto" w:fill="D9D9D9" w:themeFill="background1" w:themeFillShade="D9"/>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业务系统</w:t>
            </w:r>
          </w:p>
        </w:tc>
        <w:tc>
          <w:tcPr>
            <w:tcW w:w="1343" w:type="pct"/>
            <w:shd w:val="clear" w:color="auto" w:fill="D9D9D9" w:themeFill="background1" w:themeFillShade="D9"/>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配套硬件</w:t>
            </w:r>
          </w:p>
        </w:tc>
        <w:tc>
          <w:tcPr>
            <w:tcW w:w="890" w:type="pct"/>
            <w:shd w:val="clear" w:color="auto" w:fill="D9D9D9" w:themeFill="background1" w:themeFillShade="D9"/>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数量（台）</w:t>
            </w:r>
          </w:p>
        </w:tc>
        <w:tc>
          <w:tcPr>
            <w:tcW w:w="751" w:type="pct"/>
            <w:shd w:val="clear" w:color="auto" w:fill="D9D9D9" w:themeFill="background1" w:themeFillShade="D9"/>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最高限价（元）</w:t>
            </w:r>
          </w:p>
        </w:tc>
        <w:tc>
          <w:tcPr>
            <w:tcW w:w="403" w:type="pct"/>
            <w:shd w:val="clear" w:color="auto" w:fill="D9D9D9" w:themeFill="background1" w:themeFillShade="D9"/>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备注</w:t>
            </w:r>
          </w:p>
        </w:tc>
      </w:tr>
      <w:tr w:rsidR="005B7393">
        <w:trPr>
          <w:trHeight w:val="474"/>
          <w:jc w:val="center"/>
        </w:trPr>
        <w:tc>
          <w:tcPr>
            <w:tcW w:w="422" w:type="pct"/>
          </w:tcPr>
          <w:p w:rsidR="005B7393" w:rsidRDefault="00D97D37">
            <w:pPr>
              <w:spacing w:line="360" w:lineRule="auto"/>
              <w:rPr>
                <w:sz w:val="24"/>
              </w:rPr>
            </w:pPr>
            <w:r>
              <w:rPr>
                <w:rFonts w:hint="eastAsia"/>
                <w:sz w:val="24"/>
              </w:rPr>
              <w:t>1</w:t>
            </w:r>
          </w:p>
        </w:tc>
        <w:tc>
          <w:tcPr>
            <w:tcW w:w="1189" w:type="pct"/>
            <w:vAlign w:val="center"/>
          </w:tcPr>
          <w:p w:rsidR="005B7393" w:rsidRDefault="00D97D37">
            <w:pPr>
              <w:spacing w:line="360" w:lineRule="auto"/>
              <w:rPr>
                <w:sz w:val="24"/>
              </w:rPr>
            </w:pPr>
            <w:r>
              <w:rPr>
                <w:rFonts w:hint="eastAsia"/>
                <w:sz w:val="24"/>
              </w:rPr>
              <w:t>移动护理系统</w:t>
            </w:r>
          </w:p>
        </w:tc>
        <w:tc>
          <w:tcPr>
            <w:tcW w:w="1343" w:type="pct"/>
            <w:vAlign w:val="center"/>
          </w:tcPr>
          <w:p w:rsidR="005B7393" w:rsidRDefault="00D97D37">
            <w:pPr>
              <w:spacing w:line="360" w:lineRule="auto"/>
              <w:rPr>
                <w:sz w:val="24"/>
              </w:rPr>
            </w:pPr>
            <w:r>
              <w:rPr>
                <w:rFonts w:hint="eastAsia"/>
                <w:sz w:val="24"/>
              </w:rPr>
              <w:t>移动</w:t>
            </w:r>
            <w:r>
              <w:rPr>
                <w:rFonts w:hint="eastAsia"/>
                <w:sz w:val="24"/>
              </w:rPr>
              <w:t>PDA</w:t>
            </w:r>
          </w:p>
        </w:tc>
        <w:tc>
          <w:tcPr>
            <w:tcW w:w="890" w:type="pct"/>
            <w:vAlign w:val="center"/>
          </w:tcPr>
          <w:p w:rsidR="005B7393" w:rsidRDefault="00D97D37">
            <w:pPr>
              <w:spacing w:line="360" w:lineRule="auto"/>
              <w:rPr>
                <w:sz w:val="24"/>
              </w:rPr>
            </w:pPr>
            <w:r>
              <w:rPr>
                <w:rFonts w:hint="eastAsia"/>
                <w:sz w:val="24"/>
              </w:rPr>
              <w:t>136</w:t>
            </w:r>
          </w:p>
        </w:tc>
        <w:tc>
          <w:tcPr>
            <w:tcW w:w="751" w:type="pct"/>
            <w:vAlign w:val="center"/>
          </w:tcPr>
          <w:p w:rsidR="005B7393" w:rsidRDefault="00D97D37">
            <w:pPr>
              <w:spacing w:line="360" w:lineRule="auto"/>
              <w:rPr>
                <w:sz w:val="24"/>
              </w:rPr>
            </w:pPr>
            <w:r>
              <w:rPr>
                <w:rFonts w:hint="eastAsia"/>
              </w:rPr>
              <w:t>3600</w:t>
            </w:r>
            <w:r>
              <w:rPr>
                <w:rFonts w:hint="eastAsia"/>
              </w:rPr>
              <w:t>元</w:t>
            </w:r>
            <w:r>
              <w:rPr>
                <w:rFonts w:hint="eastAsia"/>
              </w:rPr>
              <w:t>/</w:t>
            </w:r>
            <w:r>
              <w:rPr>
                <w:rFonts w:hint="eastAsia"/>
              </w:rPr>
              <w:t>台</w:t>
            </w:r>
          </w:p>
        </w:tc>
        <w:tc>
          <w:tcPr>
            <w:tcW w:w="403" w:type="pct"/>
            <w:vAlign w:val="center"/>
          </w:tcPr>
          <w:p w:rsidR="005B7393" w:rsidRDefault="005B7393">
            <w:pPr>
              <w:spacing w:line="360" w:lineRule="auto"/>
              <w:rPr>
                <w:sz w:val="24"/>
              </w:rPr>
            </w:pPr>
          </w:p>
        </w:tc>
      </w:tr>
      <w:tr w:rsidR="005B7393">
        <w:trPr>
          <w:trHeight w:val="474"/>
          <w:jc w:val="center"/>
        </w:trPr>
        <w:tc>
          <w:tcPr>
            <w:tcW w:w="422" w:type="pct"/>
          </w:tcPr>
          <w:p w:rsidR="005B7393" w:rsidRDefault="00D97D37">
            <w:pPr>
              <w:spacing w:line="360" w:lineRule="auto"/>
              <w:rPr>
                <w:sz w:val="24"/>
              </w:rPr>
            </w:pPr>
            <w:r>
              <w:rPr>
                <w:rFonts w:hint="eastAsia"/>
                <w:sz w:val="24"/>
              </w:rPr>
              <w:t>2</w:t>
            </w:r>
          </w:p>
        </w:tc>
        <w:tc>
          <w:tcPr>
            <w:tcW w:w="1189" w:type="pct"/>
            <w:vAlign w:val="center"/>
          </w:tcPr>
          <w:p w:rsidR="005B7393" w:rsidRDefault="00D97D37">
            <w:pPr>
              <w:spacing w:line="360" w:lineRule="auto"/>
              <w:rPr>
                <w:sz w:val="24"/>
              </w:rPr>
            </w:pPr>
            <w:r>
              <w:rPr>
                <w:rFonts w:hint="eastAsia"/>
                <w:sz w:val="24"/>
              </w:rPr>
              <w:t>移动查房系统</w:t>
            </w:r>
          </w:p>
        </w:tc>
        <w:tc>
          <w:tcPr>
            <w:tcW w:w="1343" w:type="pct"/>
            <w:vAlign w:val="center"/>
          </w:tcPr>
          <w:p w:rsidR="005B7393" w:rsidRDefault="00D97D37">
            <w:pPr>
              <w:spacing w:line="360" w:lineRule="auto"/>
              <w:rPr>
                <w:sz w:val="24"/>
              </w:rPr>
            </w:pPr>
            <w:r>
              <w:rPr>
                <w:rFonts w:hint="eastAsia"/>
                <w:sz w:val="24"/>
              </w:rPr>
              <w:t>移动查房手持终端</w:t>
            </w:r>
          </w:p>
        </w:tc>
        <w:tc>
          <w:tcPr>
            <w:tcW w:w="890" w:type="pct"/>
            <w:vAlign w:val="center"/>
          </w:tcPr>
          <w:p w:rsidR="005B7393" w:rsidRDefault="00D97D37">
            <w:pPr>
              <w:spacing w:line="360" w:lineRule="auto"/>
              <w:rPr>
                <w:sz w:val="24"/>
              </w:rPr>
            </w:pPr>
            <w:r>
              <w:rPr>
                <w:rFonts w:hint="eastAsia"/>
                <w:sz w:val="24"/>
              </w:rPr>
              <w:t>136</w:t>
            </w:r>
          </w:p>
        </w:tc>
        <w:tc>
          <w:tcPr>
            <w:tcW w:w="751" w:type="pct"/>
            <w:vAlign w:val="center"/>
          </w:tcPr>
          <w:p w:rsidR="005B7393" w:rsidRDefault="00D97D37">
            <w:pPr>
              <w:spacing w:line="360" w:lineRule="auto"/>
              <w:rPr>
                <w:sz w:val="24"/>
              </w:rPr>
            </w:pPr>
            <w:r>
              <w:rPr>
                <w:rFonts w:hint="eastAsia"/>
              </w:rPr>
              <w:t>3800</w:t>
            </w:r>
            <w:r>
              <w:rPr>
                <w:rFonts w:hint="eastAsia"/>
              </w:rPr>
              <w:t>元</w:t>
            </w:r>
            <w:r>
              <w:rPr>
                <w:rFonts w:hint="eastAsia"/>
              </w:rPr>
              <w:t>/</w:t>
            </w:r>
            <w:r>
              <w:rPr>
                <w:rFonts w:hint="eastAsia"/>
              </w:rPr>
              <w:t>台</w:t>
            </w:r>
          </w:p>
        </w:tc>
        <w:tc>
          <w:tcPr>
            <w:tcW w:w="403" w:type="pct"/>
            <w:vAlign w:val="center"/>
          </w:tcPr>
          <w:p w:rsidR="005B7393" w:rsidRDefault="005B7393">
            <w:pPr>
              <w:spacing w:line="360" w:lineRule="auto"/>
              <w:rPr>
                <w:sz w:val="24"/>
              </w:rPr>
            </w:pPr>
          </w:p>
        </w:tc>
      </w:tr>
      <w:tr w:rsidR="005B7393">
        <w:trPr>
          <w:trHeight w:val="474"/>
          <w:jc w:val="center"/>
        </w:trPr>
        <w:tc>
          <w:tcPr>
            <w:tcW w:w="422" w:type="pct"/>
          </w:tcPr>
          <w:p w:rsidR="005B7393" w:rsidRDefault="00D97D37">
            <w:pPr>
              <w:spacing w:line="360" w:lineRule="auto"/>
              <w:rPr>
                <w:sz w:val="24"/>
              </w:rPr>
            </w:pPr>
            <w:r>
              <w:rPr>
                <w:rFonts w:hint="eastAsia"/>
                <w:sz w:val="24"/>
              </w:rPr>
              <w:t>3</w:t>
            </w:r>
          </w:p>
        </w:tc>
        <w:tc>
          <w:tcPr>
            <w:tcW w:w="1189" w:type="pct"/>
            <w:vAlign w:val="center"/>
          </w:tcPr>
          <w:p w:rsidR="005B7393" w:rsidRDefault="00D97D37">
            <w:pPr>
              <w:spacing w:line="360" w:lineRule="auto"/>
              <w:rPr>
                <w:sz w:val="24"/>
              </w:rPr>
            </w:pPr>
            <w:r>
              <w:rPr>
                <w:rFonts w:hint="eastAsia"/>
                <w:sz w:val="24"/>
              </w:rPr>
              <w:t>消毒供应室追溯</w:t>
            </w:r>
          </w:p>
        </w:tc>
        <w:tc>
          <w:tcPr>
            <w:tcW w:w="1343" w:type="pct"/>
            <w:vAlign w:val="center"/>
          </w:tcPr>
          <w:p w:rsidR="005B7393" w:rsidRDefault="00D97D37">
            <w:pPr>
              <w:spacing w:line="360" w:lineRule="auto"/>
              <w:rPr>
                <w:sz w:val="24"/>
              </w:rPr>
            </w:pPr>
            <w:r>
              <w:rPr>
                <w:rFonts w:hint="eastAsia"/>
                <w:sz w:val="24"/>
              </w:rPr>
              <w:t>移动</w:t>
            </w:r>
            <w:r>
              <w:rPr>
                <w:rFonts w:hint="eastAsia"/>
                <w:sz w:val="24"/>
              </w:rPr>
              <w:t>PDA</w:t>
            </w:r>
          </w:p>
        </w:tc>
        <w:tc>
          <w:tcPr>
            <w:tcW w:w="890" w:type="pct"/>
            <w:vAlign w:val="center"/>
          </w:tcPr>
          <w:p w:rsidR="005B7393" w:rsidRDefault="00D97D37">
            <w:pPr>
              <w:spacing w:line="360" w:lineRule="auto"/>
              <w:rPr>
                <w:sz w:val="24"/>
              </w:rPr>
            </w:pPr>
            <w:r>
              <w:rPr>
                <w:rFonts w:hint="eastAsia"/>
                <w:sz w:val="24"/>
              </w:rPr>
              <w:t>6</w:t>
            </w:r>
          </w:p>
        </w:tc>
        <w:tc>
          <w:tcPr>
            <w:tcW w:w="751" w:type="pct"/>
            <w:vAlign w:val="center"/>
          </w:tcPr>
          <w:p w:rsidR="005B7393" w:rsidRDefault="00D97D37">
            <w:pPr>
              <w:spacing w:line="360" w:lineRule="auto"/>
              <w:rPr>
                <w:sz w:val="24"/>
              </w:rPr>
            </w:pPr>
            <w:r>
              <w:rPr>
                <w:rFonts w:hint="eastAsia"/>
              </w:rPr>
              <w:t>3600</w:t>
            </w:r>
            <w:r>
              <w:rPr>
                <w:rFonts w:hint="eastAsia"/>
              </w:rPr>
              <w:t>元</w:t>
            </w:r>
            <w:r>
              <w:rPr>
                <w:rFonts w:hint="eastAsia"/>
              </w:rPr>
              <w:t>/</w:t>
            </w:r>
            <w:r>
              <w:rPr>
                <w:rFonts w:hint="eastAsia"/>
              </w:rPr>
              <w:t>台</w:t>
            </w:r>
          </w:p>
        </w:tc>
        <w:tc>
          <w:tcPr>
            <w:tcW w:w="403" w:type="pct"/>
            <w:vAlign w:val="center"/>
          </w:tcPr>
          <w:p w:rsidR="005B7393" w:rsidRDefault="005B7393">
            <w:pPr>
              <w:spacing w:line="360" w:lineRule="auto"/>
              <w:rPr>
                <w:sz w:val="24"/>
              </w:rPr>
            </w:pPr>
          </w:p>
        </w:tc>
      </w:tr>
      <w:tr w:rsidR="005B7393">
        <w:trPr>
          <w:trHeight w:val="474"/>
          <w:jc w:val="center"/>
        </w:trPr>
        <w:tc>
          <w:tcPr>
            <w:tcW w:w="422" w:type="pct"/>
          </w:tcPr>
          <w:p w:rsidR="005B7393" w:rsidRDefault="00D97D37">
            <w:pPr>
              <w:spacing w:line="360" w:lineRule="auto"/>
              <w:rPr>
                <w:sz w:val="24"/>
              </w:rPr>
            </w:pPr>
            <w:r>
              <w:rPr>
                <w:rFonts w:hint="eastAsia"/>
                <w:sz w:val="24"/>
              </w:rPr>
              <w:t>4</w:t>
            </w:r>
          </w:p>
        </w:tc>
        <w:tc>
          <w:tcPr>
            <w:tcW w:w="1189" w:type="pct"/>
            <w:vAlign w:val="center"/>
          </w:tcPr>
          <w:p w:rsidR="005B7393" w:rsidRDefault="00D97D37">
            <w:pPr>
              <w:spacing w:line="360" w:lineRule="auto"/>
              <w:rPr>
                <w:sz w:val="24"/>
              </w:rPr>
            </w:pPr>
            <w:r>
              <w:rPr>
                <w:rFonts w:hint="eastAsia"/>
                <w:sz w:val="24"/>
              </w:rPr>
              <w:t>手麻重症系统</w:t>
            </w:r>
          </w:p>
        </w:tc>
        <w:tc>
          <w:tcPr>
            <w:tcW w:w="1343" w:type="pct"/>
            <w:vAlign w:val="center"/>
          </w:tcPr>
          <w:p w:rsidR="005B7393" w:rsidRDefault="00D97D37">
            <w:pPr>
              <w:spacing w:line="360" w:lineRule="auto"/>
              <w:rPr>
                <w:sz w:val="24"/>
              </w:rPr>
            </w:pPr>
            <w:r>
              <w:rPr>
                <w:rFonts w:hint="eastAsia"/>
                <w:sz w:val="24"/>
              </w:rPr>
              <w:t>移动手推车</w:t>
            </w:r>
          </w:p>
        </w:tc>
        <w:tc>
          <w:tcPr>
            <w:tcW w:w="890" w:type="pct"/>
            <w:vAlign w:val="center"/>
          </w:tcPr>
          <w:p w:rsidR="005B7393" w:rsidRDefault="00D97D37">
            <w:pPr>
              <w:spacing w:line="360" w:lineRule="auto"/>
              <w:rPr>
                <w:sz w:val="24"/>
              </w:rPr>
            </w:pPr>
            <w:r>
              <w:rPr>
                <w:rFonts w:hint="eastAsia"/>
                <w:sz w:val="24"/>
              </w:rPr>
              <w:t>40</w:t>
            </w:r>
          </w:p>
        </w:tc>
        <w:tc>
          <w:tcPr>
            <w:tcW w:w="751" w:type="pct"/>
            <w:vAlign w:val="center"/>
          </w:tcPr>
          <w:p w:rsidR="005B7393" w:rsidRDefault="00D97D37">
            <w:pPr>
              <w:spacing w:line="360" w:lineRule="auto"/>
              <w:rPr>
                <w:sz w:val="24"/>
              </w:rPr>
            </w:pPr>
            <w:r>
              <w:rPr>
                <w:rFonts w:hint="eastAsia"/>
              </w:rPr>
              <w:t>20000</w:t>
            </w:r>
            <w:r>
              <w:rPr>
                <w:rFonts w:hint="eastAsia"/>
              </w:rPr>
              <w:t>元</w:t>
            </w:r>
            <w:r>
              <w:rPr>
                <w:rFonts w:hint="eastAsia"/>
              </w:rPr>
              <w:t>/</w:t>
            </w:r>
            <w:r>
              <w:rPr>
                <w:rFonts w:hint="eastAsia"/>
              </w:rPr>
              <w:t>台</w:t>
            </w:r>
          </w:p>
        </w:tc>
        <w:tc>
          <w:tcPr>
            <w:tcW w:w="403" w:type="pct"/>
            <w:vAlign w:val="center"/>
          </w:tcPr>
          <w:p w:rsidR="005B7393" w:rsidRDefault="005B7393">
            <w:pPr>
              <w:spacing w:line="360" w:lineRule="auto"/>
              <w:rPr>
                <w:sz w:val="24"/>
              </w:rPr>
            </w:pPr>
          </w:p>
        </w:tc>
      </w:tr>
      <w:tr w:rsidR="005B7393">
        <w:trPr>
          <w:trHeight w:val="484"/>
          <w:jc w:val="center"/>
        </w:trPr>
        <w:tc>
          <w:tcPr>
            <w:tcW w:w="3844" w:type="pct"/>
            <w:gridSpan w:val="4"/>
          </w:tcPr>
          <w:p w:rsidR="005B7393" w:rsidRDefault="00D97D37">
            <w:pPr>
              <w:tabs>
                <w:tab w:val="left" w:pos="4101"/>
              </w:tabs>
              <w:spacing w:line="360" w:lineRule="auto"/>
              <w:rPr>
                <w:sz w:val="24"/>
              </w:rPr>
            </w:pPr>
            <w:r>
              <w:rPr>
                <w:rFonts w:hint="eastAsia"/>
                <w:sz w:val="24"/>
              </w:rPr>
              <w:tab/>
            </w:r>
            <w:r>
              <w:rPr>
                <w:rFonts w:hint="eastAsia"/>
                <w:sz w:val="24"/>
              </w:rPr>
              <w:t>合计（万元）</w:t>
            </w:r>
          </w:p>
        </w:tc>
        <w:tc>
          <w:tcPr>
            <w:tcW w:w="751" w:type="pct"/>
          </w:tcPr>
          <w:p w:rsidR="005B7393" w:rsidRDefault="00D97D37">
            <w:pPr>
              <w:spacing w:line="360" w:lineRule="auto"/>
              <w:rPr>
                <w:sz w:val="24"/>
              </w:rPr>
            </w:pPr>
            <w:r>
              <w:rPr>
                <w:rFonts w:hint="eastAsia"/>
              </w:rPr>
              <w:t>182.80</w:t>
            </w:r>
          </w:p>
        </w:tc>
        <w:tc>
          <w:tcPr>
            <w:tcW w:w="403" w:type="pct"/>
          </w:tcPr>
          <w:p w:rsidR="005B7393" w:rsidRDefault="005B7393">
            <w:pPr>
              <w:spacing w:line="360" w:lineRule="auto"/>
              <w:rPr>
                <w:sz w:val="24"/>
              </w:rPr>
            </w:pPr>
          </w:p>
        </w:tc>
      </w:tr>
    </w:tbl>
    <w:p w:rsidR="005B7393" w:rsidRDefault="00D97D37">
      <w:pPr>
        <w:pStyle w:val="5"/>
        <w:spacing w:before="0" w:after="0" w:line="240" w:lineRule="auto"/>
      </w:pPr>
      <w:r>
        <w:rPr>
          <w:rFonts w:hint="eastAsia"/>
        </w:rPr>
        <w:t xml:space="preserve">3. </w:t>
      </w:r>
      <w:r>
        <w:rPr>
          <w:rFonts w:hint="eastAsia"/>
        </w:rPr>
        <w:t>计算和存储资源</w:t>
      </w:r>
    </w:p>
    <w:p w:rsidR="005B7393" w:rsidRDefault="00D97D37">
      <w:pPr>
        <w:widowControl/>
        <w:spacing w:line="360" w:lineRule="auto"/>
        <w:jc w:val="left"/>
        <w:rPr>
          <w:rFonts w:asciiTheme="majorEastAsia" w:eastAsiaTheme="majorEastAsia" w:hAnsiTheme="majorEastAsia" w:cs="Times New Roman"/>
          <w:sz w:val="24"/>
          <w:szCs w:val="28"/>
        </w:rPr>
      </w:pPr>
      <w:r>
        <w:rPr>
          <w:rFonts w:asciiTheme="majorEastAsia" w:eastAsiaTheme="majorEastAsia" w:hAnsiTheme="majorEastAsia" w:cs="Times New Roman" w:hint="eastAsia"/>
          <w:sz w:val="24"/>
          <w:szCs w:val="28"/>
        </w:rPr>
        <w:t>现阶段业务系统软件需要配套的计算资源、存储资源和网络资源如下表：</w:t>
      </w:r>
    </w:p>
    <w:tbl>
      <w:tblPr>
        <w:tblStyle w:val="af6"/>
        <w:tblW w:w="4998" w:type="pct"/>
        <w:tblLook w:val="04A0" w:firstRow="1" w:lastRow="0" w:firstColumn="1" w:lastColumn="0" w:noHBand="0" w:noVBand="1"/>
      </w:tblPr>
      <w:tblGrid>
        <w:gridCol w:w="635"/>
        <w:gridCol w:w="1561"/>
        <w:gridCol w:w="2452"/>
        <w:gridCol w:w="1317"/>
        <w:gridCol w:w="1407"/>
        <w:gridCol w:w="1147"/>
      </w:tblGrid>
      <w:tr w:rsidR="005B7393">
        <w:trPr>
          <w:trHeight w:val="387"/>
        </w:trPr>
        <w:tc>
          <w:tcPr>
            <w:tcW w:w="372" w:type="pct"/>
            <w:shd w:val="clear" w:color="auto" w:fill="D8D8D8" w:themeFill="background1" w:themeFillShade="D8"/>
          </w:tcPr>
          <w:p w:rsidR="005B7393" w:rsidRDefault="00D97D37">
            <w:pPr>
              <w:spacing w:line="360" w:lineRule="auto"/>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lastRenderedPageBreak/>
              <w:t>序号</w:t>
            </w:r>
          </w:p>
        </w:tc>
        <w:tc>
          <w:tcPr>
            <w:tcW w:w="916" w:type="pct"/>
            <w:shd w:val="clear" w:color="auto" w:fill="D8D8D8" w:themeFill="background1" w:themeFillShade="D8"/>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配套服务器资源</w:t>
            </w:r>
          </w:p>
        </w:tc>
        <w:tc>
          <w:tcPr>
            <w:tcW w:w="1439" w:type="pct"/>
            <w:shd w:val="clear" w:color="auto" w:fill="D8D8D8" w:themeFill="background1" w:themeFillShade="D8"/>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规格描述</w:t>
            </w:r>
          </w:p>
        </w:tc>
        <w:tc>
          <w:tcPr>
            <w:tcW w:w="772" w:type="pct"/>
            <w:shd w:val="clear" w:color="auto" w:fill="D8D8D8" w:themeFill="background1" w:themeFillShade="D8"/>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数量</w:t>
            </w:r>
          </w:p>
        </w:tc>
        <w:tc>
          <w:tcPr>
            <w:tcW w:w="826" w:type="pct"/>
            <w:shd w:val="clear" w:color="auto" w:fill="D8D8D8" w:themeFill="background1" w:themeFillShade="D8"/>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最高限价（万元）</w:t>
            </w:r>
          </w:p>
        </w:tc>
        <w:tc>
          <w:tcPr>
            <w:tcW w:w="673" w:type="pct"/>
            <w:shd w:val="clear" w:color="auto" w:fill="D8D8D8" w:themeFill="background1" w:themeFillShade="D8"/>
            <w:vAlign w:val="center"/>
          </w:tcPr>
          <w:p w:rsidR="005B7393" w:rsidRDefault="00D97D37">
            <w:pPr>
              <w:spacing w:line="360" w:lineRule="auto"/>
              <w:jc w:val="cente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备注</w:t>
            </w:r>
          </w:p>
        </w:tc>
      </w:tr>
      <w:tr w:rsidR="005B7393">
        <w:trPr>
          <w:trHeight w:val="773"/>
        </w:trPr>
        <w:tc>
          <w:tcPr>
            <w:tcW w:w="372" w:type="pct"/>
            <w:vAlign w:val="center"/>
          </w:tcPr>
          <w:p w:rsidR="005B7393" w:rsidRDefault="00D97D37">
            <w:pPr>
              <w:spacing w:line="360"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1</w:t>
            </w:r>
          </w:p>
        </w:tc>
        <w:tc>
          <w:tcPr>
            <w:tcW w:w="916" w:type="pct"/>
            <w:vAlign w:val="center"/>
          </w:tcPr>
          <w:p w:rsidR="005B7393" w:rsidRDefault="00D97D37">
            <w:pPr>
              <w:spacing w:line="360" w:lineRule="auto"/>
              <w:rPr>
                <w:rFonts w:ascii="Times New Roman" w:eastAsia="宋体" w:hAnsi="Times New Roman" w:cs="Times New Roman"/>
                <w:kern w:val="0"/>
                <w:sz w:val="24"/>
              </w:rPr>
            </w:pPr>
            <w:r>
              <w:rPr>
                <w:rFonts w:ascii="Times New Roman" w:eastAsia="宋体" w:hAnsi="Times New Roman" w:cs="Times New Roman" w:hint="eastAsia"/>
                <w:kern w:val="0"/>
                <w:sz w:val="24"/>
              </w:rPr>
              <w:t>至少</w:t>
            </w:r>
            <w:r>
              <w:rPr>
                <w:rFonts w:ascii="Times New Roman" w:eastAsia="宋体" w:hAnsi="Times New Roman" w:cs="Times New Roman" w:hint="eastAsia"/>
                <w:kern w:val="0"/>
                <w:sz w:val="24"/>
              </w:rPr>
              <w:t>30</w:t>
            </w:r>
            <w:r>
              <w:rPr>
                <w:rFonts w:ascii="Times New Roman" w:eastAsia="宋体" w:hAnsi="Times New Roman" w:cs="Times New Roman" w:hint="eastAsia"/>
                <w:kern w:val="0"/>
                <w:sz w:val="24"/>
              </w:rPr>
              <w:t>个虚拟机配置</w:t>
            </w:r>
          </w:p>
        </w:tc>
        <w:tc>
          <w:tcPr>
            <w:tcW w:w="1439" w:type="pct"/>
            <w:vAlign w:val="center"/>
          </w:tcPr>
          <w:p w:rsidR="005B7393" w:rsidRDefault="00D97D37">
            <w:pPr>
              <w:spacing w:line="360" w:lineRule="auto"/>
              <w:rPr>
                <w:rFonts w:ascii="Times New Roman" w:eastAsia="宋体" w:hAnsi="Times New Roman" w:cs="Times New Roman"/>
                <w:kern w:val="0"/>
                <w:sz w:val="24"/>
              </w:rPr>
            </w:pPr>
            <w:r>
              <w:rPr>
                <w:rFonts w:ascii="Times New Roman" w:eastAsia="宋体" w:hAnsi="Times New Roman" w:cs="Times New Roman" w:hint="eastAsia"/>
                <w:kern w:val="0"/>
                <w:sz w:val="24"/>
              </w:rPr>
              <w:t>方案</w:t>
            </w:r>
            <w:r>
              <w:rPr>
                <w:rFonts w:ascii="Times New Roman" w:eastAsia="宋体" w:hAnsi="Times New Roman" w:cs="Times New Roman" w:hint="eastAsia"/>
                <w:kern w:val="0"/>
                <w:sz w:val="24"/>
              </w:rPr>
              <w:t>1</w:t>
            </w:r>
            <w:r>
              <w:rPr>
                <w:rFonts w:ascii="Times New Roman" w:eastAsia="宋体" w:hAnsi="Times New Roman" w:cs="Times New Roman" w:hint="eastAsia"/>
                <w:kern w:val="0"/>
                <w:sz w:val="24"/>
              </w:rPr>
              <w:t>：超融合一体机</w:t>
            </w:r>
          </w:p>
          <w:p w:rsidR="005B7393" w:rsidRDefault="00D97D37">
            <w:pPr>
              <w:spacing w:line="360" w:lineRule="auto"/>
              <w:rPr>
                <w:rFonts w:ascii="Times New Roman" w:eastAsia="宋体" w:hAnsi="Times New Roman" w:cs="Times New Roman"/>
                <w:kern w:val="0"/>
                <w:sz w:val="24"/>
              </w:rPr>
            </w:pPr>
            <w:r>
              <w:rPr>
                <w:rFonts w:ascii="Times New Roman" w:eastAsia="宋体" w:hAnsi="Times New Roman" w:cs="Times New Roman" w:hint="eastAsia"/>
                <w:kern w:val="0"/>
                <w:sz w:val="24"/>
              </w:rPr>
              <w:t>方案</w:t>
            </w:r>
            <w:r>
              <w:rPr>
                <w:rFonts w:ascii="Times New Roman" w:eastAsia="宋体" w:hAnsi="Times New Roman" w:cs="Times New Roman" w:hint="eastAsia"/>
                <w:kern w:val="0"/>
                <w:sz w:val="24"/>
              </w:rPr>
              <w:t>2</w:t>
            </w:r>
            <w:r>
              <w:rPr>
                <w:rFonts w:ascii="Times New Roman" w:eastAsia="宋体" w:hAnsi="Times New Roman" w:cs="Times New Roman" w:hint="eastAsia"/>
                <w:kern w:val="0"/>
                <w:sz w:val="24"/>
              </w:rPr>
              <w:t>：现有设备扩容</w:t>
            </w:r>
          </w:p>
          <w:p w:rsidR="005B7393" w:rsidRDefault="00D97D37">
            <w:pPr>
              <w:spacing w:line="360" w:lineRule="auto"/>
              <w:rPr>
                <w:rFonts w:ascii="Times New Roman" w:eastAsia="宋体" w:hAnsi="Times New Roman" w:cs="Times New Roman"/>
                <w:kern w:val="0"/>
                <w:sz w:val="24"/>
              </w:rPr>
            </w:pPr>
            <w:r>
              <w:rPr>
                <w:rFonts w:ascii="Times New Roman" w:eastAsia="宋体" w:hAnsi="Times New Roman" w:cs="Times New Roman" w:hint="eastAsia"/>
                <w:kern w:val="0"/>
                <w:sz w:val="24"/>
              </w:rPr>
              <w:t>具体详见需求描述</w:t>
            </w:r>
          </w:p>
        </w:tc>
        <w:tc>
          <w:tcPr>
            <w:tcW w:w="772" w:type="pct"/>
            <w:vAlign w:val="center"/>
          </w:tcPr>
          <w:p w:rsidR="005B7393" w:rsidRDefault="00D97D37">
            <w:pPr>
              <w:spacing w:line="360"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1</w:t>
            </w:r>
            <w:r>
              <w:rPr>
                <w:rFonts w:ascii="Times New Roman" w:eastAsia="宋体" w:hAnsi="Times New Roman" w:cs="Times New Roman" w:hint="eastAsia"/>
                <w:kern w:val="0"/>
                <w:sz w:val="24"/>
              </w:rPr>
              <w:t>项</w:t>
            </w:r>
          </w:p>
        </w:tc>
        <w:tc>
          <w:tcPr>
            <w:tcW w:w="826" w:type="pct"/>
            <w:vAlign w:val="center"/>
          </w:tcPr>
          <w:p w:rsidR="005B7393" w:rsidRDefault="00D97D37">
            <w:pPr>
              <w:spacing w:line="360" w:lineRule="auto"/>
              <w:jc w:val="center"/>
              <w:rPr>
                <w:rFonts w:ascii="Times New Roman" w:eastAsia="宋体" w:hAnsi="Times New Roman" w:cs="Times New Roman"/>
                <w:kern w:val="0"/>
                <w:sz w:val="24"/>
              </w:rPr>
            </w:pPr>
            <w:r>
              <w:rPr>
                <w:rFonts w:hint="eastAsia"/>
              </w:rPr>
              <w:t>50</w:t>
            </w:r>
          </w:p>
        </w:tc>
        <w:tc>
          <w:tcPr>
            <w:tcW w:w="673" w:type="pct"/>
            <w:vAlign w:val="center"/>
          </w:tcPr>
          <w:p w:rsidR="005B7393" w:rsidRDefault="00D97D37">
            <w:pPr>
              <w:spacing w:line="360" w:lineRule="auto"/>
              <w:rPr>
                <w:rFonts w:ascii="Times New Roman" w:eastAsia="宋体" w:hAnsi="Times New Roman" w:cs="Times New Roman"/>
                <w:kern w:val="0"/>
                <w:sz w:val="24"/>
              </w:rPr>
            </w:pPr>
            <w:r>
              <w:rPr>
                <w:rFonts w:ascii="Times New Roman" w:eastAsia="宋体" w:hAnsi="Times New Roman" w:cs="Times New Roman" w:hint="eastAsia"/>
                <w:b/>
                <w:bCs/>
                <w:color w:val="FF0000"/>
                <w:kern w:val="0"/>
                <w:sz w:val="24"/>
              </w:rPr>
              <w:t>方案二选</w:t>
            </w:r>
            <w:proofErr w:type="gramStart"/>
            <w:r>
              <w:rPr>
                <w:rFonts w:ascii="Times New Roman" w:eastAsia="宋体" w:hAnsi="Times New Roman" w:cs="Times New Roman" w:hint="eastAsia"/>
                <w:b/>
                <w:bCs/>
                <w:color w:val="FF0000"/>
                <w:kern w:val="0"/>
                <w:sz w:val="24"/>
              </w:rPr>
              <w:t>一</w:t>
            </w:r>
            <w:proofErr w:type="gramEnd"/>
          </w:p>
        </w:tc>
      </w:tr>
      <w:tr w:rsidR="005B7393">
        <w:trPr>
          <w:trHeight w:val="773"/>
        </w:trPr>
        <w:tc>
          <w:tcPr>
            <w:tcW w:w="3500" w:type="pct"/>
            <w:gridSpan w:val="4"/>
            <w:vAlign w:val="center"/>
          </w:tcPr>
          <w:p w:rsidR="005B7393" w:rsidRDefault="00D97D37">
            <w:pPr>
              <w:spacing w:line="360" w:lineRule="auto"/>
              <w:jc w:val="right"/>
              <w:rPr>
                <w:rFonts w:ascii="Times New Roman" w:eastAsia="宋体" w:hAnsi="Times New Roman" w:cs="Times New Roman"/>
                <w:kern w:val="0"/>
                <w:sz w:val="24"/>
              </w:rPr>
            </w:pPr>
            <w:r>
              <w:rPr>
                <w:rFonts w:ascii="Times New Roman" w:eastAsia="宋体" w:hAnsi="Times New Roman" w:cs="Times New Roman" w:hint="eastAsia"/>
                <w:kern w:val="0"/>
                <w:sz w:val="24"/>
              </w:rPr>
              <w:t>合计（万元）</w:t>
            </w:r>
          </w:p>
        </w:tc>
        <w:tc>
          <w:tcPr>
            <w:tcW w:w="826" w:type="pct"/>
            <w:vAlign w:val="center"/>
          </w:tcPr>
          <w:p w:rsidR="005B7393" w:rsidRDefault="00D97D37">
            <w:pPr>
              <w:spacing w:line="360" w:lineRule="auto"/>
              <w:jc w:val="center"/>
            </w:pPr>
            <w:r>
              <w:rPr>
                <w:rFonts w:hint="eastAsia"/>
              </w:rPr>
              <w:t>50</w:t>
            </w:r>
          </w:p>
        </w:tc>
        <w:tc>
          <w:tcPr>
            <w:tcW w:w="673" w:type="pct"/>
            <w:vAlign w:val="center"/>
          </w:tcPr>
          <w:p w:rsidR="005B7393" w:rsidRDefault="005B7393">
            <w:pPr>
              <w:spacing w:line="360" w:lineRule="auto"/>
              <w:rPr>
                <w:rFonts w:ascii="Times New Roman" w:eastAsia="宋体" w:hAnsi="Times New Roman" w:cs="Times New Roman"/>
                <w:kern w:val="0"/>
                <w:sz w:val="24"/>
              </w:rPr>
            </w:pPr>
          </w:p>
        </w:tc>
      </w:tr>
    </w:tbl>
    <w:p w:rsidR="005B7393" w:rsidRDefault="005B7393">
      <w:pPr>
        <w:spacing w:line="360" w:lineRule="auto"/>
      </w:pPr>
    </w:p>
    <w:p w:rsidR="005B7393" w:rsidRDefault="00D97D37">
      <w:pPr>
        <w:pStyle w:val="23"/>
        <w:spacing w:line="360" w:lineRule="auto"/>
        <w:rPr>
          <w:rFonts w:ascii="黑体" w:eastAsia="黑体" w:hAnsi="黑体"/>
          <w:sz w:val="30"/>
          <w:szCs w:val="30"/>
        </w:rPr>
      </w:pPr>
      <w:bookmarkStart w:id="7" w:name="_Toc80475431"/>
      <w:r>
        <w:rPr>
          <w:rFonts w:ascii="黑体" w:eastAsia="黑体" w:hAnsi="黑体" w:hint="eastAsia"/>
          <w:sz w:val="30"/>
          <w:szCs w:val="30"/>
        </w:rPr>
        <w:t>1.4.项目建设原则</w:t>
      </w:r>
      <w:bookmarkEnd w:id="7"/>
      <w:r>
        <w:rPr>
          <w:rFonts w:ascii="黑体" w:eastAsia="黑体" w:hAnsi="黑体" w:hint="eastAsia"/>
          <w:sz w:val="30"/>
          <w:szCs w:val="30"/>
        </w:rPr>
        <w:t xml:space="preserve"> </w:t>
      </w:r>
    </w:p>
    <w:p w:rsidR="005B7393" w:rsidRDefault="00D97D37">
      <w:pPr>
        <w:ind w:firstLineChars="200" w:firstLine="422"/>
      </w:pPr>
      <w:r>
        <w:rPr>
          <w:rFonts w:hint="eastAsia"/>
          <w:b/>
          <w:bCs/>
        </w:rPr>
        <w:t>数据标准化、兼容性：</w:t>
      </w:r>
      <w:r>
        <w:rPr>
          <w:rFonts w:hint="eastAsia"/>
        </w:rPr>
        <w:t>本项目涉及的系统遵循国家卫生健康</w:t>
      </w:r>
      <w:proofErr w:type="gramStart"/>
      <w:r>
        <w:rPr>
          <w:rFonts w:hint="eastAsia"/>
        </w:rPr>
        <w:t>委信息</w:t>
      </w:r>
      <w:proofErr w:type="gramEnd"/>
      <w:r>
        <w:rPr>
          <w:rFonts w:hint="eastAsia"/>
        </w:rPr>
        <w:t>标准最新版，参考国际标准最新成果，各种标准引用以及编写规则按国家、国际现有标准执行，并符合国家及医疗卫生行业相关信息化和数据规范，如</w:t>
      </w:r>
      <w:r>
        <w:rPr>
          <w:rFonts w:hint="eastAsia"/>
        </w:rPr>
        <w:t>HL7(V3</w:t>
      </w:r>
      <w:r>
        <w:rPr>
          <w:rFonts w:hint="eastAsia"/>
        </w:rPr>
        <w:t>）</w:t>
      </w:r>
      <w:r>
        <w:rPr>
          <w:rFonts w:hint="eastAsia"/>
        </w:rPr>
        <w:t>CDA</w:t>
      </w:r>
      <w:r>
        <w:rPr>
          <w:rFonts w:hint="eastAsia"/>
        </w:rPr>
        <w:t>、</w:t>
      </w:r>
      <w:r>
        <w:rPr>
          <w:rFonts w:hint="eastAsia"/>
        </w:rPr>
        <w:t>DICOM</w:t>
      </w:r>
      <w:r>
        <w:rPr>
          <w:rFonts w:hint="eastAsia"/>
        </w:rPr>
        <w:t>、</w:t>
      </w:r>
      <w:r>
        <w:rPr>
          <w:rFonts w:hint="eastAsia"/>
        </w:rPr>
        <w:t>IHE XDS</w:t>
      </w:r>
      <w:r>
        <w:rPr>
          <w:rFonts w:hint="eastAsia"/>
        </w:rPr>
        <w:t>、</w:t>
      </w:r>
      <w:r>
        <w:rPr>
          <w:rFonts w:hint="eastAsia"/>
        </w:rPr>
        <w:t>XML</w:t>
      </w:r>
      <w:r>
        <w:rPr>
          <w:rFonts w:hint="eastAsia"/>
        </w:rPr>
        <w:t>、</w:t>
      </w:r>
      <w:r>
        <w:rPr>
          <w:rFonts w:hint="eastAsia"/>
        </w:rPr>
        <w:t>ICD10</w:t>
      </w:r>
      <w:r>
        <w:rPr>
          <w:rFonts w:hint="eastAsia"/>
        </w:rPr>
        <w:t>、电子签名法、电子病历国家标准、信息安全等级保护条例、数据安全法等。流程和数据存储格式</w:t>
      </w:r>
      <w:proofErr w:type="gramStart"/>
      <w:r>
        <w:rPr>
          <w:rFonts w:hint="eastAsia"/>
        </w:rPr>
        <w:t>遵循市</w:t>
      </w:r>
      <w:proofErr w:type="gramEnd"/>
      <w:r>
        <w:rPr>
          <w:rFonts w:hint="eastAsia"/>
        </w:rPr>
        <w:t>卫生信息资源规划相关成果要求，能与</w:t>
      </w:r>
      <w:proofErr w:type="gramStart"/>
      <w:r>
        <w:rPr>
          <w:rFonts w:hint="eastAsia"/>
        </w:rPr>
        <w:t>市区域</w:t>
      </w:r>
      <w:proofErr w:type="gramEnd"/>
      <w:r>
        <w:rPr>
          <w:rFonts w:hint="eastAsia"/>
        </w:rPr>
        <w:t>卫生数据中心平台实现互联互通。</w:t>
      </w:r>
    </w:p>
    <w:p w:rsidR="005B7393" w:rsidRDefault="00D97D37">
      <w:pPr>
        <w:widowControl/>
        <w:ind w:firstLineChars="200" w:firstLine="422"/>
        <w:rPr>
          <w:lang w:bidi="ar"/>
        </w:rPr>
      </w:pPr>
      <w:r>
        <w:rPr>
          <w:rFonts w:hint="eastAsia"/>
          <w:b/>
          <w:bCs/>
        </w:rPr>
        <w:t>经济性、实用性：</w:t>
      </w:r>
      <w:r>
        <w:rPr>
          <w:rFonts w:hint="eastAsia"/>
          <w:lang w:bidi="ar"/>
        </w:rPr>
        <w:t>建成后的系统会达到各种使用要求，并会为管理带来便利，提高效率，带来明显的经济和社会效益。</w:t>
      </w:r>
      <w:r>
        <w:rPr>
          <w:rFonts w:hint="eastAsia"/>
          <w:lang w:bidi="ar"/>
        </w:rPr>
        <w:t xml:space="preserve"> </w:t>
      </w:r>
    </w:p>
    <w:p w:rsidR="005B7393" w:rsidRDefault="00D97D37">
      <w:pPr>
        <w:widowControl/>
        <w:ind w:firstLineChars="200" w:firstLine="422"/>
        <w:jc w:val="left"/>
      </w:pPr>
      <w:r>
        <w:rPr>
          <w:rFonts w:hint="eastAsia"/>
          <w:b/>
          <w:bCs/>
          <w:lang w:bidi="ar"/>
        </w:rPr>
        <w:t>先进性、共享性：</w:t>
      </w:r>
      <w:r>
        <w:rPr>
          <w:rFonts w:hint="eastAsia"/>
          <w:lang w:bidi="ar"/>
        </w:rPr>
        <w:t>系统具有良好的稳定性、可扩展性和安全性。选择开放的应用平台，建设一套与平台无关，以统一的服务接口规范和与各种数据库相连的应用组件。软件符合医疗卫生机构的业务特点，使其管理模式更为科学化、信息化、规范化、标准化，尽可能让就诊的患者感到快捷与方便。</w:t>
      </w:r>
    </w:p>
    <w:p w:rsidR="005B7393" w:rsidRDefault="00D97D37">
      <w:pPr>
        <w:widowControl/>
        <w:ind w:firstLineChars="200" w:firstLine="422"/>
      </w:pPr>
      <w:r>
        <w:rPr>
          <w:rFonts w:hint="eastAsia"/>
          <w:b/>
          <w:bCs/>
        </w:rPr>
        <w:t>整体性、可维护性：</w:t>
      </w:r>
      <w:r>
        <w:rPr>
          <w:rFonts w:hint="eastAsia"/>
        </w:rPr>
        <w:t>总体的规划设计要充分考虑原有信息系统数据资源的兼容问题；保证数据由采集、存储、整</w:t>
      </w:r>
      <w:r>
        <w:rPr>
          <w:rFonts w:hint="eastAsia"/>
        </w:rPr>
        <w:t xml:space="preserve"> </w:t>
      </w:r>
      <w:r>
        <w:rPr>
          <w:rFonts w:hint="eastAsia"/>
        </w:rPr>
        <w:t>理、分析到提取、应用的一体化，内部信息系统和外界网络的信息交流、资源共享，实现数据发生地一次性录入，能被所有对该数据有需求的单位多次重复，不同层次使用。系统提供完善的运行维护管理平台，能提供医院信息系统全面的维护需求设置，所有设置均实</w:t>
      </w:r>
      <w:r>
        <w:rPr>
          <w:rFonts w:hint="eastAsia"/>
        </w:rPr>
        <w:t xml:space="preserve"> </w:t>
      </w:r>
      <w:r>
        <w:rPr>
          <w:rFonts w:hint="eastAsia"/>
        </w:rPr>
        <w:t>现可视化效果，易于管理，便于维护和管理，有利于故障跟踪、检查和排除。</w:t>
      </w:r>
    </w:p>
    <w:p w:rsidR="005B7393" w:rsidRDefault="00D97D37">
      <w:pPr>
        <w:widowControl/>
        <w:numPr>
          <w:ilvl w:val="255"/>
          <w:numId w:val="0"/>
        </w:numPr>
        <w:ind w:firstLineChars="200" w:firstLine="422"/>
      </w:pPr>
      <w:r>
        <w:rPr>
          <w:rFonts w:hint="eastAsia"/>
          <w:b/>
          <w:bCs/>
        </w:rPr>
        <w:t>安全性、保密性：</w:t>
      </w:r>
      <w:r>
        <w:rPr>
          <w:rFonts w:hint="eastAsia"/>
        </w:rPr>
        <w:t>安全性和系统运行保障是医院信息系统建设的重要基础。医院信息系统的开发和建立，涉及居民健康和生命，必须坚持安全可靠原则，保证系统稳定运行。</w:t>
      </w:r>
      <w:r>
        <w:rPr>
          <w:rFonts w:hint="eastAsia"/>
        </w:rPr>
        <w:t xml:space="preserve"> </w:t>
      </w:r>
    </w:p>
    <w:p w:rsidR="005B7393" w:rsidRDefault="00D97D37">
      <w:pPr>
        <w:widowControl/>
        <w:numPr>
          <w:ilvl w:val="255"/>
          <w:numId w:val="0"/>
        </w:numPr>
        <w:ind w:firstLineChars="200" w:firstLine="422"/>
      </w:pPr>
      <w:r>
        <w:rPr>
          <w:rFonts w:hint="eastAsia"/>
          <w:b/>
          <w:bCs/>
        </w:rPr>
        <w:t>可靠性、实时性：</w:t>
      </w:r>
      <w:r>
        <w:rPr>
          <w:rFonts w:hint="eastAsia"/>
        </w:rPr>
        <w:t>数据查询分析和业务处理要求速度快、反应及时，业务操作响应时间小于</w:t>
      </w:r>
      <w:r>
        <w:rPr>
          <w:rFonts w:hint="eastAsia"/>
        </w:rPr>
        <w:t xml:space="preserve"> 3 </w:t>
      </w:r>
      <w:r>
        <w:rPr>
          <w:rFonts w:hint="eastAsia"/>
        </w:rPr>
        <w:t>秒，实时查询时间小于</w:t>
      </w:r>
      <w:r>
        <w:rPr>
          <w:rFonts w:hint="eastAsia"/>
        </w:rPr>
        <w:t xml:space="preserve"> 10 </w:t>
      </w:r>
      <w:r>
        <w:rPr>
          <w:rFonts w:hint="eastAsia"/>
        </w:rPr>
        <w:t>秒，单个统计指标计算时间小于</w:t>
      </w:r>
      <w:r>
        <w:rPr>
          <w:rFonts w:hint="eastAsia"/>
        </w:rPr>
        <w:t xml:space="preserve"> 30 </w:t>
      </w:r>
      <w:r>
        <w:rPr>
          <w:rFonts w:hint="eastAsia"/>
        </w:rPr>
        <w:t>秒，复杂报表计算时间小于</w:t>
      </w:r>
      <w:r>
        <w:rPr>
          <w:rFonts w:hint="eastAsia"/>
        </w:rPr>
        <w:t xml:space="preserve"> 2 </w:t>
      </w:r>
      <w:r>
        <w:rPr>
          <w:rFonts w:hint="eastAsia"/>
        </w:rPr>
        <w:t>分钟，复杂统计分析时间小于</w:t>
      </w:r>
      <w:r>
        <w:rPr>
          <w:rFonts w:hint="eastAsia"/>
        </w:rPr>
        <w:t xml:space="preserve"> 1 </w:t>
      </w:r>
      <w:r>
        <w:rPr>
          <w:rFonts w:hint="eastAsia"/>
        </w:rPr>
        <w:t>分钟。各类数据交换采用推送、压缩、拉拽等多种方式提高系统的响应速度，系统能处理</w:t>
      </w:r>
      <w:r>
        <w:rPr>
          <w:rFonts w:hint="eastAsia"/>
        </w:rPr>
        <w:t xml:space="preserve"> TB </w:t>
      </w:r>
      <w:r>
        <w:rPr>
          <w:rFonts w:hint="eastAsia"/>
        </w:rPr>
        <w:t>级以上容量的数据以满足数据的有效存储，各类系统交换均能得到充分响应，对系统的吞吐量有合理的估算和设计，具备对数据存储量进行测算的功能；系统</w:t>
      </w:r>
      <w:proofErr w:type="gramStart"/>
      <w:r>
        <w:rPr>
          <w:rFonts w:hint="eastAsia"/>
        </w:rPr>
        <w:t>需支持</w:t>
      </w:r>
      <w:proofErr w:type="gramEnd"/>
      <w:r>
        <w:rPr>
          <w:rFonts w:hint="eastAsia"/>
        </w:rPr>
        <w:t>高性能的大密度计算、存储、网络吞吐等能力。</w:t>
      </w:r>
      <w:r>
        <w:rPr>
          <w:rFonts w:hint="eastAsia"/>
        </w:rPr>
        <w:t xml:space="preserve"> </w:t>
      </w:r>
    </w:p>
    <w:p w:rsidR="005B7393" w:rsidRDefault="00D97D37">
      <w:pPr>
        <w:widowControl/>
        <w:ind w:firstLineChars="200" w:firstLine="422"/>
        <w:rPr>
          <w:lang w:bidi="ar"/>
        </w:rPr>
      </w:pPr>
      <w:r>
        <w:rPr>
          <w:rFonts w:hint="eastAsia"/>
          <w:b/>
          <w:bCs/>
        </w:rPr>
        <w:t>开放性、可扩展性</w:t>
      </w:r>
      <w:r>
        <w:rPr>
          <w:rFonts w:hint="eastAsia"/>
          <w:b/>
          <w:bCs/>
        </w:rPr>
        <w:t xml:space="preserve">: </w:t>
      </w:r>
      <w:r>
        <w:rPr>
          <w:rFonts w:hint="eastAsia"/>
        </w:rPr>
        <w:t>强化信息资源的深度共享和利用，以开放式的数据结构确保系统之间的互连互通。全面建成实</w:t>
      </w:r>
      <w:r>
        <w:rPr>
          <w:rFonts w:hint="eastAsia"/>
        </w:rPr>
        <w:t xml:space="preserve"> </w:t>
      </w:r>
      <w:r>
        <w:rPr>
          <w:rFonts w:hint="eastAsia"/>
        </w:rPr>
        <w:t>用、共享、安全的医院网络体系，实现医院各项业务双向协同。</w:t>
      </w:r>
    </w:p>
    <w:p w:rsidR="005B7393" w:rsidRDefault="005B7393">
      <w:pPr>
        <w:ind w:firstLineChars="200" w:firstLine="420"/>
      </w:pPr>
    </w:p>
    <w:p w:rsidR="005B7393" w:rsidRDefault="00D97D37">
      <w:pPr>
        <w:pStyle w:val="1"/>
        <w:spacing w:line="360" w:lineRule="auto"/>
        <w:rPr>
          <w:rFonts w:ascii="黑体" w:eastAsia="黑体" w:hAnsi="黑体"/>
          <w:b w:val="0"/>
          <w:bCs w:val="0"/>
          <w:sz w:val="32"/>
          <w:szCs w:val="32"/>
        </w:rPr>
      </w:pPr>
      <w:bookmarkStart w:id="8" w:name="_Toc80475432"/>
      <w:r>
        <w:rPr>
          <w:rFonts w:ascii="黑体" w:eastAsia="黑体" w:hAnsi="黑体" w:hint="eastAsia"/>
          <w:sz w:val="32"/>
          <w:szCs w:val="32"/>
        </w:rPr>
        <w:lastRenderedPageBreak/>
        <w:t>2.项目技术要求</w:t>
      </w:r>
      <w:bookmarkEnd w:id="8"/>
    </w:p>
    <w:p w:rsidR="005B7393" w:rsidRDefault="00D97D37">
      <w:pPr>
        <w:pStyle w:val="23"/>
        <w:rPr>
          <w:rFonts w:ascii="黑体" w:eastAsia="黑体" w:hAnsi="黑体"/>
          <w:sz w:val="30"/>
          <w:szCs w:val="30"/>
        </w:rPr>
      </w:pPr>
      <w:bookmarkStart w:id="9" w:name="_Toc80475433"/>
      <w:r>
        <w:rPr>
          <w:rFonts w:ascii="黑体" w:eastAsia="黑体" w:hAnsi="黑体" w:hint="eastAsia"/>
          <w:sz w:val="30"/>
          <w:szCs w:val="30"/>
        </w:rPr>
        <w:t>2.1信息化软件补充建设功能需求</w:t>
      </w:r>
      <w:bookmarkEnd w:id="9"/>
      <w:r>
        <w:rPr>
          <w:rFonts w:ascii="黑体" w:eastAsia="黑体" w:hAnsi="黑体" w:hint="eastAsia"/>
          <w:sz w:val="30"/>
          <w:szCs w:val="30"/>
        </w:rPr>
        <w:t xml:space="preserve"> </w:t>
      </w:r>
    </w:p>
    <w:p w:rsidR="005B7393" w:rsidRDefault="00D97D37">
      <w:pPr>
        <w:pStyle w:val="3"/>
        <w:spacing w:line="360" w:lineRule="auto"/>
        <w:rPr>
          <w:rFonts w:ascii="黑体" w:eastAsia="黑体" w:hAnsi="黑体"/>
          <w:sz w:val="28"/>
          <w:szCs w:val="28"/>
        </w:rPr>
      </w:pPr>
      <w:bookmarkStart w:id="10" w:name="_Toc80475434"/>
      <w:r>
        <w:rPr>
          <w:rFonts w:ascii="黑体" w:eastAsia="黑体" w:hAnsi="黑体" w:hint="eastAsia"/>
          <w:sz w:val="28"/>
          <w:szCs w:val="28"/>
        </w:rPr>
        <w:t>2.1.1. 大数据应用与集成平台</w:t>
      </w:r>
      <w:bookmarkEnd w:id="10"/>
      <w:r>
        <w:rPr>
          <w:rFonts w:ascii="黑体" w:eastAsia="黑体" w:hAnsi="黑体" w:hint="eastAsia"/>
          <w:sz w:val="28"/>
          <w:szCs w:val="28"/>
        </w:rPr>
        <w:t xml:space="preserve"> </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2.1.1.1. BI运营管理平台</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2.1.1.1.1. 运营管理中心</w:t>
      </w:r>
    </w:p>
    <w:p w:rsidR="005B7393" w:rsidRDefault="00D97D37">
      <w:pPr>
        <w:spacing w:line="360" w:lineRule="auto"/>
        <w:rPr>
          <w:rFonts w:ascii="宋体" w:eastAsia="宋体" w:hAnsi="宋体"/>
          <w:sz w:val="24"/>
        </w:rPr>
      </w:pPr>
      <w:r>
        <w:rPr>
          <w:rFonts w:ascii="宋体" w:eastAsia="宋体" w:hAnsi="宋体" w:hint="eastAsia"/>
          <w:sz w:val="24"/>
        </w:rPr>
        <w:t>需建立以患者为中心，管理为主线，后勤保障为支撑的运营管理功能，分层级不同指标多维度对医院数据汇总和统计，满足医院人、财、物的管理需求，为医院管理提供决策依据，实行精细化管理。</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2.1.1.1.2.</w:t>
      </w:r>
      <w:r>
        <w:rPr>
          <w:rFonts w:ascii="宋体" w:eastAsia="宋体" w:hAnsi="宋体" w:hint="eastAsia"/>
          <w:sz w:val="24"/>
          <w:szCs w:val="24"/>
        </w:rPr>
        <w:tab/>
        <w:t>院长驾驶舱</w:t>
      </w:r>
    </w:p>
    <w:p w:rsidR="005B7393" w:rsidRDefault="00D97D37">
      <w:pPr>
        <w:spacing w:line="360" w:lineRule="auto"/>
        <w:rPr>
          <w:rFonts w:ascii="宋体" w:eastAsia="宋体" w:hAnsi="宋体"/>
          <w:sz w:val="24"/>
        </w:rPr>
      </w:pPr>
      <w:r>
        <w:rPr>
          <w:rFonts w:ascii="宋体" w:eastAsia="宋体" w:hAnsi="宋体" w:hint="eastAsia"/>
          <w:sz w:val="24"/>
        </w:rPr>
        <w:t>将医院的关键信息进行集成展现，需提供深入的分析功能，让院长对于医院运行的关键指标能够快速掌握、灵活分析。</w:t>
      </w:r>
    </w:p>
    <w:p w:rsidR="005B7393" w:rsidRDefault="00D97D37">
      <w:pPr>
        <w:pStyle w:val="6"/>
        <w:spacing w:line="360" w:lineRule="auto"/>
        <w:rPr>
          <w:rFonts w:asciiTheme="majorEastAsia" w:hAnsiTheme="majorEastAsia"/>
        </w:rPr>
      </w:pPr>
      <w:r>
        <w:rPr>
          <w:rFonts w:asciiTheme="majorEastAsia" w:hAnsiTheme="majorEastAsia" w:hint="eastAsia"/>
        </w:rPr>
        <w:t>2.1.1.1.2.1.</w:t>
      </w:r>
      <w:r>
        <w:rPr>
          <w:rFonts w:asciiTheme="majorEastAsia" w:hAnsiTheme="majorEastAsia" w:hint="eastAsia"/>
        </w:rPr>
        <w:tab/>
        <w:t>资源情况</w:t>
      </w:r>
    </w:p>
    <w:p w:rsidR="005B7393" w:rsidRDefault="00D97D37">
      <w:pPr>
        <w:spacing w:line="360" w:lineRule="auto"/>
        <w:rPr>
          <w:rFonts w:ascii="宋体" w:eastAsia="宋体" w:hAnsi="宋体"/>
          <w:sz w:val="24"/>
        </w:rPr>
      </w:pPr>
      <w:r>
        <w:rPr>
          <w:rFonts w:ascii="宋体" w:eastAsia="宋体" w:hAnsi="宋体" w:hint="eastAsia"/>
          <w:sz w:val="24"/>
        </w:rPr>
        <w:t>需通过对床位数、卫生技术人员数、医疗设备配置进行宏观统计，全面、快速的掌握医院整体资源的现状，进而提高合理化决策提供数据支撑。</w:t>
      </w:r>
    </w:p>
    <w:p w:rsidR="005B7393" w:rsidRDefault="00D97D37">
      <w:pPr>
        <w:pStyle w:val="6"/>
        <w:spacing w:line="360" w:lineRule="auto"/>
        <w:rPr>
          <w:rFonts w:ascii="宋体" w:eastAsia="宋体" w:hAnsi="宋体"/>
        </w:rPr>
      </w:pPr>
      <w:r>
        <w:rPr>
          <w:rFonts w:ascii="宋体" w:eastAsia="宋体" w:hAnsi="宋体" w:hint="eastAsia"/>
        </w:rPr>
        <w:t>2.1.1.1.2.2.</w:t>
      </w:r>
      <w:r>
        <w:rPr>
          <w:rFonts w:ascii="宋体" w:eastAsia="宋体" w:hAnsi="宋体" w:hint="eastAsia"/>
        </w:rPr>
        <w:tab/>
        <w:t>工作量</w:t>
      </w:r>
    </w:p>
    <w:p w:rsidR="005B7393" w:rsidRDefault="00D97D37">
      <w:pPr>
        <w:spacing w:line="360" w:lineRule="auto"/>
        <w:rPr>
          <w:rFonts w:ascii="宋体" w:eastAsia="宋体" w:hAnsi="宋体"/>
          <w:sz w:val="24"/>
        </w:rPr>
      </w:pPr>
      <w:r>
        <w:rPr>
          <w:rFonts w:ascii="宋体" w:eastAsia="宋体" w:hAnsi="宋体" w:hint="eastAsia"/>
          <w:sz w:val="24"/>
        </w:rPr>
        <w:t>需通过对门诊、住院、手术、检查等工作量进行多角度、深层次的综合分析，使得相关管理人员能够全面、及时的掌握医护人员的工作情况。</w:t>
      </w:r>
    </w:p>
    <w:p w:rsidR="005B7393" w:rsidRDefault="00D97D37">
      <w:pPr>
        <w:pStyle w:val="6"/>
        <w:spacing w:line="360" w:lineRule="auto"/>
        <w:rPr>
          <w:rFonts w:ascii="宋体" w:eastAsia="宋体" w:hAnsi="宋体"/>
        </w:rPr>
      </w:pPr>
      <w:r>
        <w:rPr>
          <w:rFonts w:ascii="宋体" w:eastAsia="宋体" w:hAnsi="宋体" w:hint="eastAsia"/>
        </w:rPr>
        <w:t>2.1.1.1.2.3.</w:t>
      </w:r>
      <w:r>
        <w:rPr>
          <w:rFonts w:ascii="宋体" w:eastAsia="宋体" w:hAnsi="宋体" w:hint="eastAsia"/>
        </w:rPr>
        <w:tab/>
        <w:t>工作效率</w:t>
      </w:r>
    </w:p>
    <w:p w:rsidR="005B7393" w:rsidRDefault="00D97D37">
      <w:pPr>
        <w:spacing w:line="360" w:lineRule="auto"/>
        <w:rPr>
          <w:rFonts w:ascii="宋体" w:eastAsia="宋体" w:hAnsi="宋体"/>
          <w:sz w:val="24"/>
        </w:rPr>
      </w:pPr>
      <w:r>
        <w:rPr>
          <w:rFonts w:ascii="宋体" w:eastAsia="宋体" w:hAnsi="宋体" w:hint="eastAsia"/>
          <w:sz w:val="24"/>
        </w:rPr>
        <w:t>需对医院业务日均诊疗人次、护理人次、检查人次、平均住院日、床位周转率等为代表的效率指标进行分析。</w:t>
      </w:r>
    </w:p>
    <w:p w:rsidR="005B7393" w:rsidRDefault="00D97D37">
      <w:pPr>
        <w:pStyle w:val="6"/>
        <w:spacing w:line="360" w:lineRule="auto"/>
        <w:rPr>
          <w:rFonts w:ascii="宋体" w:eastAsia="宋体" w:hAnsi="宋体"/>
        </w:rPr>
      </w:pPr>
      <w:r>
        <w:rPr>
          <w:rFonts w:ascii="宋体" w:eastAsia="宋体" w:hAnsi="宋体" w:hint="eastAsia"/>
        </w:rPr>
        <w:t>2.1.1.1.2.4.</w:t>
      </w:r>
      <w:r>
        <w:rPr>
          <w:rFonts w:ascii="宋体" w:eastAsia="宋体" w:hAnsi="宋体" w:hint="eastAsia"/>
        </w:rPr>
        <w:tab/>
        <w:t>患者负担</w:t>
      </w:r>
    </w:p>
    <w:p w:rsidR="005B7393" w:rsidRDefault="00D97D37">
      <w:pPr>
        <w:spacing w:line="360" w:lineRule="auto"/>
        <w:rPr>
          <w:rFonts w:ascii="宋体" w:eastAsia="宋体" w:hAnsi="宋体"/>
          <w:sz w:val="24"/>
        </w:rPr>
      </w:pPr>
      <w:r>
        <w:rPr>
          <w:rFonts w:ascii="宋体" w:eastAsia="宋体" w:hAnsi="宋体" w:hint="eastAsia"/>
          <w:sz w:val="24"/>
        </w:rPr>
        <w:t>需对门急诊费用、住院费用以及</w:t>
      </w:r>
      <w:proofErr w:type="gramStart"/>
      <w:r>
        <w:rPr>
          <w:rFonts w:ascii="宋体" w:eastAsia="宋体" w:hAnsi="宋体" w:hint="eastAsia"/>
          <w:sz w:val="24"/>
        </w:rPr>
        <w:t>医</w:t>
      </w:r>
      <w:proofErr w:type="gramEnd"/>
      <w:r>
        <w:rPr>
          <w:rFonts w:ascii="宋体" w:eastAsia="宋体" w:hAnsi="宋体" w:hint="eastAsia"/>
          <w:sz w:val="24"/>
        </w:rPr>
        <w:t>保费用进行统计，了解患者负担情况，减轻患</w:t>
      </w:r>
      <w:r>
        <w:rPr>
          <w:rFonts w:ascii="宋体" w:eastAsia="宋体" w:hAnsi="宋体" w:hint="eastAsia"/>
          <w:sz w:val="24"/>
        </w:rPr>
        <w:lastRenderedPageBreak/>
        <w:t>者压力，增加医院经济效益。</w:t>
      </w:r>
    </w:p>
    <w:p w:rsidR="005B7393" w:rsidRDefault="00D97D37">
      <w:pPr>
        <w:pStyle w:val="6"/>
        <w:spacing w:line="360" w:lineRule="auto"/>
        <w:rPr>
          <w:rFonts w:ascii="宋体" w:eastAsia="宋体" w:hAnsi="宋体"/>
        </w:rPr>
      </w:pPr>
      <w:r>
        <w:rPr>
          <w:rFonts w:ascii="宋体" w:eastAsia="宋体" w:hAnsi="宋体" w:hint="eastAsia"/>
        </w:rPr>
        <w:t>2.1.1.1.2.5.</w:t>
      </w:r>
      <w:r>
        <w:rPr>
          <w:rFonts w:ascii="宋体" w:eastAsia="宋体" w:hAnsi="宋体" w:hint="eastAsia"/>
        </w:rPr>
        <w:tab/>
        <w:t>医疗收入</w:t>
      </w:r>
    </w:p>
    <w:p w:rsidR="005B7393" w:rsidRDefault="00D97D37">
      <w:pPr>
        <w:spacing w:line="360" w:lineRule="auto"/>
        <w:rPr>
          <w:rFonts w:ascii="宋体" w:eastAsia="宋体" w:hAnsi="宋体"/>
          <w:sz w:val="24"/>
        </w:rPr>
      </w:pPr>
      <w:r>
        <w:rPr>
          <w:rFonts w:ascii="宋体" w:eastAsia="宋体" w:hAnsi="宋体" w:hint="eastAsia"/>
          <w:sz w:val="24"/>
        </w:rPr>
        <w:t>需通过医院整体医疗收入、药品收入、门诊收入、住院收入等各分项收入的趋势变化等进行综合性分析，帮助管理者全面、快速的掌握医院收入的运行规律，提前发现问题并有针对性的采取措施，进行合理的导向。</w:t>
      </w:r>
    </w:p>
    <w:p w:rsidR="005B7393" w:rsidRDefault="00D97D37">
      <w:pPr>
        <w:pStyle w:val="6"/>
        <w:spacing w:line="360" w:lineRule="auto"/>
        <w:rPr>
          <w:rFonts w:ascii="宋体" w:eastAsia="宋体" w:hAnsi="宋体"/>
        </w:rPr>
      </w:pPr>
      <w:r>
        <w:rPr>
          <w:rFonts w:ascii="宋体" w:eastAsia="宋体" w:hAnsi="宋体" w:hint="eastAsia"/>
        </w:rPr>
        <w:t>2.1.1.1.2.6.</w:t>
      </w:r>
      <w:r>
        <w:rPr>
          <w:rFonts w:ascii="宋体" w:eastAsia="宋体" w:hAnsi="宋体" w:hint="eastAsia"/>
        </w:rPr>
        <w:tab/>
        <w:t>医疗质量</w:t>
      </w:r>
    </w:p>
    <w:p w:rsidR="005B7393" w:rsidRDefault="00D97D37">
      <w:pPr>
        <w:spacing w:line="360" w:lineRule="auto"/>
        <w:rPr>
          <w:rFonts w:ascii="宋体" w:eastAsia="宋体" w:hAnsi="宋体"/>
          <w:sz w:val="24"/>
        </w:rPr>
      </w:pPr>
      <w:r>
        <w:rPr>
          <w:rFonts w:ascii="宋体" w:eastAsia="宋体" w:hAnsi="宋体" w:hint="eastAsia"/>
          <w:sz w:val="24"/>
        </w:rPr>
        <w:t>需对患者安全、用药安全、一般质量、</w:t>
      </w:r>
      <w:proofErr w:type="gramStart"/>
      <w:r>
        <w:rPr>
          <w:rFonts w:ascii="宋体" w:eastAsia="宋体" w:hAnsi="宋体" w:hint="eastAsia"/>
          <w:sz w:val="24"/>
        </w:rPr>
        <w:t>院感等</w:t>
      </w:r>
      <w:proofErr w:type="gramEnd"/>
      <w:r>
        <w:rPr>
          <w:rFonts w:ascii="宋体" w:eastAsia="宋体" w:hAnsi="宋体" w:hint="eastAsia"/>
          <w:sz w:val="24"/>
        </w:rPr>
        <w:t>进行综合分析，帮助管理者快速、全面的了解医疗质量实际情况，进而提高医疗安全。</w:t>
      </w:r>
    </w:p>
    <w:p w:rsidR="005B7393" w:rsidRDefault="00D97D37">
      <w:pPr>
        <w:pStyle w:val="6"/>
        <w:spacing w:line="360" w:lineRule="auto"/>
        <w:rPr>
          <w:rFonts w:ascii="宋体" w:eastAsia="宋体" w:hAnsi="宋体"/>
        </w:rPr>
      </w:pPr>
      <w:r>
        <w:rPr>
          <w:rFonts w:ascii="宋体" w:eastAsia="宋体" w:hAnsi="宋体" w:hint="eastAsia"/>
        </w:rPr>
        <w:t>2.1.1.1.2.7.</w:t>
      </w:r>
      <w:r>
        <w:rPr>
          <w:rFonts w:ascii="宋体" w:eastAsia="宋体" w:hAnsi="宋体" w:hint="eastAsia"/>
        </w:rPr>
        <w:tab/>
        <w:t>实时监控</w:t>
      </w:r>
    </w:p>
    <w:p w:rsidR="005B7393" w:rsidRDefault="00D97D37">
      <w:pPr>
        <w:spacing w:line="360" w:lineRule="auto"/>
        <w:rPr>
          <w:rFonts w:ascii="宋体" w:eastAsia="宋体" w:hAnsi="宋体"/>
          <w:sz w:val="24"/>
        </w:rPr>
      </w:pPr>
      <w:r>
        <w:rPr>
          <w:rFonts w:ascii="宋体" w:eastAsia="宋体" w:hAnsi="宋体" w:hint="eastAsia"/>
          <w:sz w:val="24"/>
        </w:rPr>
        <w:t>需通过对患者就诊人次、诊室使用率、医生出诊情况等数据的实时监控，及时掌握门诊资源的整体配置情况。</w:t>
      </w:r>
    </w:p>
    <w:p w:rsidR="005B7393" w:rsidRDefault="00D97D37">
      <w:pPr>
        <w:spacing w:line="360" w:lineRule="auto"/>
        <w:rPr>
          <w:rFonts w:ascii="宋体" w:eastAsia="宋体" w:hAnsi="宋体"/>
          <w:sz w:val="24"/>
        </w:rPr>
      </w:pPr>
      <w:r>
        <w:rPr>
          <w:rFonts w:ascii="宋体" w:eastAsia="宋体" w:hAnsi="宋体" w:hint="eastAsia"/>
          <w:sz w:val="24"/>
        </w:rPr>
        <w:t>需通过对患者出院人次，在院</w:t>
      </w:r>
      <w:proofErr w:type="gramStart"/>
      <w:r>
        <w:rPr>
          <w:rFonts w:ascii="宋体" w:eastAsia="宋体" w:hAnsi="宋体" w:hint="eastAsia"/>
          <w:sz w:val="24"/>
        </w:rPr>
        <w:t>人次情况</w:t>
      </w:r>
      <w:proofErr w:type="gramEnd"/>
      <w:r>
        <w:rPr>
          <w:rFonts w:ascii="宋体" w:eastAsia="宋体" w:hAnsi="宋体" w:hint="eastAsia"/>
          <w:sz w:val="24"/>
        </w:rPr>
        <w:t>等数据的实时监控，及时掌握住院资源的整体配置情况。</w:t>
      </w:r>
    </w:p>
    <w:p w:rsidR="005B7393" w:rsidRDefault="00D97D37">
      <w:pPr>
        <w:pStyle w:val="6"/>
        <w:spacing w:line="360" w:lineRule="auto"/>
        <w:rPr>
          <w:rFonts w:ascii="宋体" w:eastAsia="宋体" w:hAnsi="宋体"/>
        </w:rPr>
      </w:pPr>
      <w:r>
        <w:rPr>
          <w:rFonts w:ascii="宋体" w:eastAsia="宋体" w:hAnsi="宋体" w:hint="eastAsia"/>
        </w:rPr>
        <w:t>2.1.1.1.2.8.</w:t>
      </w:r>
      <w:r>
        <w:rPr>
          <w:rFonts w:ascii="宋体" w:eastAsia="宋体" w:hAnsi="宋体" w:hint="eastAsia"/>
        </w:rPr>
        <w:tab/>
        <w:t>财务分析</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对医院总收入预算执行分析、财政保障水平分析、医疗费用控制水平、运行效率分析、偿债能力分析、资产运营能力分析、成本管理能力分析、收入结构分析、发展能力分析、工作效率分析。</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2.1.1.1.3.</w:t>
      </w:r>
      <w:r>
        <w:rPr>
          <w:rFonts w:ascii="宋体" w:eastAsia="宋体" w:hAnsi="宋体" w:hint="eastAsia"/>
          <w:sz w:val="24"/>
          <w:szCs w:val="24"/>
        </w:rPr>
        <w:tab/>
        <w:t>院长驾驶舱移动助手</w:t>
      </w:r>
    </w:p>
    <w:p w:rsidR="005B7393" w:rsidRDefault="00D97D37">
      <w:pPr>
        <w:spacing w:line="360" w:lineRule="auto"/>
        <w:rPr>
          <w:rFonts w:ascii="宋体" w:eastAsia="宋体" w:hAnsi="宋体"/>
          <w:sz w:val="24"/>
        </w:rPr>
      </w:pPr>
      <w:r>
        <w:rPr>
          <w:rFonts w:ascii="宋体" w:eastAsia="宋体" w:hAnsi="宋体" w:hint="eastAsia"/>
          <w:sz w:val="24"/>
        </w:rPr>
        <w:t>需提供院长重点关注的指标，随时随地轻松掌握医院整体运行情况。如资源概况、医疗收入、工作量、工作效率、患者负担、医疗质量、实时监控等。</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2.1.1.1.4.</w:t>
      </w:r>
      <w:r>
        <w:rPr>
          <w:rFonts w:ascii="宋体" w:eastAsia="宋体" w:hAnsi="宋体" w:hint="eastAsia"/>
          <w:sz w:val="24"/>
          <w:szCs w:val="24"/>
        </w:rPr>
        <w:tab/>
        <w:t>科室驾驶舱</w:t>
      </w:r>
    </w:p>
    <w:p w:rsidR="005B7393" w:rsidRDefault="00D97D37">
      <w:pPr>
        <w:pStyle w:val="61"/>
        <w:ind w:left="0"/>
        <w:outlineLvl w:val="5"/>
        <w:rPr>
          <w:rFonts w:ascii="宋体" w:eastAsia="宋体" w:hAnsi="宋体"/>
          <w:b/>
          <w:sz w:val="24"/>
          <w:szCs w:val="24"/>
        </w:rPr>
      </w:pPr>
      <w:r>
        <w:rPr>
          <w:rFonts w:ascii="宋体" w:eastAsia="宋体" w:hAnsi="宋体" w:hint="eastAsia"/>
          <w:b/>
          <w:sz w:val="24"/>
          <w:szCs w:val="24"/>
        </w:rPr>
        <w:t>2.1.1.1.4.1.</w:t>
      </w:r>
      <w:r>
        <w:rPr>
          <w:rFonts w:ascii="宋体" w:eastAsia="宋体" w:hAnsi="宋体" w:hint="eastAsia"/>
          <w:b/>
          <w:sz w:val="24"/>
          <w:szCs w:val="24"/>
        </w:rPr>
        <w:tab/>
        <w:t>基本运营</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2.1.1.1.4.1.1.</w:t>
      </w:r>
      <w:r>
        <w:rPr>
          <w:rFonts w:ascii="黑体" w:eastAsia="黑体" w:hAnsi="黑体" w:hint="eastAsia"/>
          <w:sz w:val="21"/>
          <w:szCs w:val="21"/>
        </w:rPr>
        <w:tab/>
        <w:t>工作量</w:t>
      </w:r>
    </w:p>
    <w:p w:rsidR="005B7393" w:rsidRDefault="00D97D37">
      <w:pPr>
        <w:spacing w:line="360" w:lineRule="auto"/>
        <w:rPr>
          <w:rFonts w:ascii="宋体" w:eastAsia="宋体" w:hAnsi="宋体"/>
          <w:sz w:val="24"/>
        </w:rPr>
      </w:pPr>
      <w:r>
        <w:rPr>
          <w:rFonts w:ascii="宋体" w:eastAsia="宋体" w:hAnsi="宋体" w:hint="eastAsia"/>
          <w:sz w:val="24"/>
        </w:rPr>
        <w:t>需通过对门诊、住院、手术工作量进行多角度、深层次的综合分析。</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lastRenderedPageBreak/>
        <w:t>2.1.1.1.4.1.2.</w:t>
      </w:r>
      <w:r>
        <w:rPr>
          <w:rFonts w:ascii="黑体" w:eastAsia="黑体" w:hAnsi="黑体" w:hint="eastAsia"/>
          <w:sz w:val="21"/>
          <w:szCs w:val="21"/>
        </w:rPr>
        <w:tab/>
        <w:t>工作效率</w:t>
      </w:r>
    </w:p>
    <w:p w:rsidR="005B7393" w:rsidRDefault="00D97D37">
      <w:pPr>
        <w:spacing w:line="360" w:lineRule="auto"/>
        <w:rPr>
          <w:rFonts w:ascii="宋体" w:eastAsia="宋体" w:hAnsi="宋体"/>
          <w:sz w:val="24"/>
        </w:rPr>
      </w:pPr>
      <w:r>
        <w:rPr>
          <w:rFonts w:ascii="宋体" w:eastAsia="宋体" w:hAnsi="宋体" w:hint="eastAsia"/>
          <w:sz w:val="24"/>
        </w:rPr>
        <w:t>需对科室业务平均住院日、床位周转率、床位使用率为代表的效率指标进行分析。</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2.1.1.1.4.1.3.</w:t>
      </w:r>
      <w:r>
        <w:rPr>
          <w:rFonts w:ascii="黑体" w:eastAsia="黑体" w:hAnsi="黑体" w:hint="eastAsia"/>
          <w:sz w:val="21"/>
          <w:szCs w:val="21"/>
        </w:rPr>
        <w:tab/>
        <w:t>医疗收入</w:t>
      </w:r>
    </w:p>
    <w:p w:rsidR="005B7393" w:rsidRDefault="00D97D37">
      <w:pPr>
        <w:spacing w:line="360" w:lineRule="auto"/>
        <w:rPr>
          <w:rFonts w:ascii="宋体" w:eastAsia="宋体" w:hAnsi="宋体"/>
          <w:sz w:val="24"/>
        </w:rPr>
      </w:pPr>
      <w:r>
        <w:rPr>
          <w:rFonts w:ascii="宋体" w:eastAsia="宋体" w:hAnsi="宋体" w:hint="eastAsia"/>
          <w:sz w:val="24"/>
        </w:rPr>
        <w:t>需通过医院整体医疗收入、药品收入、门诊收入、住院收入各分项收入的趋势变化进行综合性分析。</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2.1.1.1.4.1.4.</w:t>
      </w:r>
      <w:r>
        <w:rPr>
          <w:rFonts w:ascii="黑体" w:eastAsia="黑体" w:hAnsi="黑体" w:hint="eastAsia"/>
          <w:sz w:val="21"/>
          <w:szCs w:val="21"/>
        </w:rPr>
        <w:tab/>
        <w:t>患者负担</w:t>
      </w:r>
    </w:p>
    <w:p w:rsidR="005B7393" w:rsidRDefault="00D97D37">
      <w:pPr>
        <w:spacing w:line="360" w:lineRule="auto"/>
        <w:rPr>
          <w:rFonts w:ascii="宋体" w:eastAsia="宋体" w:hAnsi="宋体"/>
          <w:sz w:val="24"/>
        </w:rPr>
      </w:pPr>
      <w:r>
        <w:rPr>
          <w:rFonts w:ascii="宋体" w:eastAsia="宋体" w:hAnsi="宋体" w:hint="eastAsia"/>
          <w:sz w:val="24"/>
        </w:rPr>
        <w:t>需对门急诊费用、住院费用以及</w:t>
      </w:r>
      <w:proofErr w:type="gramStart"/>
      <w:r>
        <w:rPr>
          <w:rFonts w:ascii="宋体" w:eastAsia="宋体" w:hAnsi="宋体" w:hint="eastAsia"/>
          <w:sz w:val="24"/>
        </w:rPr>
        <w:t>医</w:t>
      </w:r>
      <w:proofErr w:type="gramEnd"/>
      <w:r>
        <w:rPr>
          <w:rFonts w:ascii="宋体" w:eastAsia="宋体" w:hAnsi="宋体" w:hint="eastAsia"/>
          <w:sz w:val="24"/>
        </w:rPr>
        <w:t>保费用进行统计。</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2.1.1.1.4.1.5.</w:t>
      </w:r>
      <w:r>
        <w:rPr>
          <w:rFonts w:ascii="黑体" w:eastAsia="黑体" w:hAnsi="黑体" w:hint="eastAsia"/>
          <w:sz w:val="21"/>
          <w:szCs w:val="21"/>
        </w:rPr>
        <w:tab/>
      </w:r>
      <w:proofErr w:type="gramStart"/>
      <w:r>
        <w:rPr>
          <w:rFonts w:ascii="黑体" w:eastAsia="黑体" w:hAnsi="黑体" w:hint="eastAsia"/>
          <w:sz w:val="21"/>
          <w:szCs w:val="21"/>
        </w:rPr>
        <w:t>医</w:t>
      </w:r>
      <w:proofErr w:type="gramEnd"/>
      <w:r>
        <w:rPr>
          <w:rFonts w:ascii="黑体" w:eastAsia="黑体" w:hAnsi="黑体" w:hint="eastAsia"/>
          <w:sz w:val="21"/>
          <w:szCs w:val="21"/>
        </w:rPr>
        <w:t>保监控</w:t>
      </w:r>
    </w:p>
    <w:p w:rsidR="005B7393" w:rsidRDefault="00D97D37">
      <w:pPr>
        <w:spacing w:line="360" w:lineRule="auto"/>
        <w:rPr>
          <w:rFonts w:ascii="宋体" w:eastAsia="宋体" w:hAnsi="宋体"/>
          <w:sz w:val="24"/>
        </w:rPr>
      </w:pPr>
      <w:r>
        <w:rPr>
          <w:rFonts w:ascii="宋体" w:eastAsia="宋体" w:hAnsi="宋体" w:hint="eastAsia"/>
          <w:sz w:val="24"/>
        </w:rPr>
        <w:t>需包含门诊</w:t>
      </w:r>
      <w:proofErr w:type="gramStart"/>
      <w:r>
        <w:rPr>
          <w:rFonts w:ascii="宋体" w:eastAsia="宋体" w:hAnsi="宋体" w:hint="eastAsia"/>
          <w:sz w:val="24"/>
        </w:rPr>
        <w:t>医保患者</w:t>
      </w:r>
      <w:proofErr w:type="gramEnd"/>
      <w:r>
        <w:rPr>
          <w:rFonts w:ascii="宋体" w:eastAsia="宋体" w:hAnsi="宋体" w:hint="eastAsia"/>
          <w:sz w:val="24"/>
        </w:rPr>
        <w:t>数、出院</w:t>
      </w:r>
      <w:proofErr w:type="gramStart"/>
      <w:r>
        <w:rPr>
          <w:rFonts w:ascii="宋体" w:eastAsia="宋体" w:hAnsi="宋体" w:hint="eastAsia"/>
          <w:sz w:val="24"/>
        </w:rPr>
        <w:t>医保患者</w:t>
      </w:r>
      <w:proofErr w:type="gramEnd"/>
      <w:r>
        <w:rPr>
          <w:rFonts w:ascii="宋体" w:eastAsia="宋体" w:hAnsi="宋体" w:hint="eastAsia"/>
          <w:sz w:val="24"/>
        </w:rPr>
        <w:t>数、门诊</w:t>
      </w:r>
      <w:proofErr w:type="gramStart"/>
      <w:r>
        <w:rPr>
          <w:rFonts w:ascii="宋体" w:eastAsia="宋体" w:hAnsi="宋体" w:hint="eastAsia"/>
          <w:sz w:val="24"/>
        </w:rPr>
        <w:t>医保次</w:t>
      </w:r>
      <w:proofErr w:type="gramEnd"/>
      <w:r>
        <w:rPr>
          <w:rFonts w:ascii="宋体" w:eastAsia="宋体" w:hAnsi="宋体" w:hint="eastAsia"/>
          <w:sz w:val="24"/>
        </w:rPr>
        <w:t>均费用、住院</w:t>
      </w:r>
      <w:proofErr w:type="gramStart"/>
      <w:r>
        <w:rPr>
          <w:rFonts w:ascii="宋体" w:eastAsia="宋体" w:hAnsi="宋体" w:hint="eastAsia"/>
          <w:sz w:val="24"/>
        </w:rPr>
        <w:t>医保次</w:t>
      </w:r>
      <w:proofErr w:type="gramEnd"/>
      <w:r>
        <w:rPr>
          <w:rFonts w:ascii="宋体" w:eastAsia="宋体" w:hAnsi="宋体" w:hint="eastAsia"/>
          <w:sz w:val="24"/>
        </w:rPr>
        <w:t>均费用、</w:t>
      </w:r>
      <w:proofErr w:type="gramStart"/>
      <w:r>
        <w:rPr>
          <w:rFonts w:ascii="宋体" w:eastAsia="宋体" w:hAnsi="宋体" w:hint="eastAsia"/>
          <w:sz w:val="24"/>
        </w:rPr>
        <w:t>医</w:t>
      </w:r>
      <w:proofErr w:type="gramEnd"/>
      <w:r>
        <w:rPr>
          <w:rFonts w:ascii="宋体" w:eastAsia="宋体" w:hAnsi="宋体" w:hint="eastAsia"/>
          <w:sz w:val="24"/>
        </w:rPr>
        <w:t>保收入占比。</w:t>
      </w:r>
    </w:p>
    <w:p w:rsidR="005B7393" w:rsidRDefault="00D97D37">
      <w:pPr>
        <w:pStyle w:val="6"/>
        <w:spacing w:line="360" w:lineRule="auto"/>
        <w:rPr>
          <w:rFonts w:ascii="宋体" w:eastAsia="宋体" w:hAnsi="宋体"/>
        </w:rPr>
      </w:pPr>
      <w:r>
        <w:rPr>
          <w:rFonts w:ascii="宋体" w:eastAsia="宋体" w:hAnsi="宋体" w:hint="eastAsia"/>
        </w:rPr>
        <w:t>2.1.1.1.4.2.</w:t>
      </w:r>
      <w:r>
        <w:rPr>
          <w:rFonts w:ascii="宋体" w:eastAsia="宋体" w:hAnsi="宋体" w:hint="eastAsia"/>
        </w:rPr>
        <w:tab/>
        <w:t>合理用药</w:t>
      </w:r>
    </w:p>
    <w:p w:rsidR="005B7393" w:rsidRDefault="00D97D37">
      <w:pPr>
        <w:spacing w:line="360" w:lineRule="auto"/>
        <w:rPr>
          <w:rFonts w:ascii="宋体" w:eastAsia="宋体" w:hAnsi="宋体"/>
          <w:sz w:val="24"/>
        </w:rPr>
      </w:pPr>
      <w:r>
        <w:rPr>
          <w:rFonts w:ascii="宋体" w:eastAsia="宋体" w:hAnsi="宋体" w:hint="eastAsia"/>
          <w:sz w:val="24"/>
        </w:rPr>
        <w:t>合理用药</w:t>
      </w:r>
      <w:proofErr w:type="gramStart"/>
      <w:r>
        <w:rPr>
          <w:rFonts w:ascii="宋体" w:eastAsia="宋体" w:hAnsi="宋体" w:hint="eastAsia"/>
          <w:sz w:val="24"/>
        </w:rPr>
        <w:t>需支持药</w:t>
      </w:r>
      <w:proofErr w:type="gramEnd"/>
      <w:r>
        <w:rPr>
          <w:rFonts w:ascii="宋体" w:eastAsia="宋体" w:hAnsi="宋体" w:hint="eastAsia"/>
          <w:sz w:val="24"/>
        </w:rPr>
        <w:t>占比、抗菌药物分析。</w:t>
      </w:r>
    </w:p>
    <w:p w:rsidR="005B7393" w:rsidRDefault="00D97D37">
      <w:pPr>
        <w:pStyle w:val="6"/>
        <w:spacing w:line="360" w:lineRule="auto"/>
        <w:rPr>
          <w:rFonts w:asciiTheme="minorEastAsia" w:eastAsiaTheme="minorEastAsia" w:hAnsiTheme="minorEastAsia"/>
        </w:rPr>
      </w:pPr>
      <w:r>
        <w:rPr>
          <w:rFonts w:asciiTheme="minorEastAsia" w:eastAsiaTheme="minorEastAsia" w:hAnsiTheme="minorEastAsia" w:hint="eastAsia"/>
        </w:rPr>
        <w:t>2.1.1.1.4.3.</w:t>
      </w:r>
      <w:r>
        <w:rPr>
          <w:rFonts w:asciiTheme="minorEastAsia" w:eastAsiaTheme="minorEastAsia" w:hAnsiTheme="minorEastAsia" w:hint="eastAsia"/>
        </w:rPr>
        <w:tab/>
        <w:t>耗材分析</w:t>
      </w:r>
    </w:p>
    <w:p w:rsidR="005B7393" w:rsidRDefault="00D97D37">
      <w:pPr>
        <w:spacing w:line="360" w:lineRule="auto"/>
        <w:rPr>
          <w:rFonts w:ascii="宋体" w:eastAsia="宋体" w:hAnsi="宋体"/>
          <w:sz w:val="24"/>
        </w:rPr>
      </w:pPr>
      <w:r>
        <w:rPr>
          <w:rFonts w:ascii="宋体" w:eastAsia="宋体" w:hAnsi="宋体" w:hint="eastAsia"/>
          <w:sz w:val="24"/>
        </w:rPr>
        <w:t>需包含</w:t>
      </w:r>
      <w:proofErr w:type="gramStart"/>
      <w:r>
        <w:rPr>
          <w:rFonts w:ascii="宋体" w:eastAsia="宋体" w:hAnsi="宋体" w:hint="eastAsia"/>
          <w:sz w:val="24"/>
        </w:rPr>
        <w:t>耗材占</w:t>
      </w:r>
      <w:proofErr w:type="gramEnd"/>
      <w:r>
        <w:rPr>
          <w:rFonts w:ascii="宋体" w:eastAsia="宋体" w:hAnsi="宋体" w:hint="eastAsia"/>
          <w:sz w:val="24"/>
        </w:rPr>
        <w:t>比、住院</w:t>
      </w:r>
      <w:proofErr w:type="gramStart"/>
      <w:r>
        <w:rPr>
          <w:rFonts w:ascii="宋体" w:eastAsia="宋体" w:hAnsi="宋体" w:hint="eastAsia"/>
          <w:sz w:val="24"/>
        </w:rPr>
        <w:t>耗材占</w:t>
      </w:r>
      <w:proofErr w:type="gramEnd"/>
      <w:r>
        <w:rPr>
          <w:rFonts w:ascii="宋体" w:eastAsia="宋体" w:hAnsi="宋体" w:hint="eastAsia"/>
          <w:sz w:val="24"/>
        </w:rPr>
        <w:t>比、住院耗材消耗费用、高值耗材收入等。</w:t>
      </w:r>
    </w:p>
    <w:p w:rsidR="005B7393" w:rsidRDefault="00D97D37">
      <w:pPr>
        <w:pStyle w:val="6"/>
        <w:spacing w:line="360" w:lineRule="auto"/>
        <w:rPr>
          <w:rFonts w:ascii="宋体" w:eastAsia="宋体" w:hAnsi="宋体"/>
        </w:rPr>
      </w:pPr>
      <w:r>
        <w:rPr>
          <w:rFonts w:ascii="宋体" w:eastAsia="宋体" w:hAnsi="宋体" w:hint="eastAsia"/>
        </w:rPr>
        <w:t>2.1.1.1.4.4.</w:t>
      </w:r>
      <w:r>
        <w:rPr>
          <w:rFonts w:ascii="宋体" w:eastAsia="宋体" w:hAnsi="宋体" w:hint="eastAsia"/>
        </w:rPr>
        <w:tab/>
        <w:t>临床管理</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2.1.1.1.4.4.1.</w:t>
      </w:r>
      <w:r>
        <w:rPr>
          <w:rFonts w:ascii="黑体" w:eastAsia="黑体" w:hAnsi="黑体" w:hint="eastAsia"/>
          <w:sz w:val="21"/>
          <w:szCs w:val="21"/>
        </w:rPr>
        <w:tab/>
        <w:t>手术分析</w:t>
      </w:r>
    </w:p>
    <w:p w:rsidR="005B7393" w:rsidRDefault="00D97D37">
      <w:pPr>
        <w:spacing w:line="360" w:lineRule="auto"/>
        <w:rPr>
          <w:rFonts w:ascii="宋体" w:eastAsia="宋体" w:hAnsi="宋体"/>
          <w:sz w:val="24"/>
        </w:rPr>
      </w:pPr>
      <w:r>
        <w:rPr>
          <w:rFonts w:ascii="宋体" w:eastAsia="宋体" w:hAnsi="宋体" w:hint="eastAsia"/>
          <w:sz w:val="24"/>
        </w:rPr>
        <w:t>需包含手术台数、日间手术例数、门诊手术例数、非计划重返手术等。</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2.1.1.1.4.4.2.</w:t>
      </w:r>
      <w:r>
        <w:rPr>
          <w:rFonts w:ascii="黑体" w:eastAsia="黑体" w:hAnsi="黑体" w:hint="eastAsia"/>
          <w:sz w:val="21"/>
          <w:szCs w:val="21"/>
        </w:rPr>
        <w:tab/>
        <w:t>感染统计</w:t>
      </w:r>
    </w:p>
    <w:p w:rsidR="005B7393" w:rsidRDefault="00D97D37">
      <w:pPr>
        <w:spacing w:line="360" w:lineRule="auto"/>
        <w:rPr>
          <w:rFonts w:ascii="宋体" w:eastAsia="宋体" w:hAnsi="宋体"/>
          <w:sz w:val="24"/>
        </w:rPr>
      </w:pPr>
      <w:r>
        <w:rPr>
          <w:rFonts w:ascii="宋体" w:eastAsia="宋体" w:hAnsi="宋体" w:hint="eastAsia"/>
          <w:sz w:val="24"/>
        </w:rPr>
        <w:t>需包含呼吸机相关肺炎发病率、导尿</w:t>
      </w:r>
      <w:proofErr w:type="gramStart"/>
      <w:r>
        <w:rPr>
          <w:rFonts w:ascii="宋体" w:eastAsia="宋体" w:hAnsi="宋体" w:hint="eastAsia"/>
          <w:sz w:val="24"/>
        </w:rPr>
        <w:t>管相关</w:t>
      </w:r>
      <w:proofErr w:type="gramEnd"/>
      <w:r>
        <w:rPr>
          <w:rFonts w:ascii="宋体" w:eastAsia="宋体" w:hAnsi="宋体" w:hint="eastAsia"/>
          <w:sz w:val="24"/>
        </w:rPr>
        <w:t>泌尿系感染发病率、医院感染病例漏报率、多重耐药菌感染发现率、多重耐药菌感染检出率等。</w:t>
      </w:r>
    </w:p>
    <w:p w:rsidR="005B7393" w:rsidRDefault="00D97D37">
      <w:pPr>
        <w:pStyle w:val="6"/>
        <w:spacing w:line="360" w:lineRule="auto"/>
        <w:rPr>
          <w:rFonts w:ascii="宋体" w:eastAsia="宋体" w:hAnsi="宋体"/>
        </w:rPr>
      </w:pPr>
      <w:r>
        <w:rPr>
          <w:rFonts w:ascii="宋体" w:eastAsia="宋体" w:hAnsi="宋体" w:hint="eastAsia"/>
        </w:rPr>
        <w:t>2.1.1.1.4.5.</w:t>
      </w:r>
      <w:r>
        <w:rPr>
          <w:rFonts w:ascii="宋体" w:eastAsia="宋体" w:hAnsi="宋体" w:hint="eastAsia"/>
        </w:rPr>
        <w:tab/>
        <w:t>病历书写情况</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2.1.1.1.4.5.1.</w:t>
      </w:r>
      <w:r>
        <w:rPr>
          <w:rFonts w:ascii="黑体" w:eastAsia="黑体" w:hAnsi="黑体" w:hint="eastAsia"/>
          <w:sz w:val="21"/>
          <w:szCs w:val="21"/>
        </w:rPr>
        <w:tab/>
        <w:t>病历书写请</w:t>
      </w:r>
      <w:proofErr w:type="gramStart"/>
      <w:r>
        <w:rPr>
          <w:rFonts w:ascii="黑体" w:eastAsia="黑体" w:hAnsi="黑体" w:hint="eastAsia"/>
          <w:sz w:val="21"/>
          <w:szCs w:val="21"/>
        </w:rPr>
        <w:t>况</w:t>
      </w:r>
      <w:proofErr w:type="gramEnd"/>
    </w:p>
    <w:p w:rsidR="005B7393" w:rsidRDefault="00D97D37">
      <w:pPr>
        <w:spacing w:line="360" w:lineRule="auto"/>
        <w:rPr>
          <w:rFonts w:ascii="宋体" w:eastAsia="宋体" w:hAnsi="宋体"/>
          <w:sz w:val="24"/>
        </w:rPr>
      </w:pPr>
      <w:r>
        <w:rPr>
          <w:rFonts w:ascii="宋体" w:eastAsia="宋体" w:hAnsi="宋体" w:hint="eastAsia"/>
          <w:sz w:val="24"/>
        </w:rPr>
        <w:t>需包含病历平均得分、丙级病案率、病案3日归档率、病案7日归档率、出入院</w:t>
      </w:r>
      <w:r>
        <w:rPr>
          <w:rFonts w:ascii="宋体" w:eastAsia="宋体" w:hAnsi="宋体" w:hint="eastAsia"/>
          <w:sz w:val="24"/>
        </w:rPr>
        <w:lastRenderedPageBreak/>
        <w:t>诊断符合率等。</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2.1.1.2.</w:t>
      </w:r>
      <w:r>
        <w:rPr>
          <w:rFonts w:ascii="黑体" w:eastAsia="黑体" w:hAnsi="黑体" w:hint="eastAsia"/>
          <w:sz w:val="24"/>
          <w:szCs w:val="24"/>
        </w:rPr>
        <w:tab/>
        <w:t>临床辅助决策支持CDSS</w:t>
      </w:r>
    </w:p>
    <w:p w:rsidR="005B7393" w:rsidRDefault="00D97D37">
      <w:pPr>
        <w:spacing w:line="360" w:lineRule="auto"/>
        <w:rPr>
          <w:rFonts w:ascii="宋体" w:eastAsia="宋体" w:hAnsi="宋体"/>
          <w:sz w:val="24"/>
        </w:rPr>
      </w:pPr>
      <w:r>
        <w:rPr>
          <w:rFonts w:ascii="宋体" w:eastAsia="宋体" w:hAnsi="宋体" w:hint="eastAsia"/>
          <w:sz w:val="24"/>
        </w:rPr>
        <w:t>决策支持系统（CDSS）由知识库、AI组件、交互场景三部分组成，覆盖辅助诊断、鉴别诊断、检验检查分析、推荐治疗方案、推荐手术、质控提醒等临床业务。支持对医嘱类结构化临床数据、病历文书类非结构化数据的智能辅助和决策支持。</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2.1.1.2.1.</w:t>
      </w:r>
      <w:r>
        <w:rPr>
          <w:rFonts w:ascii="宋体" w:eastAsia="宋体" w:hAnsi="宋体" w:hint="eastAsia"/>
          <w:sz w:val="24"/>
          <w:szCs w:val="24"/>
        </w:rPr>
        <w:tab/>
        <w:t>知识库</w:t>
      </w:r>
    </w:p>
    <w:p w:rsidR="005B7393" w:rsidRDefault="00D97D37">
      <w:pPr>
        <w:pStyle w:val="6"/>
        <w:spacing w:line="360" w:lineRule="auto"/>
        <w:rPr>
          <w:rFonts w:ascii="宋体" w:eastAsia="宋体" w:hAnsi="宋体"/>
        </w:rPr>
      </w:pPr>
      <w:r>
        <w:rPr>
          <w:rFonts w:ascii="宋体" w:eastAsia="宋体" w:hAnsi="宋体" w:hint="eastAsia"/>
        </w:rPr>
        <w:t>2.1.1.2.1.1.</w:t>
      </w:r>
      <w:r>
        <w:rPr>
          <w:rFonts w:ascii="宋体" w:eastAsia="宋体" w:hAnsi="宋体" w:hint="eastAsia"/>
        </w:rPr>
        <w:tab/>
        <w:t>内容知识库</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1000多个主题 （200+症状和800+疾病主题）；</w:t>
      </w:r>
    </w:p>
    <w:p w:rsidR="005B7393" w:rsidRDefault="00D97D37">
      <w:pPr>
        <w:spacing w:line="360" w:lineRule="auto"/>
        <w:rPr>
          <w:rFonts w:ascii="宋体" w:eastAsia="宋体" w:hAnsi="宋体"/>
          <w:sz w:val="24"/>
        </w:rPr>
      </w:pPr>
      <w:r>
        <w:rPr>
          <w:rFonts w:ascii="宋体" w:eastAsia="宋体" w:hAnsi="宋体" w:hint="eastAsia"/>
          <w:sz w:val="24"/>
        </w:rPr>
        <w:t>需涵盖31个学科、80%常见疾病；包含3,500多张医学图像；</w:t>
      </w:r>
    </w:p>
    <w:p w:rsidR="005B7393" w:rsidRDefault="00D97D37">
      <w:pPr>
        <w:spacing w:line="360" w:lineRule="auto"/>
        <w:rPr>
          <w:rFonts w:ascii="宋体" w:eastAsia="宋体" w:hAnsi="宋体"/>
          <w:sz w:val="24"/>
        </w:rPr>
      </w:pPr>
      <w:r>
        <w:rPr>
          <w:rFonts w:ascii="宋体" w:eastAsia="宋体" w:hAnsi="宋体" w:hint="eastAsia"/>
          <w:sz w:val="24"/>
        </w:rPr>
        <w:t>需内置7,000多篇国际临床指南；</w:t>
      </w:r>
    </w:p>
    <w:p w:rsidR="005B7393" w:rsidRDefault="00D97D37">
      <w:pPr>
        <w:spacing w:line="360" w:lineRule="auto"/>
        <w:rPr>
          <w:rFonts w:ascii="宋体" w:eastAsia="宋体" w:hAnsi="宋体"/>
          <w:sz w:val="24"/>
        </w:rPr>
      </w:pPr>
      <w:r>
        <w:rPr>
          <w:rFonts w:ascii="宋体" w:eastAsia="宋体" w:hAnsi="宋体" w:hint="eastAsia"/>
          <w:sz w:val="24"/>
        </w:rPr>
        <w:t>需内置250+医学计算器；</w:t>
      </w:r>
    </w:p>
    <w:p w:rsidR="005B7393" w:rsidRDefault="00D97D37">
      <w:pPr>
        <w:spacing w:line="360" w:lineRule="auto"/>
        <w:rPr>
          <w:rFonts w:ascii="宋体" w:eastAsia="宋体" w:hAnsi="宋体"/>
          <w:sz w:val="24"/>
        </w:rPr>
      </w:pPr>
      <w:r>
        <w:rPr>
          <w:rFonts w:ascii="宋体" w:eastAsia="宋体" w:hAnsi="宋体" w:hint="eastAsia"/>
          <w:sz w:val="24"/>
        </w:rPr>
        <w:t>需内置32个专科的100多个评分量表</w:t>
      </w:r>
    </w:p>
    <w:p w:rsidR="005B7393" w:rsidRDefault="00D97D37">
      <w:pPr>
        <w:spacing w:line="360" w:lineRule="auto"/>
        <w:rPr>
          <w:rFonts w:ascii="宋体" w:eastAsia="宋体" w:hAnsi="宋体"/>
          <w:sz w:val="24"/>
        </w:rPr>
      </w:pPr>
      <w:r>
        <w:rPr>
          <w:rFonts w:ascii="宋体" w:eastAsia="宋体" w:hAnsi="宋体" w:hint="eastAsia"/>
          <w:sz w:val="24"/>
        </w:rPr>
        <w:t>需内置100多篇中国专家评议；</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中英双语版本</w:t>
      </w:r>
    </w:p>
    <w:p w:rsidR="005B7393" w:rsidRDefault="00D97D37">
      <w:pPr>
        <w:pStyle w:val="6"/>
        <w:spacing w:line="360" w:lineRule="auto"/>
        <w:rPr>
          <w:rFonts w:ascii="宋体" w:eastAsia="宋体" w:hAnsi="宋体"/>
        </w:rPr>
      </w:pPr>
      <w:r>
        <w:rPr>
          <w:rFonts w:ascii="宋体" w:eastAsia="宋体" w:hAnsi="宋体" w:hint="eastAsia"/>
        </w:rPr>
        <w:t>2.1.1.2.1.2.</w:t>
      </w:r>
      <w:r>
        <w:rPr>
          <w:rFonts w:ascii="宋体" w:eastAsia="宋体" w:hAnsi="宋体" w:hint="eastAsia"/>
        </w:rPr>
        <w:tab/>
        <w:t>检索查询</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关键词检索；</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按专科/疾病浏览；</w:t>
      </w:r>
    </w:p>
    <w:p w:rsidR="005B7393" w:rsidRDefault="00D97D37">
      <w:pPr>
        <w:spacing w:line="360" w:lineRule="auto"/>
        <w:rPr>
          <w:rFonts w:ascii="宋体" w:eastAsia="宋体" w:hAnsi="宋体"/>
          <w:sz w:val="24"/>
        </w:rPr>
      </w:pPr>
      <w:r>
        <w:rPr>
          <w:rFonts w:ascii="宋体" w:eastAsia="宋体" w:hAnsi="宋体" w:hint="eastAsia"/>
          <w:sz w:val="24"/>
        </w:rPr>
        <w:t>需内置在临床工作站，为医生即时提供诊疗指引</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2.1.1.2.2.</w:t>
      </w:r>
      <w:r>
        <w:rPr>
          <w:rFonts w:ascii="宋体" w:eastAsia="宋体" w:hAnsi="宋体" w:hint="eastAsia"/>
          <w:sz w:val="24"/>
          <w:szCs w:val="24"/>
        </w:rPr>
        <w:tab/>
        <w:t>AI组件</w:t>
      </w:r>
    </w:p>
    <w:p w:rsidR="005B7393" w:rsidRDefault="00D97D37">
      <w:pPr>
        <w:pStyle w:val="6"/>
        <w:spacing w:line="360" w:lineRule="auto"/>
        <w:rPr>
          <w:rFonts w:ascii="黑体" w:eastAsia="黑体" w:hAnsi="黑体"/>
          <w:sz w:val="21"/>
          <w:szCs w:val="21"/>
        </w:rPr>
      </w:pPr>
      <w:r>
        <w:rPr>
          <w:rFonts w:ascii="黑体" w:eastAsia="黑体" w:hAnsi="黑体" w:hint="eastAsia"/>
          <w:sz w:val="21"/>
          <w:szCs w:val="21"/>
        </w:rPr>
        <w:t>2.1.1.2.2.1.</w:t>
      </w:r>
      <w:r>
        <w:rPr>
          <w:rFonts w:ascii="黑体" w:eastAsia="黑体" w:hAnsi="黑体" w:hint="eastAsia"/>
          <w:sz w:val="21"/>
          <w:szCs w:val="21"/>
        </w:rPr>
        <w:tab/>
        <w:t>医学自然语言处理</w:t>
      </w:r>
    </w:p>
    <w:p w:rsidR="005B7393" w:rsidRDefault="00D97D37">
      <w:pPr>
        <w:spacing w:line="360" w:lineRule="auto"/>
        <w:rPr>
          <w:rFonts w:ascii="宋体" w:eastAsia="宋体" w:hAnsi="宋体"/>
          <w:sz w:val="24"/>
        </w:rPr>
      </w:pPr>
      <w:r>
        <w:rPr>
          <w:rFonts w:ascii="宋体" w:eastAsia="宋体" w:hAnsi="宋体" w:hint="eastAsia"/>
          <w:sz w:val="24"/>
        </w:rPr>
        <w:t>中文分词及词性标注，连续的文本串切分成一个个的词语，并需标注词性；</w:t>
      </w:r>
    </w:p>
    <w:p w:rsidR="005B7393" w:rsidRDefault="00D97D37">
      <w:pPr>
        <w:spacing w:line="360" w:lineRule="auto"/>
        <w:rPr>
          <w:rFonts w:ascii="宋体" w:eastAsia="宋体" w:hAnsi="宋体"/>
          <w:sz w:val="24"/>
        </w:rPr>
      </w:pPr>
      <w:r>
        <w:rPr>
          <w:rFonts w:ascii="宋体" w:eastAsia="宋体" w:hAnsi="宋体" w:hint="eastAsia"/>
          <w:sz w:val="24"/>
        </w:rPr>
        <w:t>需根据需要抽取文本中的任何实体（如：主述、家族史、既往史）或者其它有价值的实体；</w:t>
      </w:r>
    </w:p>
    <w:p w:rsidR="005B7393" w:rsidRDefault="00D97D37">
      <w:pPr>
        <w:spacing w:line="360" w:lineRule="auto"/>
        <w:rPr>
          <w:rFonts w:ascii="宋体" w:eastAsia="宋体" w:hAnsi="宋体"/>
          <w:sz w:val="24"/>
        </w:rPr>
      </w:pPr>
      <w:r>
        <w:rPr>
          <w:rFonts w:ascii="宋体" w:eastAsia="宋体" w:hAnsi="宋体" w:hint="eastAsia"/>
          <w:sz w:val="24"/>
        </w:rPr>
        <w:t>需通过分析语言单位内成分之间的依存关系揭示其句法结构;</w:t>
      </w:r>
    </w:p>
    <w:p w:rsidR="005B7393" w:rsidRDefault="00D97D37">
      <w:pPr>
        <w:spacing w:line="360" w:lineRule="auto"/>
        <w:rPr>
          <w:rFonts w:ascii="宋体" w:eastAsia="宋体" w:hAnsi="宋体"/>
          <w:sz w:val="24"/>
        </w:rPr>
      </w:pPr>
      <w:r>
        <w:rPr>
          <w:rFonts w:ascii="宋体" w:eastAsia="宋体" w:hAnsi="宋体" w:hint="eastAsia"/>
          <w:sz w:val="24"/>
        </w:rPr>
        <w:lastRenderedPageBreak/>
        <w:t>需分析识别没有被收录在分词词表中但必须切分出来的词，包括各类专有名词、缩写词、新增词等，一般应用于垂直领域专业用语的挖掘。</w:t>
      </w:r>
    </w:p>
    <w:p w:rsidR="005B7393" w:rsidRDefault="00D97D37">
      <w:pPr>
        <w:pStyle w:val="6"/>
        <w:spacing w:line="360" w:lineRule="auto"/>
        <w:rPr>
          <w:rFonts w:ascii="黑体" w:eastAsia="黑体" w:hAnsi="黑体"/>
          <w:sz w:val="21"/>
          <w:szCs w:val="21"/>
        </w:rPr>
      </w:pPr>
      <w:r>
        <w:rPr>
          <w:rFonts w:ascii="黑体" w:eastAsia="黑体" w:hAnsi="黑体" w:hint="eastAsia"/>
          <w:sz w:val="21"/>
          <w:szCs w:val="21"/>
        </w:rPr>
        <w:t>2.1.1.2.2.2.</w:t>
      </w:r>
      <w:r>
        <w:rPr>
          <w:rFonts w:ascii="黑体" w:eastAsia="黑体" w:hAnsi="黑体" w:hint="eastAsia"/>
          <w:sz w:val="21"/>
          <w:szCs w:val="21"/>
        </w:rPr>
        <w:tab/>
        <w:t>电子病历结构化信息提取</w:t>
      </w:r>
    </w:p>
    <w:p w:rsidR="005B7393" w:rsidRDefault="00D97D37">
      <w:pPr>
        <w:spacing w:line="360" w:lineRule="auto"/>
        <w:rPr>
          <w:rFonts w:ascii="宋体" w:eastAsia="宋体" w:hAnsi="宋体"/>
          <w:sz w:val="24"/>
        </w:rPr>
      </w:pPr>
      <w:r>
        <w:rPr>
          <w:rFonts w:ascii="宋体" w:eastAsia="宋体" w:hAnsi="宋体" w:hint="eastAsia"/>
          <w:sz w:val="24"/>
        </w:rPr>
        <w:t>需基于医学自然语言处理和医学知识库，采用深度学习模型和规则提取的混合命名实体识别技术路线，通过迭代式的标注过程，建立准确率可用的信息模型；</w:t>
      </w:r>
    </w:p>
    <w:p w:rsidR="005B7393" w:rsidRDefault="00D97D37">
      <w:pPr>
        <w:spacing w:line="360" w:lineRule="auto"/>
        <w:rPr>
          <w:rFonts w:ascii="宋体" w:eastAsia="宋体" w:hAnsi="宋体"/>
          <w:sz w:val="24"/>
        </w:rPr>
      </w:pPr>
      <w:r>
        <w:rPr>
          <w:rFonts w:ascii="宋体" w:eastAsia="宋体" w:hAnsi="宋体" w:hint="eastAsia"/>
          <w:sz w:val="24"/>
        </w:rPr>
        <w:t>电子病历结构化信息提取</w:t>
      </w:r>
      <w:proofErr w:type="gramStart"/>
      <w:r>
        <w:rPr>
          <w:rFonts w:ascii="宋体" w:eastAsia="宋体" w:hAnsi="宋体" w:hint="eastAsia"/>
          <w:sz w:val="24"/>
        </w:rPr>
        <w:t>需支持</w:t>
      </w:r>
      <w:proofErr w:type="gramEnd"/>
      <w:r>
        <w:rPr>
          <w:rFonts w:ascii="宋体" w:eastAsia="宋体" w:hAnsi="宋体" w:hint="eastAsia"/>
          <w:sz w:val="24"/>
        </w:rPr>
        <w:t xml:space="preserve">门诊病历、住院病历首页、首次病程、手术记录、影像报告、病理报告、出院小结等临床文本数据的结构化信息提取；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2.1.1.2.3.</w:t>
      </w:r>
      <w:r>
        <w:rPr>
          <w:rFonts w:ascii="宋体" w:eastAsia="宋体" w:hAnsi="宋体" w:hint="eastAsia"/>
          <w:sz w:val="24"/>
          <w:szCs w:val="24"/>
        </w:rPr>
        <w:tab/>
        <w:t>临床业务类辅助决策</w:t>
      </w:r>
    </w:p>
    <w:p w:rsidR="005B7393" w:rsidRDefault="00D97D37">
      <w:pPr>
        <w:pStyle w:val="6"/>
        <w:spacing w:line="360" w:lineRule="auto"/>
        <w:rPr>
          <w:rFonts w:ascii="宋体" w:eastAsia="宋体" w:hAnsi="宋体"/>
        </w:rPr>
      </w:pPr>
      <w:r>
        <w:rPr>
          <w:rFonts w:ascii="宋体" w:eastAsia="宋体" w:hAnsi="宋体" w:hint="eastAsia"/>
        </w:rPr>
        <w:t>2.1.1.2.3.1.</w:t>
      </w:r>
      <w:r>
        <w:rPr>
          <w:rFonts w:ascii="宋体" w:eastAsia="宋体" w:hAnsi="宋体" w:hint="eastAsia"/>
        </w:rPr>
        <w:tab/>
        <w:t>智能辅助诊断</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录入症状体征时，推荐疑似诊断列表；</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相似诊断，推荐辅助检查；</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基于患者的临床表现信息，推荐医生诊断信息；</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一键开立推荐检验检查项目。</w:t>
      </w:r>
    </w:p>
    <w:p w:rsidR="005B7393" w:rsidRDefault="00D97D37">
      <w:pPr>
        <w:pStyle w:val="6"/>
        <w:spacing w:line="360" w:lineRule="auto"/>
        <w:rPr>
          <w:rFonts w:ascii="宋体" w:eastAsia="宋体" w:hAnsi="宋体"/>
        </w:rPr>
      </w:pPr>
      <w:r>
        <w:rPr>
          <w:rFonts w:ascii="宋体" w:eastAsia="宋体" w:hAnsi="宋体" w:hint="eastAsia"/>
        </w:rPr>
        <w:t>2.1.1.2.3.2.</w:t>
      </w:r>
      <w:r>
        <w:rPr>
          <w:rFonts w:ascii="宋体" w:eastAsia="宋体" w:hAnsi="宋体" w:hint="eastAsia"/>
        </w:rPr>
        <w:tab/>
        <w:t>智能鉴别诊断</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根据录入诊断内容，推荐鉴别诊断</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直接引用鉴别方法到病历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直接开立所需要的检查医嘱</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直接查看鉴别诊断所需要的检查、检验、病理报告</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推荐诊断鉴别特征（化验指标、影像学、病理学、体征、症状等特征）</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一键开立检查医嘱、一键查看报告即时阅读；</w:t>
      </w:r>
    </w:p>
    <w:p w:rsidR="005B7393" w:rsidRDefault="00D97D37">
      <w:pPr>
        <w:pStyle w:val="6"/>
        <w:spacing w:line="360" w:lineRule="auto"/>
        <w:rPr>
          <w:rFonts w:asciiTheme="minorEastAsia" w:eastAsiaTheme="minorEastAsia" w:hAnsiTheme="minorEastAsia"/>
        </w:rPr>
      </w:pPr>
      <w:r>
        <w:rPr>
          <w:rFonts w:asciiTheme="minorEastAsia" w:eastAsiaTheme="minorEastAsia" w:hAnsiTheme="minorEastAsia" w:hint="eastAsia"/>
        </w:rPr>
        <w:t>2.1.1.2.3.3.</w:t>
      </w:r>
      <w:r>
        <w:rPr>
          <w:rFonts w:asciiTheme="minorEastAsia" w:eastAsiaTheme="minorEastAsia" w:hAnsiTheme="minorEastAsia" w:hint="eastAsia"/>
        </w:rPr>
        <w:tab/>
        <w:t>检验检查解析</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检验值低于高于警戒值的自动报警功能；</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结合患者基本情况，判断检验值是否异常，提供临床意义解读功能；</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结合患者病情，判断检验结果支持或排除诊断的功能；</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对诊断的检查项目判定依据的查阅功能，可提供医生在临床工作中参考；</w:t>
      </w:r>
    </w:p>
    <w:p w:rsidR="005B7393" w:rsidRDefault="00D97D37">
      <w:pPr>
        <w:pStyle w:val="6"/>
        <w:spacing w:line="360" w:lineRule="auto"/>
        <w:rPr>
          <w:rFonts w:ascii="宋体" w:eastAsia="宋体" w:hAnsi="宋体"/>
        </w:rPr>
      </w:pPr>
      <w:r>
        <w:rPr>
          <w:rFonts w:ascii="宋体" w:eastAsia="宋体" w:hAnsi="宋体" w:hint="eastAsia"/>
        </w:rPr>
        <w:lastRenderedPageBreak/>
        <w:t>2.1.1.2.3.4.</w:t>
      </w:r>
      <w:r>
        <w:rPr>
          <w:rFonts w:ascii="宋体" w:eastAsia="宋体" w:hAnsi="宋体" w:hint="eastAsia"/>
        </w:rPr>
        <w:tab/>
        <w:t>推荐治疗方案</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根据患者诊断，结合患者现病史、既往史、用药史、护理信息等情况，为医生智能推荐治疗方案；</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推荐手术直接开立手术申请单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当生命体征异常直接查看护理相关记录；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根据疾病知识库中用检查项目推荐，智能匹配相应诊断的检查项目；</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根据疾病知识库中检验项目推荐，智能匹配相应诊断的检验项目；</w:t>
      </w:r>
    </w:p>
    <w:p w:rsidR="005B7393" w:rsidRDefault="00D97D37">
      <w:pPr>
        <w:pStyle w:val="6"/>
        <w:spacing w:line="360" w:lineRule="auto"/>
        <w:rPr>
          <w:rFonts w:ascii="宋体" w:eastAsia="宋体" w:hAnsi="宋体"/>
        </w:rPr>
      </w:pPr>
      <w:r>
        <w:rPr>
          <w:rFonts w:ascii="宋体" w:eastAsia="宋体" w:hAnsi="宋体" w:hint="eastAsia"/>
        </w:rPr>
        <w:t>2.1.1.2.3.5.</w:t>
      </w:r>
      <w:r>
        <w:rPr>
          <w:rFonts w:ascii="宋体" w:eastAsia="宋体" w:hAnsi="宋体" w:hint="eastAsia"/>
        </w:rPr>
        <w:tab/>
        <w:t>推荐手术相关</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推荐提醒手术</w:t>
      </w:r>
      <w:proofErr w:type="gramStart"/>
      <w:r>
        <w:rPr>
          <w:rFonts w:ascii="宋体" w:eastAsia="宋体" w:hAnsi="宋体" w:hint="eastAsia"/>
          <w:sz w:val="24"/>
        </w:rPr>
        <w:t>术</w:t>
      </w:r>
      <w:proofErr w:type="gramEnd"/>
      <w:r>
        <w:rPr>
          <w:rFonts w:ascii="宋体" w:eastAsia="宋体" w:hAnsi="宋体" w:hint="eastAsia"/>
          <w:sz w:val="24"/>
        </w:rPr>
        <w:t>式；</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推荐提醒手术禁忌症；</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推荐提醒手术适应症。</w:t>
      </w:r>
    </w:p>
    <w:p w:rsidR="005B7393" w:rsidRDefault="00D97D37">
      <w:pPr>
        <w:pStyle w:val="6"/>
        <w:spacing w:line="360" w:lineRule="auto"/>
        <w:rPr>
          <w:rFonts w:ascii="宋体" w:eastAsia="宋体" w:hAnsi="宋体"/>
        </w:rPr>
      </w:pPr>
      <w:r>
        <w:rPr>
          <w:rFonts w:ascii="宋体" w:eastAsia="宋体" w:hAnsi="宋体" w:hint="eastAsia"/>
        </w:rPr>
        <w:t>2.1.1.2.3.6.</w:t>
      </w:r>
      <w:r>
        <w:rPr>
          <w:rFonts w:ascii="宋体" w:eastAsia="宋体" w:hAnsi="宋体" w:hint="eastAsia"/>
        </w:rPr>
        <w:tab/>
        <w:t>智能提醒服务</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依据知识库中维护的规则进行提示、阻断、推荐的方式提醒医生；</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2.1.1.2.4.</w:t>
      </w:r>
      <w:r>
        <w:rPr>
          <w:rFonts w:ascii="宋体" w:eastAsia="宋体" w:hAnsi="宋体" w:hint="eastAsia"/>
          <w:sz w:val="24"/>
          <w:szCs w:val="24"/>
        </w:rPr>
        <w:tab/>
        <w:t>临床场景类辅助决策</w:t>
      </w:r>
    </w:p>
    <w:p w:rsidR="005B7393" w:rsidRDefault="00D97D37">
      <w:pPr>
        <w:pStyle w:val="6"/>
        <w:spacing w:line="360" w:lineRule="auto"/>
        <w:rPr>
          <w:rFonts w:ascii="宋体" w:eastAsia="宋体" w:hAnsi="宋体"/>
        </w:rPr>
      </w:pPr>
      <w:r>
        <w:rPr>
          <w:rFonts w:ascii="宋体" w:eastAsia="宋体" w:hAnsi="宋体" w:hint="eastAsia"/>
        </w:rPr>
        <w:t>2.1.1.2.4.1.</w:t>
      </w:r>
      <w:r>
        <w:rPr>
          <w:rFonts w:ascii="宋体" w:eastAsia="宋体" w:hAnsi="宋体" w:hint="eastAsia"/>
        </w:rPr>
        <w:tab/>
        <w:t>门诊病历辅助决策</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在门诊场景中推荐辅助诊断、推荐检查检验</w:t>
      </w:r>
    </w:p>
    <w:p w:rsidR="005B7393" w:rsidRDefault="00D97D37">
      <w:pPr>
        <w:pStyle w:val="6"/>
        <w:spacing w:line="360" w:lineRule="auto"/>
        <w:rPr>
          <w:rFonts w:ascii="宋体" w:eastAsia="宋体" w:hAnsi="宋体"/>
        </w:rPr>
      </w:pPr>
      <w:r>
        <w:rPr>
          <w:rFonts w:ascii="宋体" w:eastAsia="宋体" w:hAnsi="宋体" w:hint="eastAsia"/>
        </w:rPr>
        <w:t>2.1.1.2.4.2.</w:t>
      </w:r>
      <w:r>
        <w:rPr>
          <w:rFonts w:ascii="宋体" w:eastAsia="宋体" w:hAnsi="宋体" w:hint="eastAsia"/>
        </w:rPr>
        <w:tab/>
        <w:t>入院记录辅助决策</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在入院场景中推荐鉴别诊断、推荐评估量表、推荐检查检验、推荐治疗方案。</w:t>
      </w:r>
    </w:p>
    <w:p w:rsidR="005B7393" w:rsidRDefault="00D97D37">
      <w:pPr>
        <w:pStyle w:val="6"/>
        <w:spacing w:line="360" w:lineRule="auto"/>
        <w:rPr>
          <w:rFonts w:ascii="宋体" w:eastAsia="宋体" w:hAnsi="宋体"/>
        </w:rPr>
      </w:pPr>
      <w:r>
        <w:rPr>
          <w:rFonts w:ascii="宋体" w:eastAsia="宋体" w:hAnsi="宋体" w:hint="eastAsia"/>
        </w:rPr>
        <w:t>2.1.1.2.4.3.</w:t>
      </w:r>
      <w:r>
        <w:rPr>
          <w:rFonts w:ascii="宋体" w:eastAsia="宋体" w:hAnsi="宋体" w:hint="eastAsia"/>
        </w:rPr>
        <w:tab/>
        <w:t>病程记录辅助决策</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在病程记录中推荐鉴别诊断、推荐评估量表、推荐检查检验、推荐治疗方案。</w:t>
      </w:r>
    </w:p>
    <w:p w:rsidR="005B7393" w:rsidRDefault="00D97D37">
      <w:pPr>
        <w:pStyle w:val="6"/>
        <w:spacing w:line="360" w:lineRule="auto"/>
        <w:rPr>
          <w:rFonts w:ascii="宋体" w:eastAsia="宋体" w:hAnsi="宋体"/>
        </w:rPr>
      </w:pPr>
      <w:r>
        <w:rPr>
          <w:rFonts w:ascii="宋体" w:eastAsia="宋体" w:hAnsi="宋体" w:hint="eastAsia"/>
        </w:rPr>
        <w:t>2.1.1.2.4.4.</w:t>
      </w:r>
      <w:r>
        <w:rPr>
          <w:rFonts w:ascii="宋体" w:eastAsia="宋体" w:hAnsi="宋体" w:hint="eastAsia"/>
        </w:rPr>
        <w:tab/>
        <w:t>医嘱开立辅助决策</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在医嘱开立过程中推荐检查检验。</w:t>
      </w:r>
    </w:p>
    <w:p w:rsidR="005B7393" w:rsidRDefault="00D97D37">
      <w:pPr>
        <w:pStyle w:val="6"/>
        <w:spacing w:line="360" w:lineRule="auto"/>
        <w:rPr>
          <w:rFonts w:ascii="宋体" w:eastAsia="宋体" w:hAnsi="宋体"/>
        </w:rPr>
      </w:pPr>
      <w:r>
        <w:rPr>
          <w:rFonts w:ascii="宋体" w:eastAsia="宋体" w:hAnsi="宋体" w:hint="eastAsia"/>
        </w:rPr>
        <w:lastRenderedPageBreak/>
        <w:t>2.1.1.2.4.5.</w:t>
      </w:r>
      <w:r>
        <w:rPr>
          <w:rFonts w:ascii="宋体" w:eastAsia="宋体" w:hAnsi="宋体" w:hint="eastAsia"/>
        </w:rPr>
        <w:tab/>
        <w:t>手术记录辅助决策</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在手术记录过程中推荐评估表、推荐手术方案、推荐手术适应症及禁忌症。</w:t>
      </w:r>
    </w:p>
    <w:p w:rsidR="005B7393" w:rsidRDefault="00D97D37">
      <w:pPr>
        <w:pStyle w:val="6"/>
        <w:spacing w:line="360" w:lineRule="auto"/>
        <w:rPr>
          <w:rFonts w:ascii="宋体" w:eastAsia="宋体" w:hAnsi="宋体"/>
        </w:rPr>
      </w:pPr>
      <w:r>
        <w:rPr>
          <w:rFonts w:ascii="宋体" w:eastAsia="宋体" w:hAnsi="宋体" w:hint="eastAsia"/>
        </w:rPr>
        <w:t>2.1.1.2.4.6.</w:t>
      </w:r>
      <w:r>
        <w:rPr>
          <w:rFonts w:ascii="宋体" w:eastAsia="宋体" w:hAnsi="宋体" w:hint="eastAsia"/>
        </w:rPr>
        <w:tab/>
        <w:t>出院记录辅助决策</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在书写出院记录时推荐出院评估、推荐出院用药、推荐康复教育。</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2.1.1.2.5.</w:t>
      </w:r>
      <w:r>
        <w:rPr>
          <w:rFonts w:ascii="宋体" w:eastAsia="宋体" w:hAnsi="宋体" w:hint="eastAsia"/>
          <w:sz w:val="24"/>
          <w:szCs w:val="24"/>
        </w:rPr>
        <w:tab/>
        <w:t xml:space="preserve">检验检查规则引擎 </w:t>
      </w:r>
    </w:p>
    <w:p w:rsidR="005B7393" w:rsidRDefault="00D97D37">
      <w:pPr>
        <w:pStyle w:val="6"/>
        <w:spacing w:line="360" w:lineRule="auto"/>
        <w:rPr>
          <w:rFonts w:ascii="宋体" w:eastAsia="宋体" w:hAnsi="宋体"/>
        </w:rPr>
      </w:pPr>
      <w:r>
        <w:rPr>
          <w:rFonts w:ascii="宋体" w:eastAsia="宋体" w:hAnsi="宋体" w:hint="eastAsia"/>
        </w:rPr>
        <w:t>2.1.1.2.5.1.</w:t>
      </w:r>
      <w:r>
        <w:rPr>
          <w:rFonts w:ascii="宋体" w:eastAsia="宋体" w:hAnsi="宋体" w:hint="eastAsia"/>
        </w:rPr>
        <w:tab/>
        <w:t>病房检验检查申请提示</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病区医生在开立检验/检查医嘱时支持申请提示，需包含：可查看患者临床诊疗记录、根据患者性别和检验项目自动审核并提醒、根据患者诊断和检验项目自动审核并提醒、根据患者既往检验申请和结果自动审核并提醒。</w:t>
      </w:r>
    </w:p>
    <w:p w:rsidR="005B7393" w:rsidRDefault="00D97D37">
      <w:pPr>
        <w:pStyle w:val="6"/>
        <w:spacing w:line="360" w:lineRule="auto"/>
        <w:rPr>
          <w:rFonts w:ascii="宋体" w:eastAsia="宋体" w:hAnsi="宋体"/>
        </w:rPr>
      </w:pPr>
      <w:r>
        <w:rPr>
          <w:rFonts w:ascii="宋体" w:eastAsia="宋体" w:hAnsi="宋体" w:hint="eastAsia"/>
        </w:rPr>
        <w:t>2.1.1.2.5.2.</w:t>
      </w:r>
      <w:r>
        <w:rPr>
          <w:rFonts w:ascii="宋体" w:eastAsia="宋体" w:hAnsi="宋体" w:hint="eastAsia"/>
        </w:rPr>
        <w:tab/>
        <w:t>门诊检验检查申请提示</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门诊医生开立检查项目时支持申请提示，需包含：可根据患者性别对检查项目合理性进行审核并给予提醒、</w:t>
      </w:r>
      <w:proofErr w:type="gramStart"/>
      <w:r>
        <w:rPr>
          <w:rFonts w:ascii="宋体" w:eastAsia="宋体" w:hAnsi="宋体" w:hint="eastAsia"/>
          <w:sz w:val="24"/>
        </w:rPr>
        <w:t>需支持</w:t>
      </w:r>
      <w:proofErr w:type="gramEnd"/>
      <w:r>
        <w:rPr>
          <w:rFonts w:ascii="宋体" w:eastAsia="宋体" w:hAnsi="宋体" w:hint="eastAsia"/>
          <w:sz w:val="24"/>
        </w:rPr>
        <w:t>门诊医生开立检查项目时，可根据患者诊断对检查项目合理性进行审核并给予提醒、</w:t>
      </w:r>
      <w:proofErr w:type="gramStart"/>
      <w:r>
        <w:rPr>
          <w:rFonts w:ascii="宋体" w:eastAsia="宋体" w:hAnsi="宋体" w:hint="eastAsia"/>
          <w:sz w:val="24"/>
        </w:rPr>
        <w:t>需支持</w:t>
      </w:r>
      <w:proofErr w:type="gramEnd"/>
      <w:r>
        <w:rPr>
          <w:rFonts w:ascii="宋体" w:eastAsia="宋体" w:hAnsi="宋体" w:hint="eastAsia"/>
          <w:sz w:val="24"/>
        </w:rPr>
        <w:t>门诊医生开立检查项目时，可根据患者既往检查结果和结果时间对检查项目合理性进行审核并给予提醒、</w:t>
      </w:r>
      <w:proofErr w:type="gramStart"/>
      <w:r>
        <w:rPr>
          <w:rFonts w:ascii="宋体" w:eastAsia="宋体" w:hAnsi="宋体" w:hint="eastAsia"/>
          <w:sz w:val="24"/>
        </w:rPr>
        <w:t>需支持</w:t>
      </w:r>
      <w:proofErr w:type="gramEnd"/>
      <w:r>
        <w:rPr>
          <w:rFonts w:ascii="宋体" w:eastAsia="宋体" w:hAnsi="宋体" w:hint="eastAsia"/>
          <w:sz w:val="24"/>
        </w:rPr>
        <w:t>门诊医生开立检查项目时，可根据患者用药情况，对检查项目的合理性进行审核并给予提醒。</w:t>
      </w:r>
    </w:p>
    <w:p w:rsidR="005B7393" w:rsidRDefault="00D97D37">
      <w:pPr>
        <w:pStyle w:val="6"/>
        <w:spacing w:line="360" w:lineRule="auto"/>
        <w:rPr>
          <w:rFonts w:ascii="宋体" w:eastAsia="宋体" w:hAnsi="宋体"/>
        </w:rPr>
      </w:pPr>
      <w:r>
        <w:rPr>
          <w:rFonts w:ascii="宋体" w:eastAsia="宋体" w:hAnsi="宋体" w:hint="eastAsia"/>
        </w:rPr>
        <w:t>2.1.1.2.5.3.</w:t>
      </w:r>
      <w:r>
        <w:rPr>
          <w:rFonts w:ascii="宋体" w:eastAsia="宋体" w:hAnsi="宋体" w:hint="eastAsia"/>
        </w:rPr>
        <w:tab/>
        <w:t>检验检查提示统计分析</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查看所有已发生过提示信息的检验检查项目开立信息。</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按科室区分统计检验检查提示信息，同时支持按提示级别分类统计。</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2.1.1.2.6.</w:t>
      </w:r>
      <w:r>
        <w:rPr>
          <w:rFonts w:ascii="宋体" w:eastAsia="宋体" w:hAnsi="宋体" w:hint="eastAsia"/>
          <w:sz w:val="24"/>
          <w:szCs w:val="24"/>
        </w:rPr>
        <w:tab/>
        <w:t>知识库更新与管理</w:t>
      </w:r>
    </w:p>
    <w:p w:rsidR="005B7393" w:rsidRDefault="00D97D37">
      <w:pPr>
        <w:pStyle w:val="6"/>
        <w:spacing w:line="360" w:lineRule="auto"/>
        <w:rPr>
          <w:rFonts w:ascii="宋体" w:eastAsia="宋体" w:hAnsi="宋体"/>
        </w:rPr>
      </w:pPr>
      <w:r>
        <w:rPr>
          <w:rFonts w:ascii="宋体" w:eastAsia="宋体" w:hAnsi="宋体" w:hint="eastAsia"/>
        </w:rPr>
        <w:t>2.1.1.2.6.1.</w:t>
      </w:r>
      <w:r>
        <w:rPr>
          <w:rFonts w:ascii="宋体" w:eastAsia="宋体" w:hAnsi="宋体" w:hint="eastAsia"/>
        </w:rPr>
        <w:tab/>
        <w:t>医学知识库更新</w:t>
      </w:r>
    </w:p>
    <w:p w:rsidR="005B7393" w:rsidRDefault="00D97D37">
      <w:pPr>
        <w:spacing w:line="360" w:lineRule="auto"/>
        <w:rPr>
          <w:rFonts w:ascii="宋体" w:eastAsia="宋体" w:hAnsi="宋体"/>
          <w:sz w:val="24"/>
        </w:rPr>
      </w:pPr>
      <w:r>
        <w:rPr>
          <w:rFonts w:ascii="宋体" w:eastAsia="宋体" w:hAnsi="宋体" w:hint="eastAsia"/>
          <w:sz w:val="24"/>
        </w:rPr>
        <w:t>需定期更新知识库内容；</w:t>
      </w:r>
    </w:p>
    <w:p w:rsidR="005B7393" w:rsidRDefault="00D97D37">
      <w:pPr>
        <w:spacing w:line="360" w:lineRule="auto"/>
        <w:rPr>
          <w:rFonts w:ascii="宋体" w:eastAsia="宋体" w:hAnsi="宋体"/>
          <w:sz w:val="24"/>
        </w:rPr>
      </w:pPr>
      <w:r>
        <w:rPr>
          <w:rFonts w:ascii="宋体" w:eastAsia="宋体" w:hAnsi="宋体" w:hint="eastAsia"/>
          <w:sz w:val="24"/>
        </w:rPr>
        <w:t>需保证知识库及时更新；</w:t>
      </w:r>
    </w:p>
    <w:p w:rsidR="005B7393" w:rsidRDefault="00D97D37">
      <w:pPr>
        <w:pStyle w:val="6"/>
        <w:spacing w:line="360" w:lineRule="auto"/>
        <w:rPr>
          <w:rFonts w:ascii="宋体" w:eastAsia="宋体" w:hAnsi="宋体"/>
        </w:rPr>
      </w:pPr>
      <w:r>
        <w:rPr>
          <w:rFonts w:ascii="宋体" w:eastAsia="宋体" w:hAnsi="宋体" w:hint="eastAsia"/>
        </w:rPr>
        <w:lastRenderedPageBreak/>
        <w:t>2.1.1.2.6.2.</w:t>
      </w:r>
      <w:r>
        <w:rPr>
          <w:rFonts w:ascii="宋体" w:eastAsia="宋体" w:hAnsi="宋体" w:hint="eastAsia"/>
        </w:rPr>
        <w:tab/>
        <w:t>临床病历知识库更新</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医院自有病历</w:t>
      </w:r>
      <w:proofErr w:type="gramStart"/>
      <w:r>
        <w:rPr>
          <w:rFonts w:ascii="宋体" w:eastAsia="宋体" w:hAnsi="宋体" w:hint="eastAsia"/>
          <w:sz w:val="24"/>
        </w:rPr>
        <w:t>库数据</w:t>
      </w:r>
      <w:proofErr w:type="gramEnd"/>
      <w:r>
        <w:rPr>
          <w:rFonts w:ascii="宋体" w:eastAsia="宋体" w:hAnsi="宋体" w:hint="eastAsia"/>
          <w:sz w:val="24"/>
        </w:rPr>
        <w:t>学习；</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实时更新方式；</w:t>
      </w:r>
    </w:p>
    <w:p w:rsidR="005B7393" w:rsidRDefault="00D97D37">
      <w:pPr>
        <w:pStyle w:val="6"/>
        <w:spacing w:line="360" w:lineRule="auto"/>
        <w:rPr>
          <w:rFonts w:ascii="宋体" w:eastAsia="宋体" w:hAnsi="宋体"/>
        </w:rPr>
      </w:pPr>
      <w:r>
        <w:rPr>
          <w:rFonts w:ascii="宋体" w:eastAsia="宋体" w:hAnsi="宋体" w:hint="eastAsia"/>
        </w:rPr>
        <w:t>2.1.1.2.6.3.</w:t>
      </w:r>
      <w:r>
        <w:rPr>
          <w:rFonts w:ascii="宋体" w:eastAsia="宋体" w:hAnsi="宋体" w:hint="eastAsia"/>
        </w:rPr>
        <w:tab/>
        <w:t>自定义规则配置</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维护决策类知识库；</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与本院的医嘱项目对照；</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与本院的诊断项目对照；</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统一知识库与应用系统接口；</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统一知识库具备提醒与警示功能</w:t>
      </w:r>
    </w:p>
    <w:p w:rsidR="005B7393" w:rsidRDefault="00D97D37">
      <w:pPr>
        <w:pStyle w:val="3"/>
        <w:spacing w:line="360" w:lineRule="auto"/>
        <w:rPr>
          <w:rFonts w:ascii="黑体" w:eastAsia="黑体" w:hAnsi="黑体"/>
          <w:sz w:val="28"/>
          <w:szCs w:val="28"/>
        </w:rPr>
      </w:pPr>
      <w:bookmarkStart w:id="11" w:name="_Toc80475435"/>
      <w:r>
        <w:rPr>
          <w:rFonts w:ascii="黑体" w:eastAsia="黑体" w:hAnsi="黑体" w:hint="eastAsia"/>
          <w:sz w:val="28"/>
          <w:szCs w:val="28"/>
        </w:rPr>
        <w:t>2.1.2.</w:t>
      </w:r>
      <w:r>
        <w:rPr>
          <w:rFonts w:ascii="黑体" w:eastAsia="黑体" w:hAnsi="黑体" w:hint="eastAsia"/>
          <w:sz w:val="28"/>
          <w:szCs w:val="28"/>
        </w:rPr>
        <w:tab/>
        <w:t>临床移动医疗服务</w:t>
      </w:r>
      <w:bookmarkEnd w:id="11"/>
      <w:r>
        <w:rPr>
          <w:rFonts w:ascii="黑体" w:eastAsia="黑体" w:hAnsi="黑体" w:hint="eastAsia"/>
          <w:sz w:val="28"/>
          <w:szCs w:val="28"/>
        </w:rPr>
        <w:t xml:space="preserve"> </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2.1.2.1.</w:t>
      </w:r>
      <w:r>
        <w:rPr>
          <w:rFonts w:ascii="黑体" w:eastAsia="黑体" w:hAnsi="黑体" w:hint="eastAsia"/>
          <w:sz w:val="24"/>
          <w:szCs w:val="24"/>
        </w:rPr>
        <w:tab/>
        <w:t>移动查房</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2.1.2.1.1.</w:t>
      </w:r>
      <w:r>
        <w:rPr>
          <w:rFonts w:ascii="宋体" w:eastAsia="宋体" w:hAnsi="宋体" w:hint="eastAsia"/>
          <w:sz w:val="24"/>
          <w:szCs w:val="24"/>
        </w:rPr>
        <w:tab/>
        <w:t>权限管理</w:t>
      </w:r>
    </w:p>
    <w:p w:rsidR="005B7393" w:rsidRDefault="00D97D37">
      <w:pPr>
        <w:spacing w:line="360" w:lineRule="auto"/>
        <w:rPr>
          <w:rFonts w:ascii="宋体" w:eastAsia="宋体" w:hAnsi="宋体"/>
          <w:sz w:val="24"/>
        </w:rPr>
      </w:pPr>
      <w:r>
        <w:rPr>
          <w:rFonts w:ascii="宋体" w:eastAsia="宋体" w:hAnsi="宋体" w:hint="eastAsia"/>
          <w:sz w:val="24"/>
        </w:rPr>
        <w:t>用户登录用户名和密码需和HIS一致；</w:t>
      </w:r>
    </w:p>
    <w:p w:rsidR="005B7393" w:rsidRDefault="00D97D37">
      <w:pPr>
        <w:spacing w:line="360" w:lineRule="auto"/>
        <w:rPr>
          <w:rFonts w:ascii="宋体" w:eastAsia="宋体" w:hAnsi="宋体"/>
          <w:sz w:val="24"/>
        </w:rPr>
      </w:pPr>
      <w:r>
        <w:rPr>
          <w:rFonts w:ascii="宋体" w:eastAsia="宋体" w:hAnsi="宋体" w:hint="eastAsia"/>
          <w:sz w:val="24"/>
        </w:rPr>
        <w:t>登录后需根据用户权限选择相应的病区。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2.1.2.1.2.</w:t>
      </w:r>
      <w:r>
        <w:rPr>
          <w:rFonts w:ascii="宋体" w:eastAsia="宋体" w:hAnsi="宋体" w:hint="eastAsia"/>
          <w:sz w:val="24"/>
          <w:szCs w:val="24"/>
        </w:rPr>
        <w:tab/>
        <w:t>住院患者管理</w:t>
      </w:r>
    </w:p>
    <w:p w:rsidR="005B7393" w:rsidRDefault="00D97D37">
      <w:pPr>
        <w:spacing w:line="360" w:lineRule="auto"/>
        <w:rPr>
          <w:rFonts w:ascii="宋体" w:eastAsia="宋体" w:hAnsi="宋体"/>
          <w:sz w:val="24"/>
        </w:rPr>
      </w:pPr>
      <w:r>
        <w:rPr>
          <w:rFonts w:ascii="宋体" w:eastAsia="宋体" w:hAnsi="宋体" w:hint="eastAsia"/>
          <w:sz w:val="24"/>
        </w:rPr>
        <w:t>病人的基本自然信息查询（需包含床号、姓名、性别、年龄、住院号、护理、饮食、诊断、入院时间、过敏记录）；</w:t>
      </w:r>
    </w:p>
    <w:p w:rsidR="005B7393" w:rsidRDefault="00D97D37">
      <w:pPr>
        <w:spacing w:line="360" w:lineRule="auto"/>
        <w:rPr>
          <w:rFonts w:ascii="宋体" w:eastAsia="宋体" w:hAnsi="宋体"/>
          <w:sz w:val="24"/>
        </w:rPr>
      </w:pPr>
      <w:r>
        <w:rPr>
          <w:rFonts w:ascii="宋体" w:eastAsia="宋体" w:hAnsi="宋体" w:hint="eastAsia"/>
          <w:sz w:val="24"/>
        </w:rPr>
        <w:t>病人住院基本信息查询（需包含病情、入院科室等）；</w:t>
      </w:r>
    </w:p>
    <w:p w:rsidR="005B7393" w:rsidRDefault="00D97D37">
      <w:pPr>
        <w:spacing w:line="360" w:lineRule="auto"/>
        <w:rPr>
          <w:rFonts w:ascii="宋体" w:eastAsia="宋体" w:hAnsi="宋体"/>
          <w:sz w:val="24"/>
        </w:rPr>
      </w:pPr>
      <w:r>
        <w:rPr>
          <w:rFonts w:ascii="宋体" w:eastAsia="宋体" w:hAnsi="宋体" w:hint="eastAsia"/>
          <w:sz w:val="24"/>
        </w:rPr>
        <w:t>需提供病人的诊断信息查询；</w:t>
      </w:r>
    </w:p>
    <w:p w:rsidR="005B7393" w:rsidRDefault="00D97D37">
      <w:pPr>
        <w:spacing w:line="360" w:lineRule="auto"/>
        <w:rPr>
          <w:rFonts w:ascii="宋体" w:eastAsia="宋体" w:hAnsi="宋体"/>
          <w:sz w:val="24"/>
        </w:rPr>
      </w:pPr>
      <w:r>
        <w:rPr>
          <w:rFonts w:ascii="宋体" w:eastAsia="宋体" w:hAnsi="宋体" w:hint="eastAsia"/>
          <w:sz w:val="24"/>
        </w:rPr>
        <w:t>需提供病人的费用、总费用、自费金额、统筹金额、余额等信息查询。</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2.1.2.1.3.</w:t>
      </w:r>
      <w:r>
        <w:rPr>
          <w:rFonts w:ascii="宋体" w:eastAsia="宋体" w:hAnsi="宋体" w:hint="eastAsia"/>
          <w:sz w:val="24"/>
          <w:szCs w:val="24"/>
        </w:rPr>
        <w:tab/>
        <w:t>医嘱查询</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病人在院期间全部医嘱的浏览和查看；</w:t>
      </w:r>
    </w:p>
    <w:p w:rsidR="005B7393" w:rsidRDefault="00D97D37">
      <w:pPr>
        <w:spacing w:line="360" w:lineRule="auto"/>
        <w:rPr>
          <w:rFonts w:ascii="宋体" w:eastAsia="宋体" w:hAnsi="宋体"/>
          <w:sz w:val="24"/>
        </w:rPr>
      </w:pPr>
      <w:r>
        <w:rPr>
          <w:rFonts w:ascii="宋体" w:eastAsia="宋体" w:hAnsi="宋体" w:hint="eastAsia"/>
          <w:sz w:val="24"/>
        </w:rPr>
        <w:t>需按照医嘱类别过滤查看分类医嘱数据；</w:t>
      </w:r>
    </w:p>
    <w:p w:rsidR="005B7393" w:rsidRDefault="00D97D37">
      <w:pPr>
        <w:spacing w:line="360" w:lineRule="auto"/>
        <w:rPr>
          <w:rFonts w:ascii="宋体" w:eastAsia="宋体" w:hAnsi="宋体"/>
          <w:sz w:val="24"/>
        </w:rPr>
      </w:pPr>
      <w:r>
        <w:rPr>
          <w:rFonts w:ascii="宋体" w:eastAsia="宋体" w:hAnsi="宋体" w:hint="eastAsia"/>
          <w:sz w:val="24"/>
        </w:rPr>
        <w:t>需按照条件过滤相关医嘱数据；</w:t>
      </w:r>
    </w:p>
    <w:p w:rsidR="005B7393" w:rsidRDefault="00D97D37">
      <w:pPr>
        <w:spacing w:line="360" w:lineRule="auto"/>
        <w:rPr>
          <w:rFonts w:ascii="宋体" w:eastAsia="宋体" w:hAnsi="宋体"/>
          <w:sz w:val="24"/>
        </w:rPr>
      </w:pPr>
      <w:r>
        <w:rPr>
          <w:rFonts w:ascii="宋体" w:eastAsia="宋体" w:hAnsi="宋体" w:hint="eastAsia"/>
          <w:sz w:val="24"/>
        </w:rPr>
        <w:lastRenderedPageBreak/>
        <w:t>需醒目地区别临时医嘱和长期医嘱；</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2.1.2.1.4.</w:t>
      </w:r>
      <w:r>
        <w:rPr>
          <w:rFonts w:ascii="宋体" w:eastAsia="宋体" w:hAnsi="宋体" w:hint="eastAsia"/>
          <w:sz w:val="24"/>
          <w:szCs w:val="24"/>
        </w:rPr>
        <w:tab/>
        <w:t>入院记录</w:t>
      </w:r>
    </w:p>
    <w:p w:rsidR="005B7393" w:rsidRDefault="00D97D37">
      <w:pPr>
        <w:spacing w:line="360" w:lineRule="auto"/>
        <w:rPr>
          <w:rFonts w:ascii="宋体" w:eastAsia="宋体" w:hAnsi="宋体"/>
          <w:sz w:val="24"/>
        </w:rPr>
      </w:pPr>
      <w:r>
        <w:rPr>
          <w:rFonts w:ascii="宋体" w:eastAsia="宋体" w:hAnsi="宋体" w:hint="eastAsia"/>
          <w:sz w:val="24"/>
        </w:rPr>
        <w:t>可查看病人的入院记录内容，类型</w:t>
      </w:r>
      <w:proofErr w:type="gramStart"/>
      <w:r>
        <w:rPr>
          <w:rFonts w:ascii="宋体" w:eastAsia="宋体" w:hAnsi="宋体" w:hint="eastAsia"/>
          <w:sz w:val="24"/>
        </w:rPr>
        <w:t>需包括</w:t>
      </w:r>
      <w:proofErr w:type="gramEnd"/>
      <w:r>
        <w:rPr>
          <w:rFonts w:ascii="宋体" w:eastAsia="宋体" w:hAnsi="宋体" w:hint="eastAsia"/>
          <w:sz w:val="24"/>
        </w:rPr>
        <w:t>入院记录，24小时内入出院记录，24小时内入院死亡记录。</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2.1.2.1.5.</w:t>
      </w:r>
      <w:r>
        <w:rPr>
          <w:rFonts w:ascii="宋体" w:eastAsia="宋体" w:hAnsi="宋体" w:hint="eastAsia"/>
          <w:sz w:val="24"/>
          <w:szCs w:val="24"/>
        </w:rPr>
        <w:tab/>
        <w:t>病程记录</w:t>
      </w:r>
    </w:p>
    <w:p w:rsidR="005B7393" w:rsidRDefault="00D97D37">
      <w:pPr>
        <w:spacing w:line="360" w:lineRule="auto"/>
        <w:rPr>
          <w:rFonts w:ascii="宋体" w:eastAsia="宋体" w:hAnsi="宋体"/>
          <w:sz w:val="24"/>
        </w:rPr>
      </w:pPr>
      <w:r>
        <w:rPr>
          <w:rFonts w:ascii="宋体" w:eastAsia="宋体" w:hAnsi="宋体" w:hint="eastAsia"/>
          <w:sz w:val="24"/>
        </w:rPr>
        <w:t>可查看患者的病程记录信息，可查看的病程记录类型与EMR系统中的病程记录类型需保持一致。</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2.1.2.1.6.</w:t>
      </w:r>
      <w:r>
        <w:rPr>
          <w:rFonts w:ascii="宋体" w:eastAsia="宋体" w:hAnsi="宋体" w:hint="eastAsia"/>
          <w:sz w:val="24"/>
          <w:szCs w:val="24"/>
        </w:rPr>
        <w:tab/>
        <w:t>体温单</w:t>
      </w:r>
    </w:p>
    <w:p w:rsidR="005B7393" w:rsidRDefault="00D97D37">
      <w:pPr>
        <w:spacing w:line="360" w:lineRule="auto"/>
        <w:rPr>
          <w:rFonts w:ascii="宋体" w:eastAsia="宋体" w:hAnsi="宋体"/>
          <w:sz w:val="24"/>
        </w:rPr>
      </w:pPr>
      <w:r>
        <w:rPr>
          <w:rFonts w:ascii="宋体" w:eastAsia="宋体" w:hAnsi="宋体" w:hint="eastAsia"/>
          <w:sz w:val="24"/>
        </w:rPr>
        <w:t>需查看患者的体温单信息。</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2.1.2.1.7.</w:t>
      </w:r>
      <w:r>
        <w:rPr>
          <w:rFonts w:ascii="宋体" w:eastAsia="宋体" w:hAnsi="宋体" w:hint="eastAsia"/>
          <w:sz w:val="24"/>
          <w:szCs w:val="24"/>
        </w:rPr>
        <w:tab/>
        <w:t>检验报告</w:t>
      </w:r>
    </w:p>
    <w:p w:rsidR="005B7393" w:rsidRDefault="00D97D37">
      <w:pPr>
        <w:spacing w:line="360" w:lineRule="auto"/>
        <w:rPr>
          <w:rFonts w:ascii="宋体" w:eastAsia="宋体" w:hAnsi="宋体"/>
          <w:sz w:val="24"/>
        </w:rPr>
      </w:pPr>
      <w:r>
        <w:rPr>
          <w:rFonts w:ascii="宋体" w:eastAsia="宋体" w:hAnsi="宋体" w:hint="eastAsia"/>
          <w:sz w:val="24"/>
        </w:rPr>
        <w:t>需查询浏览患者的检验报告信息；</w:t>
      </w:r>
    </w:p>
    <w:p w:rsidR="005B7393" w:rsidRDefault="00D97D37">
      <w:pPr>
        <w:spacing w:line="360" w:lineRule="auto"/>
        <w:rPr>
          <w:rFonts w:ascii="宋体" w:eastAsia="宋体" w:hAnsi="宋体"/>
          <w:sz w:val="24"/>
        </w:rPr>
      </w:pPr>
      <w:r>
        <w:rPr>
          <w:rFonts w:ascii="宋体" w:eastAsia="宋体" w:hAnsi="宋体" w:hint="eastAsia"/>
          <w:sz w:val="24"/>
        </w:rPr>
        <w:t>检验报告需按照报告类别分类显示；</w:t>
      </w:r>
    </w:p>
    <w:p w:rsidR="005B7393" w:rsidRDefault="00D97D37">
      <w:pPr>
        <w:spacing w:line="360" w:lineRule="auto"/>
        <w:rPr>
          <w:rFonts w:ascii="宋体" w:eastAsia="宋体" w:hAnsi="宋体"/>
          <w:sz w:val="24"/>
        </w:rPr>
      </w:pPr>
      <w:r>
        <w:rPr>
          <w:rFonts w:ascii="宋体" w:eastAsia="宋体" w:hAnsi="宋体" w:hint="eastAsia"/>
          <w:sz w:val="24"/>
        </w:rPr>
        <w:t>检验报告需按照报告时间分类显示；</w:t>
      </w:r>
    </w:p>
    <w:p w:rsidR="005B7393" w:rsidRDefault="00D97D37">
      <w:pPr>
        <w:spacing w:line="360" w:lineRule="auto"/>
        <w:rPr>
          <w:rFonts w:ascii="宋体" w:eastAsia="宋体" w:hAnsi="宋体"/>
          <w:sz w:val="24"/>
        </w:rPr>
      </w:pPr>
      <w:r>
        <w:rPr>
          <w:rFonts w:ascii="宋体" w:eastAsia="宋体" w:hAnsi="宋体" w:hint="eastAsia"/>
          <w:sz w:val="24"/>
        </w:rPr>
        <w:t>需查看检验报告的结果信息。</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2.1.2.1.8.</w:t>
      </w:r>
      <w:r>
        <w:rPr>
          <w:rFonts w:ascii="宋体" w:eastAsia="宋体" w:hAnsi="宋体" w:hint="eastAsia"/>
          <w:sz w:val="24"/>
          <w:szCs w:val="24"/>
        </w:rPr>
        <w:tab/>
        <w:t>检查报告</w:t>
      </w:r>
    </w:p>
    <w:p w:rsidR="005B7393" w:rsidRDefault="00D97D37">
      <w:pPr>
        <w:spacing w:line="360" w:lineRule="auto"/>
        <w:rPr>
          <w:rFonts w:ascii="宋体" w:eastAsia="宋体" w:hAnsi="宋体"/>
          <w:sz w:val="24"/>
        </w:rPr>
      </w:pPr>
      <w:r>
        <w:rPr>
          <w:rFonts w:ascii="宋体" w:eastAsia="宋体" w:hAnsi="宋体" w:hint="eastAsia"/>
          <w:sz w:val="24"/>
        </w:rPr>
        <w:t>需浏览和查询病人检查报告和放射影像图片；</w:t>
      </w:r>
    </w:p>
    <w:p w:rsidR="005B7393" w:rsidRDefault="00D97D37">
      <w:pPr>
        <w:spacing w:line="360" w:lineRule="auto"/>
        <w:rPr>
          <w:rFonts w:ascii="宋体" w:eastAsia="宋体" w:hAnsi="宋体"/>
          <w:sz w:val="24"/>
        </w:rPr>
      </w:pPr>
      <w:r>
        <w:rPr>
          <w:rFonts w:ascii="宋体" w:eastAsia="宋体" w:hAnsi="宋体" w:hint="eastAsia"/>
          <w:sz w:val="24"/>
        </w:rPr>
        <w:t>需查看患者检查文字报告。</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2.1.2.1.9.</w:t>
      </w:r>
      <w:r>
        <w:rPr>
          <w:rFonts w:ascii="宋体" w:eastAsia="宋体" w:hAnsi="宋体" w:hint="eastAsia"/>
          <w:sz w:val="24"/>
          <w:szCs w:val="24"/>
        </w:rPr>
        <w:tab/>
        <w:t>便签记录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医生在查房过程中随时记录查房记录；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查房功能界面的截屏和标记。</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2.1.2.1.10.</w:t>
      </w:r>
      <w:r>
        <w:rPr>
          <w:rFonts w:ascii="宋体" w:eastAsia="宋体" w:hAnsi="宋体" w:hint="eastAsia"/>
          <w:sz w:val="24"/>
          <w:szCs w:val="24"/>
        </w:rPr>
        <w:tab/>
        <w:t>录音记录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医生在查房过程中随时录音，方便医生记录查房过程。</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2.1.2.1.11.</w:t>
      </w:r>
      <w:r>
        <w:rPr>
          <w:rFonts w:ascii="宋体" w:eastAsia="宋体" w:hAnsi="宋体" w:hint="eastAsia"/>
          <w:sz w:val="24"/>
          <w:szCs w:val="24"/>
        </w:rPr>
        <w:tab/>
        <w:t>拍照记录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医生在查房过程中随时拍照，方便医生记录查房过程。</w:t>
      </w:r>
    </w:p>
    <w:p w:rsidR="005B7393" w:rsidRDefault="00D97D37">
      <w:pPr>
        <w:pStyle w:val="4"/>
        <w:spacing w:line="360" w:lineRule="auto"/>
        <w:rPr>
          <w:rFonts w:ascii="宋体" w:eastAsia="宋体" w:hAnsi="宋体"/>
          <w:sz w:val="24"/>
          <w:szCs w:val="24"/>
        </w:rPr>
      </w:pPr>
      <w:r>
        <w:rPr>
          <w:rFonts w:ascii="宋体" w:eastAsia="宋体" w:hAnsi="宋体" w:hint="eastAsia"/>
          <w:sz w:val="24"/>
          <w:szCs w:val="24"/>
        </w:rPr>
        <w:t>2.1.2.2.</w:t>
      </w:r>
      <w:r>
        <w:rPr>
          <w:rFonts w:ascii="宋体" w:eastAsia="宋体" w:hAnsi="宋体" w:hint="eastAsia"/>
          <w:sz w:val="24"/>
          <w:szCs w:val="24"/>
        </w:rPr>
        <w:tab/>
        <w:t>移动护理</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w:t>
      </w:r>
      <w:r>
        <w:rPr>
          <w:rFonts w:ascii="宋体" w:eastAsia="宋体" w:hAnsi="宋体" w:hint="eastAsia"/>
          <w:sz w:val="24"/>
          <w:szCs w:val="24"/>
        </w:rPr>
        <w:tab/>
        <w:t>条码管理</w:t>
      </w:r>
    </w:p>
    <w:p w:rsidR="005B7393" w:rsidRDefault="00D97D37">
      <w:pPr>
        <w:spacing w:line="360" w:lineRule="auto"/>
        <w:rPr>
          <w:rFonts w:ascii="宋体" w:eastAsia="宋体" w:hAnsi="宋体"/>
          <w:sz w:val="24"/>
        </w:rPr>
      </w:pPr>
      <w:r>
        <w:rPr>
          <w:rFonts w:ascii="宋体" w:eastAsia="宋体" w:hAnsi="宋体" w:hint="eastAsia"/>
          <w:sz w:val="24"/>
        </w:rPr>
        <w:t>需提供</w:t>
      </w:r>
      <w:proofErr w:type="gramStart"/>
      <w:r>
        <w:rPr>
          <w:rFonts w:ascii="宋体" w:eastAsia="宋体" w:hAnsi="宋体" w:hint="eastAsia"/>
          <w:sz w:val="24"/>
        </w:rPr>
        <w:t>护士工</w:t>
      </w:r>
      <w:proofErr w:type="gramEnd"/>
      <w:r>
        <w:rPr>
          <w:rFonts w:ascii="宋体" w:eastAsia="宋体" w:hAnsi="宋体" w:hint="eastAsia"/>
          <w:sz w:val="24"/>
        </w:rPr>
        <w:t>牌的二</w:t>
      </w:r>
      <w:proofErr w:type="gramStart"/>
      <w:r>
        <w:rPr>
          <w:rFonts w:ascii="宋体" w:eastAsia="宋体" w:hAnsi="宋体" w:hint="eastAsia"/>
          <w:sz w:val="24"/>
        </w:rPr>
        <w:t>维码管理</w:t>
      </w:r>
      <w:proofErr w:type="gramEnd"/>
      <w:r>
        <w:rPr>
          <w:rFonts w:ascii="宋体" w:eastAsia="宋体" w:hAnsi="宋体" w:hint="eastAsia"/>
          <w:sz w:val="24"/>
        </w:rPr>
        <w:t>功能，护士可自助打印用于扫描登录系统的二</w:t>
      </w:r>
      <w:proofErr w:type="gramStart"/>
      <w:r>
        <w:rPr>
          <w:rFonts w:ascii="宋体" w:eastAsia="宋体" w:hAnsi="宋体" w:hint="eastAsia"/>
          <w:sz w:val="24"/>
        </w:rPr>
        <w:t>维码工</w:t>
      </w:r>
      <w:proofErr w:type="gramEnd"/>
      <w:r>
        <w:rPr>
          <w:rFonts w:ascii="宋体" w:eastAsia="宋体" w:hAnsi="宋体" w:hint="eastAsia"/>
          <w:sz w:val="24"/>
        </w:rPr>
        <w:t>牌。</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2.1.2.2.2.</w:t>
      </w:r>
      <w:r>
        <w:rPr>
          <w:rFonts w:ascii="宋体" w:eastAsia="宋体" w:hAnsi="宋体" w:hint="eastAsia"/>
          <w:sz w:val="24"/>
          <w:szCs w:val="24"/>
        </w:rPr>
        <w:tab/>
        <w:t>病区患者管理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可查看病区患者列表；</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护士可以根据情况设置自己的关注患者，通过关注患者筛选患者列表；</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支持显示患者的姓名、性别、护理等级、患者状态、年龄、诊断、</w:t>
      </w:r>
      <w:proofErr w:type="gramStart"/>
      <w:r>
        <w:rPr>
          <w:rFonts w:ascii="宋体" w:eastAsia="宋体" w:hAnsi="宋体" w:hint="eastAsia"/>
          <w:sz w:val="24"/>
        </w:rPr>
        <w:t>医</w:t>
      </w:r>
      <w:proofErr w:type="gramEnd"/>
      <w:r>
        <w:rPr>
          <w:rFonts w:ascii="宋体" w:eastAsia="宋体" w:hAnsi="宋体" w:hint="eastAsia"/>
          <w:sz w:val="24"/>
        </w:rPr>
        <w:t>保类型；</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可产</w:t>
      </w:r>
      <w:proofErr w:type="gramStart"/>
      <w:r>
        <w:rPr>
          <w:rFonts w:ascii="宋体" w:eastAsia="宋体" w:hAnsi="宋体" w:hint="eastAsia"/>
          <w:sz w:val="24"/>
        </w:rPr>
        <w:t>看患者</w:t>
      </w:r>
      <w:proofErr w:type="gramEnd"/>
      <w:r>
        <w:rPr>
          <w:rFonts w:ascii="宋体" w:eastAsia="宋体" w:hAnsi="宋体" w:hint="eastAsia"/>
          <w:sz w:val="24"/>
        </w:rPr>
        <w:t>状态；</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可以根据患者的基本信息筛选患者列表；</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通过扫描患者的腕带，能快速选中目标患者。</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2.1.2.2.3.</w:t>
      </w:r>
      <w:r>
        <w:rPr>
          <w:rFonts w:ascii="宋体" w:eastAsia="宋体" w:hAnsi="宋体" w:hint="eastAsia"/>
          <w:sz w:val="24"/>
          <w:szCs w:val="24"/>
        </w:rPr>
        <w:tab/>
        <w:t>医嘱执行</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可执行长期医嘱；</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可执行临时医嘱；</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 xml:space="preserve"> 护士通过扫描患者腕带及医嘱执行单条码完成患者身份确认及医嘱执行工作；</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 xml:space="preserve"> 系统记录医嘱执行信息，信息包括：医嘱名称、医嘱状态、执行人、执行</w:t>
      </w:r>
      <w:r>
        <w:rPr>
          <w:rFonts w:ascii="宋体" w:eastAsia="宋体" w:hAnsi="宋体" w:hint="eastAsia"/>
          <w:sz w:val="24"/>
        </w:rPr>
        <w:lastRenderedPageBreak/>
        <w:t>时间、执行单编号、执行类别。</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医嘱的执行记录可以选择是否同步到患者的护理记录中；</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高危药品、特殊药品可在扫描执行时进行提醒。</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2.1.2.2.4.</w:t>
      </w:r>
      <w:r>
        <w:rPr>
          <w:rFonts w:ascii="宋体" w:eastAsia="宋体" w:hAnsi="宋体" w:hint="eastAsia"/>
          <w:sz w:val="24"/>
          <w:szCs w:val="24"/>
        </w:rPr>
        <w:tab/>
        <w:t>皮试管理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可扫</w:t>
      </w:r>
      <w:proofErr w:type="gramStart"/>
      <w:r>
        <w:rPr>
          <w:rFonts w:ascii="宋体" w:eastAsia="宋体" w:hAnsi="宋体" w:hint="eastAsia"/>
          <w:sz w:val="24"/>
        </w:rPr>
        <w:t>码执行</w:t>
      </w:r>
      <w:proofErr w:type="gramEnd"/>
      <w:r>
        <w:rPr>
          <w:rFonts w:ascii="宋体" w:eastAsia="宋体" w:hAnsi="宋体" w:hint="eastAsia"/>
          <w:sz w:val="24"/>
        </w:rPr>
        <w:t>患者的皮试医嘱；</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执行后可设定皮试的结果查看时间；</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皮试到时PDA自动提醒；</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皮试结果双签确认，特殊情况下，复核确认支持由医生代签；</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皮试结果可回写HIS系统。</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2.1.2.2.5.</w:t>
      </w:r>
      <w:r>
        <w:rPr>
          <w:rFonts w:ascii="宋体" w:eastAsia="宋体" w:hAnsi="宋体" w:hint="eastAsia"/>
          <w:sz w:val="24"/>
          <w:szCs w:val="24"/>
        </w:rPr>
        <w:tab/>
        <w:t>体征信息录入</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1. 可在患者床边通过PDA录入患者体征数据。</w:t>
      </w:r>
    </w:p>
    <w:p w:rsidR="005B7393" w:rsidRDefault="00D97D37">
      <w:pPr>
        <w:spacing w:line="360" w:lineRule="auto"/>
        <w:rPr>
          <w:rFonts w:ascii="宋体" w:eastAsia="宋体" w:hAnsi="宋体"/>
          <w:sz w:val="24"/>
        </w:rPr>
      </w:pPr>
      <w:r>
        <w:rPr>
          <w:rFonts w:ascii="宋体" w:eastAsia="宋体" w:hAnsi="宋体" w:hint="eastAsia"/>
          <w:sz w:val="24"/>
        </w:rPr>
        <w:t>2. PDA录入的体征信息可实时同步到患者体温单中。</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2.1.2.2.6.</w:t>
      </w:r>
      <w:r>
        <w:rPr>
          <w:rFonts w:ascii="宋体" w:eastAsia="宋体" w:hAnsi="宋体" w:hint="eastAsia"/>
          <w:sz w:val="24"/>
          <w:szCs w:val="24"/>
        </w:rPr>
        <w:tab/>
        <w:t>床旁入院评估</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护士通过PDA完成患者入院首次护理评估，评估结果实时同步至患者入院首次护理评估单中。</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2.1.2.2.7.</w:t>
      </w:r>
      <w:r>
        <w:rPr>
          <w:rFonts w:ascii="宋体" w:eastAsia="宋体" w:hAnsi="宋体" w:hint="eastAsia"/>
          <w:sz w:val="24"/>
          <w:szCs w:val="24"/>
        </w:rPr>
        <w:tab/>
        <w:t>床旁护理记录</w:t>
      </w:r>
    </w:p>
    <w:p w:rsidR="005B7393" w:rsidRDefault="00D97D37">
      <w:pPr>
        <w:spacing w:line="360" w:lineRule="auto"/>
        <w:rPr>
          <w:rFonts w:ascii="宋体" w:eastAsia="宋体" w:hAnsi="宋体"/>
          <w:sz w:val="24"/>
        </w:rPr>
      </w:pPr>
      <w:r>
        <w:rPr>
          <w:rFonts w:ascii="宋体" w:eastAsia="宋体" w:hAnsi="宋体" w:hint="eastAsia"/>
          <w:sz w:val="24"/>
        </w:rPr>
        <w:t>需通过使用PDA在床旁进行护理记录录入，录入的信息实时同步至患者护理记录中；</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普通护理记录单，危重患者护理记录单。</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2.1.2.2.8.</w:t>
      </w:r>
      <w:r>
        <w:rPr>
          <w:rFonts w:ascii="宋体" w:eastAsia="宋体" w:hAnsi="宋体" w:hint="eastAsia"/>
          <w:sz w:val="24"/>
          <w:szCs w:val="24"/>
        </w:rPr>
        <w:tab/>
        <w:t>病区配药管理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lastRenderedPageBreak/>
        <w:t>1.</w:t>
      </w:r>
      <w:r>
        <w:rPr>
          <w:rFonts w:ascii="宋体" w:eastAsia="宋体" w:hAnsi="宋体" w:hint="eastAsia"/>
          <w:sz w:val="24"/>
        </w:rPr>
        <w:tab/>
        <w:t>护士在病区治疗室配药操作的核对和记录；</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包含摆药、核对、配置的操作记录；</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记录信息包括药品信息、操作时间、操作人；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可通过报表查询药品配置全流程信息。</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2.1.2.2.9.</w:t>
      </w:r>
      <w:r>
        <w:rPr>
          <w:rFonts w:ascii="宋体" w:eastAsia="宋体" w:hAnsi="宋体" w:hint="eastAsia"/>
          <w:sz w:val="24"/>
          <w:szCs w:val="24"/>
        </w:rPr>
        <w:tab/>
        <w:t>巡回管理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可记录常规护理巡回和输液巡回过程；</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输液患者巡视时，扫描患者腕带，扫描患者输液瓶贴条码，记录输液药品的输液通畅情况、输液滴速及单位、输液剩余量信息、巡视时间、巡视人、巡视病区、巡视患者；</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系统提供巡回记录报表。</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2.1.2.2.10.</w:t>
      </w:r>
      <w:r>
        <w:rPr>
          <w:rFonts w:ascii="宋体" w:eastAsia="宋体" w:hAnsi="宋体" w:hint="eastAsia"/>
          <w:sz w:val="24"/>
          <w:szCs w:val="24"/>
        </w:rPr>
        <w:tab/>
        <w:t>用血管理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护士通过使用PDA扫描血袋条码记录血袋病区签收记录信息；</w:t>
      </w:r>
    </w:p>
    <w:p w:rsidR="005B7393" w:rsidRDefault="00D97D37">
      <w:pPr>
        <w:spacing w:line="360" w:lineRule="auto"/>
        <w:rPr>
          <w:rFonts w:ascii="宋体" w:eastAsia="宋体" w:hAnsi="宋体"/>
          <w:sz w:val="24"/>
        </w:rPr>
      </w:pPr>
      <w:r>
        <w:rPr>
          <w:rFonts w:ascii="宋体" w:eastAsia="宋体" w:hAnsi="宋体" w:hint="eastAsia"/>
          <w:sz w:val="24"/>
        </w:rPr>
        <w:t>输血执行时，通过核对保证输血过程的安全和可靠；</w:t>
      </w:r>
    </w:p>
    <w:p w:rsidR="005B7393" w:rsidRDefault="00D97D37">
      <w:pPr>
        <w:spacing w:line="360" w:lineRule="auto"/>
        <w:rPr>
          <w:rFonts w:ascii="宋体" w:eastAsia="宋体" w:hAnsi="宋体"/>
          <w:sz w:val="24"/>
        </w:rPr>
      </w:pPr>
      <w:r>
        <w:rPr>
          <w:rFonts w:ascii="宋体" w:eastAsia="宋体" w:hAnsi="宋体" w:hint="eastAsia"/>
          <w:sz w:val="24"/>
        </w:rPr>
        <w:t>系统支持输血结束后进行血袋回收操作。</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2.1.2.2.11.</w:t>
      </w:r>
      <w:r>
        <w:rPr>
          <w:rFonts w:ascii="宋体" w:eastAsia="宋体" w:hAnsi="宋体" w:hint="eastAsia"/>
          <w:sz w:val="24"/>
          <w:szCs w:val="24"/>
        </w:rPr>
        <w:tab/>
        <w:t>手术患者交接管理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对手术患者流转过程进行管理；</w:t>
      </w:r>
    </w:p>
    <w:p w:rsidR="005B7393" w:rsidRDefault="00D97D37">
      <w:pPr>
        <w:spacing w:line="360" w:lineRule="auto"/>
        <w:rPr>
          <w:rFonts w:ascii="宋体" w:eastAsia="宋体" w:hAnsi="宋体"/>
          <w:sz w:val="24"/>
        </w:rPr>
      </w:pPr>
      <w:r>
        <w:rPr>
          <w:rFonts w:ascii="宋体" w:eastAsia="宋体" w:hAnsi="宋体" w:hint="eastAsia"/>
          <w:sz w:val="24"/>
        </w:rPr>
        <w:t>手术患者流转过程中，患者每次交接均通过PDA完成患者身份核对及交接人、交接时间的记录；</w:t>
      </w:r>
    </w:p>
    <w:p w:rsidR="005B7393" w:rsidRDefault="00D97D37">
      <w:pPr>
        <w:spacing w:line="360" w:lineRule="auto"/>
        <w:rPr>
          <w:rFonts w:ascii="宋体" w:eastAsia="宋体" w:hAnsi="宋体"/>
          <w:sz w:val="24"/>
        </w:rPr>
      </w:pPr>
      <w:r>
        <w:rPr>
          <w:rFonts w:ascii="宋体" w:eastAsia="宋体" w:hAnsi="宋体" w:hint="eastAsia"/>
          <w:sz w:val="24"/>
        </w:rPr>
        <w:t>患者交接过程包含患者进出病区、手术室、复苏室、ICU的交接操作。</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2.1.2.2.12.</w:t>
      </w:r>
      <w:r>
        <w:rPr>
          <w:rFonts w:ascii="宋体" w:eastAsia="宋体" w:hAnsi="宋体" w:hint="eastAsia"/>
          <w:sz w:val="24"/>
          <w:szCs w:val="24"/>
        </w:rPr>
        <w:tab/>
        <w:t>待办任务管理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可显示护士关注的待办任务清单，包括：尚未确认结果的皮试、尚未完成的</w:t>
      </w:r>
      <w:r>
        <w:rPr>
          <w:rFonts w:ascii="宋体" w:eastAsia="宋体" w:hAnsi="宋体" w:hint="eastAsia"/>
          <w:sz w:val="24"/>
        </w:rPr>
        <w:lastRenderedPageBreak/>
        <w:t>输血，手术流转中的患者；</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待办任务按照护士的关注患者进行推送；</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通过待办任务列表可直达任务执行界面执行任务。</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2.1.2.2.13.</w:t>
      </w:r>
      <w:r>
        <w:rPr>
          <w:rFonts w:ascii="宋体" w:eastAsia="宋体" w:hAnsi="宋体" w:hint="eastAsia"/>
          <w:sz w:val="24"/>
          <w:szCs w:val="24"/>
        </w:rPr>
        <w:tab/>
        <w:t>医嘱查询</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在院期间全部医嘱的浏览和查看；</w:t>
      </w:r>
    </w:p>
    <w:p w:rsidR="005B7393" w:rsidRDefault="00D97D37">
      <w:pPr>
        <w:spacing w:line="360" w:lineRule="auto"/>
        <w:rPr>
          <w:rFonts w:ascii="宋体" w:eastAsia="宋体" w:hAnsi="宋体"/>
          <w:sz w:val="24"/>
        </w:rPr>
      </w:pPr>
      <w:r>
        <w:rPr>
          <w:rFonts w:ascii="宋体" w:eastAsia="宋体" w:hAnsi="宋体" w:hint="eastAsia"/>
          <w:sz w:val="24"/>
        </w:rPr>
        <w:t>按照医嘱类别过滤查看分类医嘱数据；</w:t>
      </w:r>
    </w:p>
    <w:p w:rsidR="005B7393" w:rsidRDefault="00D97D37">
      <w:pPr>
        <w:spacing w:line="360" w:lineRule="auto"/>
        <w:rPr>
          <w:rFonts w:ascii="宋体" w:eastAsia="宋体" w:hAnsi="宋体"/>
          <w:sz w:val="24"/>
        </w:rPr>
      </w:pPr>
      <w:r>
        <w:rPr>
          <w:rFonts w:ascii="宋体" w:eastAsia="宋体" w:hAnsi="宋体" w:hint="eastAsia"/>
          <w:sz w:val="24"/>
        </w:rPr>
        <w:t>按照条件过滤相关医嘱数据；</w:t>
      </w:r>
    </w:p>
    <w:p w:rsidR="005B7393" w:rsidRDefault="00D97D37">
      <w:pPr>
        <w:spacing w:line="360" w:lineRule="auto"/>
        <w:rPr>
          <w:rFonts w:ascii="宋体" w:eastAsia="宋体" w:hAnsi="宋体"/>
          <w:sz w:val="24"/>
        </w:rPr>
      </w:pPr>
      <w:r>
        <w:rPr>
          <w:rFonts w:ascii="宋体" w:eastAsia="宋体" w:hAnsi="宋体" w:hint="eastAsia"/>
          <w:sz w:val="24"/>
        </w:rPr>
        <w:t>能够醒目地区别临时医嘱和长期医嘱；</w:t>
      </w:r>
    </w:p>
    <w:p w:rsidR="005B7393" w:rsidRDefault="00D97D37">
      <w:pPr>
        <w:spacing w:line="360" w:lineRule="auto"/>
        <w:rPr>
          <w:rFonts w:ascii="宋体" w:eastAsia="宋体" w:hAnsi="宋体"/>
          <w:sz w:val="24"/>
        </w:rPr>
      </w:pPr>
      <w:r>
        <w:rPr>
          <w:rFonts w:ascii="宋体" w:eastAsia="宋体" w:hAnsi="宋体" w:hint="eastAsia"/>
          <w:sz w:val="24"/>
        </w:rPr>
        <w:t>医嘱状态可通过颜色区分。</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2.1.2.2.14.</w:t>
      </w:r>
      <w:r>
        <w:rPr>
          <w:rFonts w:ascii="宋体" w:eastAsia="宋体" w:hAnsi="宋体" w:hint="eastAsia"/>
          <w:sz w:val="24"/>
          <w:szCs w:val="24"/>
        </w:rPr>
        <w:tab/>
        <w:t>患者信息查询</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查询患者信息，需包含姓名、性别、年龄、入院日期、过敏药物等信息；</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查询费用信息、需及时对未付清费用，或超过警戒线患者费用进行警示。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2.1.2.2.15.</w:t>
      </w:r>
      <w:r>
        <w:rPr>
          <w:rFonts w:ascii="宋体" w:eastAsia="宋体" w:hAnsi="宋体" w:hint="eastAsia"/>
          <w:sz w:val="24"/>
          <w:szCs w:val="24"/>
        </w:rPr>
        <w:tab/>
        <w:t>检验结果查询</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可查询患者最新及历史检验结果；</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可按照时间段过滤患者所作的检验信息；</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可显示患者各项检验的异常项目数量；</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超出参考值范围项目可通过特殊标识列出。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2.1.2.2.16.</w:t>
      </w:r>
      <w:r>
        <w:rPr>
          <w:rFonts w:ascii="宋体" w:eastAsia="宋体" w:hAnsi="宋体" w:hint="eastAsia"/>
          <w:sz w:val="24"/>
          <w:szCs w:val="24"/>
        </w:rPr>
        <w:tab/>
        <w:t>关注患者设置</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以下功能：</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护士可自定义自己的关注患者名单；</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患者列表可在关注患者与全科患者两种模式间切换。</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2.1.2.2.17.</w:t>
      </w:r>
      <w:r>
        <w:rPr>
          <w:rFonts w:ascii="宋体" w:eastAsia="宋体" w:hAnsi="宋体" w:hint="eastAsia"/>
          <w:sz w:val="24"/>
          <w:szCs w:val="24"/>
        </w:rPr>
        <w:tab/>
        <w:t>静配药品核收</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需支持对静配中心</w:t>
      </w:r>
      <w:proofErr w:type="gramEnd"/>
      <w:r>
        <w:rPr>
          <w:rFonts w:ascii="宋体" w:eastAsia="宋体" w:hAnsi="宋体" w:hint="eastAsia"/>
          <w:sz w:val="24"/>
        </w:rPr>
        <w:t>配送到病区的药品做信息核对及签收。</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2.1.2.2.18.</w:t>
      </w:r>
      <w:r>
        <w:rPr>
          <w:rFonts w:ascii="宋体" w:eastAsia="宋体" w:hAnsi="宋体" w:hint="eastAsia"/>
          <w:sz w:val="24"/>
          <w:szCs w:val="24"/>
        </w:rPr>
        <w:tab/>
        <w:t>病区自备药管理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对病区自备药品进行管理；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自备药品的上下架管理。</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2.1.2.2.19.</w:t>
      </w:r>
      <w:r>
        <w:rPr>
          <w:rFonts w:ascii="宋体" w:eastAsia="宋体" w:hAnsi="宋体" w:hint="eastAsia"/>
          <w:sz w:val="24"/>
          <w:szCs w:val="24"/>
        </w:rPr>
        <w:tab/>
        <w:t>母乳喂养管理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母乳喂养的移动端管理；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对母乳喂养流程的移动化管理，</w:t>
      </w:r>
      <w:proofErr w:type="gramStart"/>
      <w:r>
        <w:rPr>
          <w:rFonts w:ascii="宋体" w:eastAsia="宋体" w:hAnsi="宋体" w:hint="eastAsia"/>
          <w:sz w:val="24"/>
        </w:rPr>
        <w:t>包括奶袋的</w:t>
      </w:r>
      <w:proofErr w:type="gramEnd"/>
      <w:r>
        <w:rPr>
          <w:rFonts w:ascii="宋体" w:eastAsia="宋体" w:hAnsi="宋体" w:hint="eastAsia"/>
          <w:sz w:val="24"/>
        </w:rPr>
        <w:t>入库、出库、装瓶、母乳喂养</w:t>
      </w:r>
      <w:proofErr w:type="gramStart"/>
      <w:r>
        <w:rPr>
          <w:rFonts w:ascii="宋体" w:eastAsia="宋体" w:hAnsi="宋体" w:hint="eastAsia"/>
          <w:sz w:val="24"/>
        </w:rPr>
        <w:t>及奶袋废弃</w:t>
      </w:r>
      <w:proofErr w:type="gramEnd"/>
      <w:r>
        <w:rPr>
          <w:rFonts w:ascii="宋体" w:eastAsia="宋体" w:hAnsi="宋体" w:hint="eastAsia"/>
          <w:sz w:val="24"/>
        </w:rPr>
        <w:t>操作。</w:t>
      </w:r>
    </w:p>
    <w:p w:rsidR="005B7393" w:rsidRDefault="005B7393">
      <w:pPr>
        <w:spacing w:line="360" w:lineRule="auto"/>
        <w:rPr>
          <w:rFonts w:ascii="宋体" w:eastAsia="宋体" w:hAnsi="宋体"/>
          <w:sz w:val="24"/>
        </w:rPr>
      </w:pPr>
    </w:p>
    <w:p w:rsidR="005B7393" w:rsidRDefault="005B7393">
      <w:pPr>
        <w:spacing w:line="360" w:lineRule="auto"/>
        <w:rPr>
          <w:rFonts w:ascii="宋体" w:eastAsia="宋体" w:hAnsi="宋体"/>
          <w:sz w:val="24"/>
        </w:rPr>
      </w:pPr>
    </w:p>
    <w:p w:rsidR="005B7393" w:rsidRDefault="00D97D37">
      <w:pPr>
        <w:pStyle w:val="3"/>
        <w:spacing w:line="360" w:lineRule="auto"/>
        <w:rPr>
          <w:rFonts w:ascii="黑体" w:eastAsia="黑体" w:hAnsi="黑体"/>
          <w:sz w:val="28"/>
          <w:szCs w:val="28"/>
        </w:rPr>
      </w:pPr>
      <w:bookmarkStart w:id="12" w:name="_Toc80475436"/>
      <w:r>
        <w:rPr>
          <w:rFonts w:ascii="黑体" w:eastAsia="黑体" w:hAnsi="黑体" w:hint="eastAsia"/>
          <w:sz w:val="28"/>
          <w:szCs w:val="28"/>
        </w:rPr>
        <w:t>2.1.3.</w:t>
      </w:r>
      <w:r>
        <w:rPr>
          <w:rFonts w:ascii="黑体" w:eastAsia="黑体" w:hAnsi="黑体" w:hint="eastAsia"/>
          <w:sz w:val="28"/>
          <w:szCs w:val="28"/>
        </w:rPr>
        <w:tab/>
        <w:t>辅助科室业务管理</w:t>
      </w:r>
      <w:bookmarkEnd w:id="12"/>
      <w:r>
        <w:rPr>
          <w:rFonts w:ascii="黑体" w:eastAsia="黑体" w:hAnsi="黑体" w:hint="eastAsia"/>
          <w:sz w:val="28"/>
          <w:szCs w:val="28"/>
        </w:rPr>
        <w:t xml:space="preserve">  </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2.1.3.1.</w:t>
      </w:r>
      <w:r>
        <w:rPr>
          <w:rFonts w:ascii="黑体" w:eastAsia="黑体" w:hAnsi="黑体" w:hint="eastAsia"/>
          <w:sz w:val="24"/>
          <w:szCs w:val="24"/>
        </w:rPr>
        <w:tab/>
        <w:t>体检系统</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w:t>
      </w:r>
      <w:r>
        <w:rPr>
          <w:rFonts w:ascii="宋体" w:eastAsia="宋体" w:hAnsi="宋体" w:hint="eastAsia"/>
          <w:sz w:val="24"/>
          <w:szCs w:val="24"/>
        </w:rPr>
        <w:tab/>
        <w:t>信息化</w:t>
      </w:r>
    </w:p>
    <w:p w:rsidR="005B7393" w:rsidRDefault="00D97D37">
      <w:pPr>
        <w:spacing w:line="360" w:lineRule="auto"/>
        <w:rPr>
          <w:rFonts w:ascii="宋体" w:eastAsia="宋体" w:hAnsi="宋体"/>
          <w:sz w:val="24"/>
        </w:rPr>
      </w:pPr>
      <w:r>
        <w:rPr>
          <w:rFonts w:ascii="宋体" w:eastAsia="宋体" w:hAnsi="宋体" w:hint="eastAsia"/>
          <w:sz w:val="24"/>
        </w:rPr>
        <w:t>需实现体检中心信息化，无纸化办公，避免二次录入，实现体检综述、主次建议、报告自动生成，统计各种数据，提高工作效率。</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w:t>
      </w:r>
      <w:r>
        <w:rPr>
          <w:rFonts w:ascii="宋体" w:eastAsia="宋体" w:hAnsi="宋体" w:hint="eastAsia"/>
          <w:sz w:val="24"/>
          <w:szCs w:val="24"/>
        </w:rPr>
        <w:tab/>
        <w:t>互联互通</w:t>
      </w:r>
    </w:p>
    <w:p w:rsidR="005B7393" w:rsidRDefault="00D97D37">
      <w:pPr>
        <w:spacing w:line="360" w:lineRule="auto"/>
        <w:rPr>
          <w:rFonts w:ascii="宋体" w:eastAsia="宋体" w:hAnsi="宋体"/>
          <w:sz w:val="24"/>
        </w:rPr>
      </w:pPr>
      <w:r>
        <w:rPr>
          <w:rFonts w:ascii="宋体" w:eastAsia="宋体" w:hAnsi="宋体" w:hint="eastAsia"/>
          <w:sz w:val="24"/>
        </w:rPr>
        <w:t>需与医院的HIS、LIS、PACS系统做接口，保证门诊、检验、影像的数据能传至体检系统，并且体检者的相关信息在这些系统当中也能调取，形成系统的互通互联，实现信息化、自动化、无纸化办公。</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2.1.3.1.3.</w:t>
      </w:r>
      <w:r>
        <w:rPr>
          <w:rFonts w:ascii="宋体" w:eastAsia="宋体" w:hAnsi="宋体" w:hint="eastAsia"/>
          <w:sz w:val="24"/>
          <w:szCs w:val="24"/>
        </w:rPr>
        <w:tab/>
        <w:t>预约功能</w:t>
      </w:r>
    </w:p>
    <w:p w:rsidR="005B7393" w:rsidRDefault="00D97D37">
      <w:pPr>
        <w:spacing w:line="360" w:lineRule="auto"/>
        <w:rPr>
          <w:rFonts w:ascii="宋体" w:eastAsia="宋体" w:hAnsi="宋体"/>
          <w:sz w:val="24"/>
        </w:rPr>
      </w:pPr>
      <w:r>
        <w:rPr>
          <w:rFonts w:ascii="宋体" w:eastAsia="宋体" w:hAnsi="宋体" w:hint="eastAsia"/>
          <w:sz w:val="24"/>
        </w:rPr>
        <w:t>需实现能够接受团体/个人的上门、电话、网上、</w:t>
      </w:r>
      <w:proofErr w:type="gramStart"/>
      <w:r>
        <w:rPr>
          <w:rFonts w:ascii="宋体" w:eastAsia="宋体" w:hAnsi="宋体" w:hint="eastAsia"/>
          <w:sz w:val="24"/>
        </w:rPr>
        <w:t>微信预约</w:t>
      </w:r>
      <w:proofErr w:type="gramEnd"/>
      <w:r>
        <w:rPr>
          <w:rFonts w:ascii="宋体" w:eastAsia="宋体" w:hAnsi="宋体" w:hint="eastAsia"/>
          <w:sz w:val="24"/>
        </w:rPr>
        <w:t>，并支持Excel文件和系统内部原有体检人员信息的批量导入功能。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2.1.3.1.4.</w:t>
      </w:r>
      <w:r>
        <w:rPr>
          <w:rFonts w:ascii="宋体" w:eastAsia="宋体" w:hAnsi="宋体" w:hint="eastAsia"/>
          <w:sz w:val="24"/>
          <w:szCs w:val="24"/>
        </w:rPr>
        <w:tab/>
        <w:t>收费</w:t>
      </w:r>
    </w:p>
    <w:p w:rsidR="005B7393" w:rsidRDefault="00D97D37">
      <w:pPr>
        <w:spacing w:line="360" w:lineRule="auto"/>
        <w:rPr>
          <w:rFonts w:ascii="宋体" w:eastAsia="宋体" w:hAnsi="宋体"/>
          <w:sz w:val="24"/>
        </w:rPr>
      </w:pPr>
      <w:r>
        <w:rPr>
          <w:rFonts w:ascii="宋体" w:eastAsia="宋体" w:hAnsi="宋体" w:hint="eastAsia"/>
          <w:sz w:val="24"/>
        </w:rPr>
        <w:t>需实现收费具体项目和价格明细，并实现个人打折的功能，可以通过HIS系统灵活收费。</w:t>
      </w:r>
    </w:p>
    <w:p w:rsidR="005B7393" w:rsidRDefault="00D97D37">
      <w:pPr>
        <w:spacing w:line="360" w:lineRule="auto"/>
        <w:rPr>
          <w:rFonts w:ascii="宋体" w:eastAsia="宋体" w:hAnsi="宋体"/>
          <w:sz w:val="24"/>
        </w:rPr>
      </w:pPr>
      <w:r>
        <w:rPr>
          <w:rFonts w:ascii="宋体" w:eastAsia="宋体" w:hAnsi="宋体" w:hint="eastAsia"/>
          <w:sz w:val="24"/>
        </w:rPr>
        <w:t>需提供完善的个人收费功能，包括正常收费、全部退费、项目调整引起的加收/退费、发票补打/重打。</w:t>
      </w:r>
    </w:p>
    <w:p w:rsidR="005B7393" w:rsidRDefault="00D97D37">
      <w:pPr>
        <w:spacing w:line="360" w:lineRule="auto"/>
        <w:rPr>
          <w:rFonts w:ascii="宋体" w:eastAsia="宋体" w:hAnsi="宋体"/>
          <w:sz w:val="24"/>
        </w:rPr>
      </w:pPr>
      <w:r>
        <w:rPr>
          <w:rFonts w:ascii="宋体" w:eastAsia="宋体" w:hAnsi="宋体" w:hint="eastAsia"/>
          <w:sz w:val="24"/>
        </w:rPr>
        <w:t>结算时</w:t>
      </w:r>
      <w:proofErr w:type="gramStart"/>
      <w:r>
        <w:rPr>
          <w:rFonts w:ascii="宋体" w:eastAsia="宋体" w:hAnsi="宋体" w:hint="eastAsia"/>
          <w:sz w:val="24"/>
        </w:rPr>
        <w:t>需支持</w:t>
      </w:r>
      <w:proofErr w:type="gramEnd"/>
      <w:r>
        <w:rPr>
          <w:rFonts w:ascii="宋体" w:eastAsia="宋体" w:hAnsi="宋体" w:hint="eastAsia"/>
          <w:sz w:val="24"/>
        </w:rPr>
        <w:t>单项打折、套餐打折、总价打折等多种折扣方式。</w:t>
      </w:r>
    </w:p>
    <w:p w:rsidR="005B7393" w:rsidRDefault="00D97D37">
      <w:pPr>
        <w:spacing w:line="360" w:lineRule="auto"/>
        <w:rPr>
          <w:rFonts w:ascii="宋体" w:eastAsia="宋体" w:hAnsi="宋体"/>
          <w:sz w:val="24"/>
        </w:rPr>
      </w:pPr>
      <w:r>
        <w:rPr>
          <w:rFonts w:ascii="宋体" w:eastAsia="宋体" w:hAnsi="宋体" w:hint="eastAsia"/>
          <w:sz w:val="24"/>
        </w:rPr>
        <w:t>对于团体体检，</w:t>
      </w:r>
      <w:proofErr w:type="gramStart"/>
      <w:r>
        <w:rPr>
          <w:rFonts w:ascii="宋体" w:eastAsia="宋体" w:hAnsi="宋体" w:hint="eastAsia"/>
          <w:sz w:val="24"/>
        </w:rPr>
        <w:t>需支持</w:t>
      </w:r>
      <w:proofErr w:type="gramEnd"/>
      <w:r>
        <w:rPr>
          <w:rFonts w:ascii="宋体" w:eastAsia="宋体" w:hAnsi="宋体" w:hint="eastAsia"/>
          <w:sz w:val="24"/>
        </w:rPr>
        <w:t>根据体检个人的意愿处理不检项目、</w:t>
      </w:r>
      <w:proofErr w:type="gramStart"/>
      <w:r>
        <w:rPr>
          <w:rFonts w:ascii="宋体" w:eastAsia="宋体" w:hAnsi="宋体" w:hint="eastAsia"/>
          <w:sz w:val="24"/>
        </w:rPr>
        <w:t>加检项目</w:t>
      </w:r>
      <w:proofErr w:type="gramEnd"/>
      <w:r>
        <w:rPr>
          <w:rFonts w:ascii="宋体" w:eastAsia="宋体" w:hAnsi="宋体" w:hint="eastAsia"/>
          <w:sz w:val="24"/>
        </w:rPr>
        <w:t>、</w:t>
      </w:r>
      <w:proofErr w:type="gramStart"/>
      <w:r>
        <w:rPr>
          <w:rFonts w:ascii="宋体" w:eastAsia="宋体" w:hAnsi="宋体" w:hint="eastAsia"/>
          <w:sz w:val="24"/>
        </w:rPr>
        <w:t>改检项目</w:t>
      </w:r>
      <w:proofErr w:type="gramEnd"/>
      <w:r>
        <w:rPr>
          <w:rFonts w:ascii="宋体" w:eastAsia="宋体" w:hAnsi="宋体" w:hint="eastAsia"/>
          <w:sz w:val="24"/>
        </w:rPr>
        <w:t>及费用管理等。</w:t>
      </w:r>
    </w:p>
    <w:p w:rsidR="005B7393" w:rsidRDefault="00D97D37">
      <w:pPr>
        <w:spacing w:line="360" w:lineRule="auto"/>
        <w:rPr>
          <w:rFonts w:ascii="宋体" w:eastAsia="宋体" w:hAnsi="宋体"/>
          <w:sz w:val="24"/>
        </w:rPr>
      </w:pPr>
      <w:r>
        <w:rPr>
          <w:rFonts w:ascii="宋体" w:eastAsia="宋体" w:hAnsi="宋体" w:hint="eastAsia"/>
          <w:sz w:val="24"/>
        </w:rPr>
        <w:t>需具有完善的收费员日结/月结、收费处日结/月结等财务管理功能。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2.1.3.1.5.</w:t>
      </w:r>
      <w:r>
        <w:rPr>
          <w:rFonts w:ascii="宋体" w:eastAsia="宋体" w:hAnsi="宋体" w:hint="eastAsia"/>
          <w:sz w:val="24"/>
          <w:szCs w:val="24"/>
        </w:rPr>
        <w:tab/>
        <w:t>标本监控功能</w:t>
      </w:r>
    </w:p>
    <w:p w:rsidR="005B7393" w:rsidRDefault="00D97D37">
      <w:pPr>
        <w:spacing w:line="360" w:lineRule="auto"/>
        <w:rPr>
          <w:rFonts w:ascii="宋体" w:eastAsia="宋体" w:hAnsi="宋体"/>
          <w:sz w:val="24"/>
        </w:rPr>
      </w:pPr>
      <w:r>
        <w:rPr>
          <w:rFonts w:ascii="宋体" w:eastAsia="宋体" w:hAnsi="宋体" w:hint="eastAsia"/>
          <w:sz w:val="24"/>
        </w:rPr>
        <w:t>送标本之前通过扫条码证明有采集样本并进行了登记。</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2.1.3.1.6.</w:t>
      </w:r>
      <w:r>
        <w:rPr>
          <w:rFonts w:ascii="宋体" w:eastAsia="宋体" w:hAnsi="宋体" w:hint="eastAsia"/>
          <w:sz w:val="24"/>
          <w:szCs w:val="24"/>
        </w:rPr>
        <w:tab/>
        <w:t>一体化</w:t>
      </w:r>
    </w:p>
    <w:p w:rsidR="005B7393" w:rsidRDefault="00D97D37">
      <w:pPr>
        <w:spacing w:line="360" w:lineRule="auto"/>
        <w:rPr>
          <w:rFonts w:ascii="宋体" w:eastAsia="宋体" w:hAnsi="宋体"/>
          <w:sz w:val="24"/>
        </w:rPr>
      </w:pPr>
      <w:r>
        <w:rPr>
          <w:rFonts w:ascii="宋体" w:eastAsia="宋体" w:hAnsi="宋体" w:hint="eastAsia"/>
          <w:sz w:val="24"/>
        </w:rPr>
        <w:t>需实时传输体检结果的数据导入，实现一体化图文报告，支持体检报告电子版查询与智能解读分析。</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2.1.3.1.7.</w:t>
      </w:r>
      <w:r>
        <w:rPr>
          <w:rFonts w:ascii="宋体" w:eastAsia="宋体" w:hAnsi="宋体" w:hint="eastAsia"/>
          <w:sz w:val="24"/>
          <w:szCs w:val="24"/>
        </w:rPr>
        <w:tab/>
        <w:t>系统连接</w:t>
      </w:r>
    </w:p>
    <w:p w:rsidR="005B7393" w:rsidRDefault="00D97D37">
      <w:pPr>
        <w:spacing w:line="360" w:lineRule="auto"/>
        <w:rPr>
          <w:rFonts w:ascii="宋体" w:eastAsia="宋体" w:hAnsi="宋体"/>
          <w:sz w:val="24"/>
        </w:rPr>
      </w:pPr>
      <w:r>
        <w:rPr>
          <w:rFonts w:ascii="宋体" w:eastAsia="宋体" w:hAnsi="宋体" w:hint="eastAsia"/>
          <w:sz w:val="24"/>
        </w:rPr>
        <w:t>需实现辅助检查设备与体检系统之间连接，实现体检结果传输到体检系统当中，包括：C14呼气试验仪、自动血压测量仪、身高体重仪、肺功能检查仪、骨密度、眼部OCT、糖尿病风险筛查、动脉硬化、脑血压测定仪器等功能科仪器的对接。</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2.1.3.1.8.</w:t>
      </w:r>
      <w:r>
        <w:rPr>
          <w:rFonts w:ascii="宋体" w:eastAsia="宋体" w:hAnsi="宋体" w:hint="eastAsia"/>
          <w:sz w:val="24"/>
          <w:szCs w:val="24"/>
        </w:rPr>
        <w:tab/>
      </w:r>
      <w:proofErr w:type="gramStart"/>
      <w:r>
        <w:rPr>
          <w:rFonts w:ascii="宋体" w:eastAsia="宋体" w:hAnsi="宋体" w:hint="eastAsia"/>
          <w:sz w:val="24"/>
          <w:szCs w:val="24"/>
        </w:rPr>
        <w:t>总检功能</w:t>
      </w:r>
      <w:proofErr w:type="gramEnd"/>
    </w:p>
    <w:p w:rsidR="005B7393" w:rsidRDefault="00D97D37">
      <w:pPr>
        <w:spacing w:line="360" w:lineRule="auto"/>
        <w:rPr>
          <w:rFonts w:ascii="宋体" w:eastAsia="宋体" w:hAnsi="宋体"/>
          <w:sz w:val="24"/>
        </w:rPr>
      </w:pPr>
      <w:r>
        <w:rPr>
          <w:rFonts w:ascii="宋体" w:eastAsia="宋体" w:hAnsi="宋体" w:hint="eastAsia"/>
          <w:sz w:val="24"/>
        </w:rPr>
        <w:t>具有强大</w:t>
      </w:r>
      <w:proofErr w:type="gramStart"/>
      <w:r>
        <w:rPr>
          <w:rFonts w:ascii="宋体" w:eastAsia="宋体" w:hAnsi="宋体" w:hint="eastAsia"/>
          <w:sz w:val="24"/>
        </w:rPr>
        <w:t>的总检功能</w:t>
      </w:r>
      <w:proofErr w:type="gramEnd"/>
      <w:r>
        <w:rPr>
          <w:rFonts w:ascii="宋体" w:eastAsia="宋体" w:hAnsi="宋体" w:hint="eastAsia"/>
          <w:sz w:val="24"/>
        </w:rPr>
        <w:t>，检查结果自动回写到体检系统，能够自动产生主要建议、</w:t>
      </w:r>
      <w:r>
        <w:rPr>
          <w:rFonts w:ascii="宋体" w:eastAsia="宋体" w:hAnsi="宋体" w:hint="eastAsia"/>
          <w:sz w:val="24"/>
        </w:rPr>
        <w:lastRenderedPageBreak/>
        <w:t>次要问题，检查综述，可以方便的查询历次的体检结果，可以进行必要的对比分析，具有完备的主检撤销和重做功能，</w:t>
      </w:r>
      <w:proofErr w:type="gramStart"/>
      <w:r>
        <w:rPr>
          <w:rFonts w:ascii="宋体" w:eastAsia="宋体" w:hAnsi="宋体" w:hint="eastAsia"/>
          <w:sz w:val="24"/>
        </w:rPr>
        <w:t>总检报告</w:t>
      </w:r>
      <w:proofErr w:type="gramEnd"/>
      <w:r>
        <w:rPr>
          <w:rFonts w:ascii="宋体" w:eastAsia="宋体" w:hAnsi="宋体" w:hint="eastAsia"/>
          <w:sz w:val="24"/>
        </w:rPr>
        <w:t>分为二级评审，第一级是初检，在初检未撤销前，阻止体检明细项目结果值的随意修改；在重做初检时，能够醒目的列出变化的内容，并保持以前的</w:t>
      </w:r>
      <w:proofErr w:type="gramStart"/>
      <w:r>
        <w:rPr>
          <w:rFonts w:ascii="宋体" w:eastAsia="宋体" w:hAnsi="宋体" w:hint="eastAsia"/>
          <w:sz w:val="24"/>
        </w:rPr>
        <w:t>总检内容</w:t>
      </w:r>
      <w:proofErr w:type="gramEnd"/>
      <w:r>
        <w:rPr>
          <w:rFonts w:ascii="宋体" w:eastAsia="宋体" w:hAnsi="宋体" w:hint="eastAsia"/>
          <w:sz w:val="24"/>
        </w:rPr>
        <w:t>以备修改，避免以前初检内容的丢失, 具有误删恢复功能,第二级是主检，主</w:t>
      </w:r>
      <w:proofErr w:type="gramStart"/>
      <w:r>
        <w:rPr>
          <w:rFonts w:ascii="宋体" w:eastAsia="宋体" w:hAnsi="宋体" w:hint="eastAsia"/>
          <w:sz w:val="24"/>
        </w:rPr>
        <w:t>检把握</w:t>
      </w:r>
      <w:proofErr w:type="gramEnd"/>
      <w:r>
        <w:rPr>
          <w:rFonts w:ascii="宋体" w:eastAsia="宋体" w:hAnsi="宋体" w:hint="eastAsia"/>
          <w:sz w:val="24"/>
        </w:rPr>
        <w:t>最后的体检报告的质控，同时也具备有撤销和重做功能，可对各科室的危机值的把控，最后推送到健康随访管理当中，完成主检后自动打印报告。</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2.1.3.1.9.</w:t>
      </w:r>
      <w:r>
        <w:rPr>
          <w:rFonts w:ascii="宋体" w:eastAsia="宋体" w:hAnsi="宋体" w:hint="eastAsia"/>
          <w:sz w:val="24"/>
          <w:szCs w:val="24"/>
        </w:rPr>
        <w:tab/>
        <w:t>统计体检</w:t>
      </w:r>
    </w:p>
    <w:p w:rsidR="005B7393" w:rsidRDefault="00D97D37">
      <w:pPr>
        <w:spacing w:line="360" w:lineRule="auto"/>
        <w:rPr>
          <w:rFonts w:ascii="宋体" w:eastAsia="宋体" w:hAnsi="宋体"/>
          <w:sz w:val="24"/>
        </w:rPr>
      </w:pPr>
      <w:r>
        <w:rPr>
          <w:rFonts w:ascii="宋体" w:eastAsia="宋体" w:hAnsi="宋体" w:hint="eastAsia"/>
          <w:sz w:val="24"/>
        </w:rPr>
        <w:t>统计体检工作量、体检人员信息表、个人体检报告等；</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2.1.3.1.10.</w:t>
      </w:r>
      <w:r>
        <w:rPr>
          <w:rFonts w:ascii="宋体" w:eastAsia="宋体" w:hAnsi="宋体" w:hint="eastAsia"/>
          <w:sz w:val="24"/>
          <w:szCs w:val="24"/>
        </w:rPr>
        <w:tab/>
        <w:t>警示功能</w:t>
      </w:r>
    </w:p>
    <w:p w:rsidR="005B7393" w:rsidRDefault="00D97D37">
      <w:pPr>
        <w:spacing w:line="360" w:lineRule="auto"/>
        <w:rPr>
          <w:rFonts w:ascii="宋体" w:eastAsia="宋体" w:hAnsi="宋体"/>
          <w:sz w:val="24"/>
        </w:rPr>
      </w:pPr>
      <w:r>
        <w:rPr>
          <w:rFonts w:ascii="宋体" w:eastAsia="宋体" w:hAnsi="宋体" w:hint="eastAsia"/>
          <w:sz w:val="24"/>
        </w:rPr>
        <w:t>可通过与检验危急值的对接及后台数据维护，可以区分各种检查检验危急值及重大阳性结果并发出警报，可以直接在体检系统上进行接收处理，可以定期导出数据。</w:t>
      </w:r>
    </w:p>
    <w:p w:rsidR="005B7393" w:rsidRDefault="00D97D37">
      <w:pPr>
        <w:spacing w:line="360" w:lineRule="auto"/>
        <w:rPr>
          <w:rFonts w:ascii="宋体" w:eastAsia="宋体" w:hAnsi="宋体"/>
          <w:sz w:val="24"/>
        </w:rPr>
      </w:pPr>
      <w:r>
        <w:rPr>
          <w:rFonts w:ascii="宋体" w:eastAsia="宋体" w:hAnsi="宋体" w:hint="eastAsia"/>
          <w:sz w:val="24"/>
        </w:rPr>
        <w:t>危急值字典可以根据体检项目、性别、年龄、数值、检查小组等设定。</w:t>
      </w:r>
    </w:p>
    <w:p w:rsidR="005B7393" w:rsidRDefault="00D97D37">
      <w:pPr>
        <w:spacing w:line="360" w:lineRule="auto"/>
        <w:rPr>
          <w:rFonts w:ascii="宋体" w:eastAsia="宋体" w:hAnsi="宋体"/>
          <w:sz w:val="24"/>
        </w:rPr>
      </w:pPr>
      <w:r>
        <w:rPr>
          <w:rFonts w:ascii="宋体" w:eastAsia="宋体" w:hAnsi="宋体" w:hint="eastAsia"/>
          <w:sz w:val="24"/>
        </w:rPr>
        <w:t>体检结果出现危急值时，系统自动提醒，医生对危急值进行处理，并记录处理信息。</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2.1.3.1.11.</w:t>
      </w:r>
      <w:r>
        <w:rPr>
          <w:rFonts w:ascii="宋体" w:eastAsia="宋体" w:hAnsi="宋体" w:hint="eastAsia"/>
          <w:sz w:val="24"/>
          <w:szCs w:val="24"/>
        </w:rPr>
        <w:tab/>
        <w:t>提供统计报表</w:t>
      </w:r>
    </w:p>
    <w:p w:rsidR="005B7393" w:rsidRDefault="00D97D37">
      <w:pPr>
        <w:spacing w:line="360" w:lineRule="auto"/>
        <w:rPr>
          <w:rFonts w:ascii="宋体" w:eastAsia="宋体" w:hAnsi="宋体"/>
          <w:sz w:val="24"/>
        </w:rPr>
      </w:pPr>
      <w:r>
        <w:rPr>
          <w:rFonts w:ascii="宋体" w:eastAsia="宋体" w:hAnsi="宋体" w:hint="eastAsia"/>
          <w:sz w:val="24"/>
        </w:rPr>
        <w:t>提供面对客户（团体、个人）和体检中心内部管理所需的各种统计报表，包括预约平台、自助机开单对账报表。</w:t>
      </w:r>
    </w:p>
    <w:p w:rsidR="005B7393" w:rsidRDefault="00D97D37">
      <w:pPr>
        <w:spacing w:line="360" w:lineRule="auto"/>
        <w:rPr>
          <w:rFonts w:ascii="宋体" w:eastAsia="宋体" w:hAnsi="宋体"/>
          <w:sz w:val="24"/>
        </w:rPr>
      </w:pPr>
      <w:r>
        <w:rPr>
          <w:rFonts w:ascii="宋体" w:eastAsia="宋体" w:hAnsi="宋体" w:hint="eastAsia"/>
          <w:sz w:val="24"/>
        </w:rPr>
        <w:t>按组合项目统计特定时间的登记人数、检查人数、名单。面向体检单位的分析报表，面向体检中心的各种工作量报表，面向收费报表及个科室的疾病分析报告。</w:t>
      </w:r>
    </w:p>
    <w:p w:rsidR="005B7393" w:rsidRDefault="00D97D37">
      <w:pPr>
        <w:spacing w:line="360" w:lineRule="auto"/>
        <w:rPr>
          <w:rFonts w:ascii="宋体" w:eastAsia="宋体" w:hAnsi="宋体"/>
          <w:sz w:val="24"/>
        </w:rPr>
      </w:pPr>
      <w:r>
        <w:rPr>
          <w:rFonts w:ascii="宋体" w:eastAsia="宋体" w:hAnsi="宋体" w:hint="eastAsia"/>
          <w:sz w:val="24"/>
        </w:rPr>
        <w:t>必须具备的报表有：疾病的年龄段分布统计报表（年龄段可以随意设置）、慢病统计分析（可设置需要统计的慢病的类型）、各科收入报表、医生工作量报表及健康文件（可自选项目指标需要的数据），所有的报表都能够以Exce/pdf格式导出电子文档。</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2.1.3.1.12.</w:t>
      </w:r>
      <w:r>
        <w:rPr>
          <w:rFonts w:ascii="宋体" w:eastAsia="宋体" w:hAnsi="宋体" w:hint="eastAsia"/>
          <w:sz w:val="24"/>
          <w:szCs w:val="24"/>
        </w:rPr>
        <w:tab/>
        <w:t>综合各项报告指标</w:t>
      </w:r>
    </w:p>
    <w:p w:rsidR="005B7393" w:rsidRDefault="00D97D37">
      <w:pPr>
        <w:spacing w:line="360" w:lineRule="auto"/>
        <w:rPr>
          <w:rFonts w:ascii="宋体" w:eastAsia="宋体" w:hAnsi="宋体"/>
          <w:sz w:val="24"/>
        </w:rPr>
      </w:pPr>
      <w:proofErr w:type="gramStart"/>
      <w:r>
        <w:rPr>
          <w:rFonts w:ascii="宋体" w:eastAsia="宋体" w:hAnsi="宋体" w:hint="eastAsia"/>
          <w:sz w:val="24"/>
        </w:rPr>
        <w:t>复面对</w:t>
      </w:r>
      <w:proofErr w:type="gramEnd"/>
      <w:r>
        <w:rPr>
          <w:rFonts w:ascii="宋体" w:eastAsia="宋体" w:hAnsi="宋体" w:hint="eastAsia"/>
          <w:sz w:val="24"/>
        </w:rPr>
        <w:t>客户（团体、个人）复诊通知，触发短信通知，微信、网页查询体检报告等，并在体检系统开放证件审核报告模块（真对日常体检入职入户等），将各项报告指标综合一起，有医生审核，并且附带短信提醒，及时通知检查者复查，审核通过可打印电子版报告，同时可反复打印报告，防止报告的遗失，便于体检中心进一步开展检后服务。</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2.1.3.1.13.</w:t>
      </w:r>
      <w:r>
        <w:rPr>
          <w:rFonts w:ascii="宋体" w:eastAsia="宋体" w:hAnsi="宋体" w:hint="eastAsia"/>
          <w:sz w:val="24"/>
          <w:szCs w:val="24"/>
        </w:rPr>
        <w:tab/>
        <w:t>批量上传信息</w:t>
      </w:r>
    </w:p>
    <w:p w:rsidR="005B7393" w:rsidRDefault="00D97D37">
      <w:pPr>
        <w:spacing w:line="360" w:lineRule="auto"/>
        <w:rPr>
          <w:rFonts w:ascii="宋体" w:eastAsia="宋体" w:hAnsi="宋体"/>
          <w:sz w:val="24"/>
        </w:rPr>
      </w:pPr>
      <w:r>
        <w:rPr>
          <w:rFonts w:ascii="宋体" w:eastAsia="宋体" w:hAnsi="宋体" w:hint="eastAsia"/>
          <w:sz w:val="24"/>
        </w:rPr>
        <w:t>对于餐饮健康证审核的办理，可支持批量上传广东食品从业人员健康</w:t>
      </w:r>
      <w:proofErr w:type="gramStart"/>
      <w:r>
        <w:rPr>
          <w:rFonts w:ascii="宋体" w:eastAsia="宋体" w:hAnsi="宋体" w:hint="eastAsia"/>
          <w:sz w:val="24"/>
        </w:rPr>
        <w:t>证</w:t>
      </w:r>
      <w:proofErr w:type="gramEnd"/>
      <w:r>
        <w:rPr>
          <w:rFonts w:ascii="宋体" w:eastAsia="宋体" w:hAnsi="宋体" w:hint="eastAsia"/>
          <w:sz w:val="24"/>
        </w:rPr>
        <w:t>证明信息化管理系统，每次最大可上传50人，无需体检者多次</w:t>
      </w:r>
      <w:proofErr w:type="gramStart"/>
      <w:r>
        <w:rPr>
          <w:rFonts w:ascii="宋体" w:eastAsia="宋体" w:hAnsi="宋体" w:hint="eastAsia"/>
          <w:sz w:val="24"/>
        </w:rPr>
        <w:t>体检科</w:t>
      </w:r>
      <w:proofErr w:type="gramEnd"/>
      <w:r>
        <w:rPr>
          <w:rFonts w:ascii="宋体" w:eastAsia="宋体" w:hAnsi="宋体" w:hint="eastAsia"/>
          <w:sz w:val="24"/>
        </w:rPr>
        <w:t>办理，同时附带短信提醒功能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2.1.3.1.14.</w:t>
      </w:r>
      <w:r>
        <w:rPr>
          <w:rFonts w:ascii="宋体" w:eastAsia="宋体" w:hAnsi="宋体" w:hint="eastAsia"/>
          <w:sz w:val="24"/>
          <w:szCs w:val="24"/>
        </w:rPr>
        <w:tab/>
        <w:t>防止漏费功能</w:t>
      </w:r>
    </w:p>
    <w:p w:rsidR="005B7393" w:rsidRDefault="00D97D37">
      <w:pPr>
        <w:spacing w:line="360" w:lineRule="auto"/>
        <w:rPr>
          <w:rFonts w:ascii="宋体" w:eastAsia="宋体" w:hAnsi="宋体"/>
          <w:sz w:val="24"/>
        </w:rPr>
      </w:pPr>
      <w:r>
        <w:rPr>
          <w:rFonts w:ascii="宋体" w:eastAsia="宋体" w:hAnsi="宋体" w:hint="eastAsia"/>
          <w:sz w:val="24"/>
        </w:rPr>
        <w:t>对于个人体检，能够通过参数控制不交费是否可以检查。</w:t>
      </w:r>
    </w:p>
    <w:p w:rsidR="005B7393" w:rsidRDefault="00D97D37">
      <w:pPr>
        <w:spacing w:line="360" w:lineRule="auto"/>
        <w:rPr>
          <w:rFonts w:ascii="宋体" w:eastAsia="宋体" w:hAnsi="宋体"/>
          <w:sz w:val="24"/>
        </w:rPr>
      </w:pPr>
      <w:r>
        <w:rPr>
          <w:rFonts w:ascii="宋体" w:eastAsia="宋体" w:hAnsi="宋体" w:hint="eastAsia"/>
          <w:sz w:val="24"/>
        </w:rPr>
        <w:t>对于团体体检，在加项目时，能够分别处理个人支付和团体支付。</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2.1.3.1.15.</w:t>
      </w:r>
      <w:r>
        <w:rPr>
          <w:rFonts w:ascii="宋体" w:eastAsia="宋体" w:hAnsi="宋体" w:hint="eastAsia"/>
          <w:sz w:val="24"/>
          <w:szCs w:val="24"/>
        </w:rPr>
        <w:tab/>
        <w:t>检查督办、拒检登记功能</w:t>
      </w:r>
    </w:p>
    <w:p w:rsidR="005B7393" w:rsidRDefault="00D97D37">
      <w:pPr>
        <w:spacing w:line="360" w:lineRule="auto"/>
        <w:rPr>
          <w:rFonts w:ascii="宋体" w:eastAsia="宋体" w:hAnsi="宋体"/>
          <w:sz w:val="24"/>
        </w:rPr>
      </w:pPr>
      <w:r>
        <w:rPr>
          <w:rFonts w:ascii="宋体" w:eastAsia="宋体" w:hAnsi="宋体" w:hint="eastAsia"/>
          <w:sz w:val="24"/>
        </w:rPr>
        <w:t>需提供检查督办和拒检登记功能，提供多种查询报表，以便查阅未见人员、未检项目，并且可以记录拒检项目，并且附带可客户签名。</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2.1.3.1.16.</w:t>
      </w:r>
      <w:r>
        <w:rPr>
          <w:rFonts w:ascii="宋体" w:eastAsia="宋体" w:hAnsi="宋体" w:hint="eastAsia"/>
          <w:sz w:val="24"/>
          <w:szCs w:val="24"/>
        </w:rPr>
        <w:tab/>
        <w:t>自助查询功能</w:t>
      </w:r>
    </w:p>
    <w:p w:rsidR="005B7393" w:rsidRDefault="00D97D37">
      <w:pPr>
        <w:spacing w:line="360" w:lineRule="auto"/>
        <w:rPr>
          <w:rFonts w:ascii="宋体" w:eastAsia="宋体" w:hAnsi="宋体"/>
          <w:sz w:val="24"/>
        </w:rPr>
      </w:pPr>
      <w:r>
        <w:rPr>
          <w:rFonts w:ascii="宋体" w:eastAsia="宋体" w:hAnsi="宋体" w:hint="eastAsia"/>
          <w:sz w:val="24"/>
        </w:rPr>
        <w:t>需提供微信、</w:t>
      </w:r>
      <w:proofErr w:type="gramStart"/>
      <w:r>
        <w:rPr>
          <w:rFonts w:ascii="宋体" w:eastAsia="宋体" w:hAnsi="宋体" w:hint="eastAsia"/>
          <w:sz w:val="24"/>
        </w:rPr>
        <w:t>医院官网等</w:t>
      </w:r>
      <w:proofErr w:type="gramEnd"/>
      <w:r>
        <w:rPr>
          <w:rFonts w:ascii="宋体" w:eastAsia="宋体" w:hAnsi="宋体" w:hint="eastAsia"/>
          <w:sz w:val="24"/>
        </w:rPr>
        <w:t>自主查询的功能。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2.1.3.1.17.</w:t>
      </w:r>
      <w:r>
        <w:rPr>
          <w:rFonts w:ascii="宋体" w:eastAsia="宋体" w:hAnsi="宋体" w:hint="eastAsia"/>
          <w:sz w:val="24"/>
          <w:szCs w:val="24"/>
        </w:rPr>
        <w:tab/>
        <w:t>院外体检功能</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院外体检功能，外</w:t>
      </w:r>
      <w:proofErr w:type="gramStart"/>
      <w:r>
        <w:rPr>
          <w:rFonts w:ascii="宋体" w:eastAsia="宋体" w:hAnsi="宋体" w:hint="eastAsia"/>
          <w:sz w:val="24"/>
        </w:rPr>
        <w:t>检功能</w:t>
      </w:r>
      <w:proofErr w:type="gramEnd"/>
      <w:r>
        <w:rPr>
          <w:rFonts w:ascii="宋体" w:eastAsia="宋体" w:hAnsi="宋体" w:hint="eastAsia"/>
          <w:sz w:val="24"/>
        </w:rPr>
        <w:t>包括：体检中心外出体检时，可以利用笔记本电脑对体检业务进行管理，及时打印或生成电子格式的体检报告给体检单位和个人，并能将外检的数据和体检中心的数据进行自动合并，以便体检中心能将体检单位和个人的健康档案连续完整的保存在中心的数据库。实现体检中心系统和</w:t>
      </w:r>
      <w:proofErr w:type="gramStart"/>
      <w:r>
        <w:rPr>
          <w:rFonts w:ascii="宋体" w:eastAsia="宋体" w:hAnsi="宋体" w:hint="eastAsia"/>
          <w:sz w:val="24"/>
        </w:rPr>
        <w:t>体</w:t>
      </w:r>
      <w:r>
        <w:rPr>
          <w:rFonts w:ascii="宋体" w:eastAsia="宋体" w:hAnsi="宋体" w:hint="eastAsia"/>
          <w:sz w:val="24"/>
        </w:rPr>
        <w:lastRenderedPageBreak/>
        <w:t>检车</w:t>
      </w:r>
      <w:proofErr w:type="gramEnd"/>
      <w:r>
        <w:rPr>
          <w:rFonts w:ascii="宋体" w:eastAsia="宋体" w:hAnsi="宋体" w:hint="eastAsia"/>
          <w:sz w:val="24"/>
        </w:rPr>
        <w:t>系统数据互传，满足实际的外出</w:t>
      </w:r>
      <w:proofErr w:type="gramStart"/>
      <w:r>
        <w:rPr>
          <w:rFonts w:ascii="宋体" w:eastAsia="宋体" w:hAnsi="宋体" w:hint="eastAsia"/>
          <w:sz w:val="24"/>
        </w:rPr>
        <w:t>体检车</w:t>
      </w:r>
      <w:proofErr w:type="gramEnd"/>
      <w:r>
        <w:rPr>
          <w:rFonts w:ascii="宋体" w:eastAsia="宋体" w:hAnsi="宋体" w:hint="eastAsia"/>
          <w:sz w:val="24"/>
        </w:rPr>
        <w:t>需求。</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2.1.3.1.18.</w:t>
      </w:r>
      <w:r>
        <w:rPr>
          <w:rFonts w:ascii="宋体" w:eastAsia="宋体" w:hAnsi="宋体" w:hint="eastAsia"/>
          <w:sz w:val="24"/>
          <w:szCs w:val="24"/>
        </w:rPr>
        <w:tab/>
        <w:t>管控指引单</w:t>
      </w:r>
    </w:p>
    <w:p w:rsidR="005B7393" w:rsidRDefault="00D97D37">
      <w:pPr>
        <w:spacing w:line="360" w:lineRule="auto"/>
        <w:rPr>
          <w:rFonts w:ascii="宋体" w:eastAsia="宋体" w:hAnsi="宋体"/>
          <w:sz w:val="24"/>
        </w:rPr>
      </w:pPr>
      <w:r>
        <w:rPr>
          <w:rFonts w:ascii="宋体" w:eastAsia="宋体" w:hAnsi="宋体" w:hint="eastAsia"/>
          <w:sz w:val="24"/>
        </w:rPr>
        <w:t>需根据指引单的流程管控，管理指引单的全流程。</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2.1.3.1.19.</w:t>
      </w:r>
      <w:r>
        <w:rPr>
          <w:rFonts w:ascii="宋体" w:eastAsia="宋体" w:hAnsi="宋体" w:hint="eastAsia"/>
          <w:sz w:val="24"/>
          <w:szCs w:val="24"/>
        </w:rPr>
        <w:tab/>
        <w:t>具体查询</w:t>
      </w:r>
    </w:p>
    <w:p w:rsidR="005B7393" w:rsidRDefault="00D97D37">
      <w:pPr>
        <w:spacing w:line="360" w:lineRule="auto"/>
        <w:rPr>
          <w:rFonts w:ascii="宋体" w:eastAsia="宋体" w:hAnsi="宋体"/>
          <w:sz w:val="24"/>
        </w:rPr>
      </w:pPr>
      <w:r>
        <w:rPr>
          <w:rFonts w:ascii="宋体" w:eastAsia="宋体" w:hAnsi="宋体" w:hint="eastAsia"/>
          <w:sz w:val="24"/>
        </w:rPr>
        <w:t>需实现具体可以查询某一个体检者的体检状态，可以具体到执行者和时间。</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2.1.3.1.20.</w:t>
      </w:r>
      <w:r>
        <w:rPr>
          <w:rFonts w:ascii="宋体" w:eastAsia="宋体" w:hAnsi="宋体" w:hint="eastAsia"/>
          <w:sz w:val="24"/>
          <w:szCs w:val="24"/>
        </w:rPr>
        <w:tab/>
        <w:t>批量扫码</w:t>
      </w:r>
    </w:p>
    <w:p w:rsidR="005B7393" w:rsidRDefault="00D97D37">
      <w:pPr>
        <w:spacing w:line="360" w:lineRule="auto"/>
        <w:rPr>
          <w:rFonts w:ascii="宋体" w:eastAsia="宋体" w:hAnsi="宋体"/>
          <w:sz w:val="24"/>
        </w:rPr>
      </w:pPr>
      <w:r>
        <w:rPr>
          <w:rFonts w:ascii="宋体" w:eastAsia="宋体" w:hAnsi="宋体" w:hint="eastAsia"/>
          <w:sz w:val="24"/>
        </w:rPr>
        <w:t>需实现</w:t>
      </w:r>
      <w:proofErr w:type="gramStart"/>
      <w:r>
        <w:rPr>
          <w:rFonts w:ascii="宋体" w:eastAsia="宋体" w:hAnsi="宋体" w:hint="eastAsia"/>
          <w:sz w:val="24"/>
        </w:rPr>
        <w:t>批量扫码指引</w:t>
      </w:r>
      <w:proofErr w:type="gramEnd"/>
      <w:r>
        <w:rPr>
          <w:rFonts w:ascii="宋体" w:eastAsia="宋体" w:hAnsi="宋体" w:hint="eastAsia"/>
          <w:sz w:val="24"/>
        </w:rPr>
        <w:t>单/导诊单功能，可以</w:t>
      </w:r>
      <w:proofErr w:type="gramStart"/>
      <w:r>
        <w:rPr>
          <w:rFonts w:ascii="宋体" w:eastAsia="宋体" w:hAnsi="宋体" w:hint="eastAsia"/>
          <w:sz w:val="24"/>
        </w:rPr>
        <w:t>一次性扫码多个</w:t>
      </w:r>
      <w:proofErr w:type="gramEnd"/>
      <w:r>
        <w:rPr>
          <w:rFonts w:ascii="宋体" w:eastAsia="宋体" w:hAnsi="宋体" w:hint="eastAsia"/>
          <w:sz w:val="24"/>
        </w:rPr>
        <w:t>条码，然后再选择发送/打印报告。</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2.1.3.1.21.</w:t>
      </w:r>
      <w:r>
        <w:rPr>
          <w:rFonts w:ascii="宋体" w:eastAsia="宋体" w:hAnsi="宋体" w:hint="eastAsia"/>
          <w:sz w:val="24"/>
          <w:szCs w:val="24"/>
        </w:rPr>
        <w:tab/>
        <w:t>智能导检</w:t>
      </w:r>
    </w:p>
    <w:p w:rsidR="005B7393" w:rsidRDefault="00D97D37">
      <w:pPr>
        <w:spacing w:line="360" w:lineRule="auto"/>
        <w:rPr>
          <w:rFonts w:ascii="宋体" w:eastAsia="宋体" w:hAnsi="宋体"/>
          <w:sz w:val="24"/>
        </w:rPr>
      </w:pPr>
      <w:r>
        <w:rPr>
          <w:rFonts w:ascii="宋体" w:eastAsia="宋体" w:hAnsi="宋体" w:hint="eastAsia"/>
          <w:sz w:val="24"/>
        </w:rPr>
        <w:t>需建立全科室</w:t>
      </w:r>
      <w:proofErr w:type="gramStart"/>
      <w:r>
        <w:rPr>
          <w:rFonts w:ascii="宋体" w:eastAsia="宋体" w:hAnsi="宋体" w:hint="eastAsia"/>
          <w:sz w:val="24"/>
        </w:rPr>
        <w:t>智能导检系统</w:t>
      </w:r>
      <w:proofErr w:type="gramEnd"/>
      <w:r>
        <w:rPr>
          <w:rFonts w:ascii="宋体" w:eastAsia="宋体" w:hAnsi="宋体" w:hint="eastAsia"/>
          <w:sz w:val="24"/>
        </w:rPr>
        <w:t>，通过智能运算，</w:t>
      </w:r>
      <w:proofErr w:type="gramStart"/>
      <w:r>
        <w:rPr>
          <w:rFonts w:ascii="宋体" w:eastAsia="宋体" w:hAnsi="宋体" w:hint="eastAsia"/>
          <w:sz w:val="24"/>
        </w:rPr>
        <w:t>导检系统</w:t>
      </w:r>
      <w:proofErr w:type="gramEnd"/>
      <w:r>
        <w:rPr>
          <w:rFonts w:ascii="宋体" w:eastAsia="宋体" w:hAnsi="宋体" w:hint="eastAsia"/>
          <w:sz w:val="24"/>
        </w:rPr>
        <w:t>可为体检者安排最合理的体检流程，在最短时间内完成体检，支持同时兼容非体检人员来体检中心做某些项目的检查进入队列。</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2.1.3.1.22.</w:t>
      </w:r>
      <w:r>
        <w:rPr>
          <w:rFonts w:ascii="宋体" w:eastAsia="宋体" w:hAnsi="宋体" w:hint="eastAsia"/>
          <w:sz w:val="24"/>
          <w:szCs w:val="24"/>
        </w:rPr>
        <w:tab/>
        <w:t>检前预约</w:t>
      </w:r>
    </w:p>
    <w:p w:rsidR="005B7393" w:rsidRDefault="00D97D37">
      <w:pPr>
        <w:spacing w:line="360" w:lineRule="auto"/>
        <w:rPr>
          <w:rFonts w:ascii="宋体" w:eastAsia="宋体" w:hAnsi="宋体"/>
          <w:sz w:val="24"/>
        </w:rPr>
      </w:pPr>
      <w:r>
        <w:rPr>
          <w:rFonts w:ascii="宋体" w:eastAsia="宋体" w:hAnsi="宋体" w:hint="eastAsia"/>
          <w:sz w:val="24"/>
        </w:rPr>
        <w:t>线上健康服务平台，需实现体检中心“互联网+健康体检”，为体检中心量身</w:t>
      </w:r>
      <w:proofErr w:type="gramStart"/>
      <w:r>
        <w:rPr>
          <w:rFonts w:ascii="宋体" w:eastAsia="宋体" w:hAnsi="宋体" w:hint="eastAsia"/>
          <w:sz w:val="24"/>
        </w:rPr>
        <w:t>打造微信预约</w:t>
      </w:r>
      <w:proofErr w:type="gramEnd"/>
      <w:r>
        <w:rPr>
          <w:rFonts w:ascii="宋体" w:eastAsia="宋体" w:hAnsi="宋体" w:hint="eastAsia"/>
          <w:sz w:val="24"/>
        </w:rPr>
        <w:t>平台和线上预约平台，实现检</w:t>
      </w:r>
      <w:proofErr w:type="gramStart"/>
      <w:r>
        <w:rPr>
          <w:rFonts w:ascii="宋体" w:eastAsia="宋体" w:hAnsi="宋体" w:hint="eastAsia"/>
          <w:sz w:val="24"/>
        </w:rPr>
        <w:t>前微信</w:t>
      </w:r>
      <w:proofErr w:type="gramEnd"/>
      <w:r>
        <w:rPr>
          <w:rFonts w:ascii="宋体" w:eastAsia="宋体" w:hAnsi="宋体" w:hint="eastAsia"/>
          <w:sz w:val="24"/>
        </w:rPr>
        <w:t>/网站预约</w:t>
      </w:r>
      <w:proofErr w:type="gramStart"/>
      <w:r>
        <w:rPr>
          <w:rFonts w:ascii="宋体" w:eastAsia="宋体" w:hAnsi="宋体" w:hint="eastAsia"/>
          <w:sz w:val="24"/>
        </w:rPr>
        <w:t>和团检预约</w:t>
      </w:r>
      <w:proofErr w:type="gramEnd"/>
      <w:r>
        <w:rPr>
          <w:rFonts w:ascii="宋体" w:eastAsia="宋体" w:hAnsi="宋体" w:hint="eastAsia"/>
          <w:sz w:val="24"/>
        </w:rPr>
        <w:t>排期、检后报告查询。</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2.1.3.1.23.</w:t>
      </w:r>
      <w:r>
        <w:rPr>
          <w:rFonts w:ascii="宋体" w:eastAsia="宋体" w:hAnsi="宋体" w:hint="eastAsia"/>
          <w:sz w:val="24"/>
          <w:szCs w:val="24"/>
        </w:rPr>
        <w:tab/>
        <w:t>多样化报告</w:t>
      </w:r>
    </w:p>
    <w:p w:rsidR="005B7393" w:rsidRDefault="00D97D37">
      <w:pPr>
        <w:spacing w:line="360" w:lineRule="auto"/>
        <w:rPr>
          <w:rFonts w:ascii="宋体" w:eastAsia="宋体" w:hAnsi="宋体"/>
          <w:sz w:val="24"/>
        </w:rPr>
      </w:pPr>
      <w:r>
        <w:rPr>
          <w:rFonts w:ascii="宋体" w:eastAsia="宋体" w:hAnsi="宋体" w:hint="eastAsia"/>
          <w:sz w:val="24"/>
        </w:rPr>
        <w:t>提供多样化的单位团体报告、个人报告、历年对比分析、其他统计分析等各类统计报表。</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2.1.3.1.24.</w:t>
      </w:r>
      <w:r>
        <w:rPr>
          <w:rFonts w:ascii="宋体" w:eastAsia="宋体" w:hAnsi="宋体" w:hint="eastAsia"/>
          <w:sz w:val="24"/>
          <w:szCs w:val="24"/>
        </w:rPr>
        <w:tab/>
        <w:t>多样化、批量录入</w:t>
      </w:r>
    </w:p>
    <w:p w:rsidR="005B7393" w:rsidRDefault="00D97D37">
      <w:pPr>
        <w:spacing w:line="360" w:lineRule="auto"/>
        <w:rPr>
          <w:rFonts w:ascii="宋体" w:eastAsia="宋体" w:hAnsi="宋体"/>
          <w:sz w:val="24"/>
        </w:rPr>
      </w:pPr>
      <w:r>
        <w:rPr>
          <w:rFonts w:ascii="宋体" w:eastAsia="宋体" w:hAnsi="宋体" w:hint="eastAsia"/>
          <w:sz w:val="24"/>
        </w:rPr>
        <w:t>提供医生多样化录入，支持检查的批量录入，设置录入关键词，同时自动判别血</w:t>
      </w:r>
      <w:r>
        <w:rPr>
          <w:rFonts w:ascii="宋体" w:eastAsia="宋体" w:hAnsi="宋体" w:hint="eastAsia"/>
          <w:sz w:val="24"/>
        </w:rPr>
        <w:lastRenderedPageBreak/>
        <w:t>压、bmi等特殊值的建议提示，提供叫号队列人员识别，提供医生工作量当天录入的工作明细，以防止漏录。</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2.1.3.1.25.</w:t>
      </w:r>
      <w:r>
        <w:rPr>
          <w:rFonts w:ascii="宋体" w:eastAsia="宋体" w:hAnsi="宋体" w:hint="eastAsia"/>
          <w:sz w:val="24"/>
          <w:szCs w:val="24"/>
        </w:rPr>
        <w:tab/>
        <w:t>读取、录入身份证信息</w:t>
      </w:r>
    </w:p>
    <w:p w:rsidR="005B7393" w:rsidRDefault="00D97D37">
      <w:pPr>
        <w:spacing w:line="360" w:lineRule="auto"/>
        <w:rPr>
          <w:rFonts w:ascii="宋体" w:eastAsia="宋体" w:hAnsi="宋体"/>
          <w:sz w:val="24"/>
        </w:rPr>
      </w:pPr>
      <w:r>
        <w:rPr>
          <w:rFonts w:ascii="宋体" w:eastAsia="宋体" w:hAnsi="宋体" w:hint="eastAsia"/>
          <w:sz w:val="24"/>
        </w:rPr>
        <w:t>实现读取身份证登记体检者资料，并且拍照自动录入系统。</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2.1.3.1.26.</w:t>
      </w:r>
      <w:r>
        <w:rPr>
          <w:rFonts w:ascii="宋体" w:eastAsia="宋体" w:hAnsi="宋体" w:hint="eastAsia"/>
          <w:sz w:val="24"/>
          <w:szCs w:val="24"/>
        </w:rPr>
        <w:tab/>
        <w:t>总检阅片功能</w:t>
      </w:r>
    </w:p>
    <w:p w:rsidR="005B7393" w:rsidRDefault="00D97D37">
      <w:pPr>
        <w:spacing w:line="360" w:lineRule="auto"/>
        <w:rPr>
          <w:rFonts w:ascii="宋体" w:eastAsia="宋体" w:hAnsi="宋体"/>
          <w:sz w:val="24"/>
        </w:rPr>
      </w:pPr>
      <w:r>
        <w:rPr>
          <w:rFonts w:ascii="宋体" w:eastAsia="宋体" w:hAnsi="宋体" w:hint="eastAsia"/>
          <w:sz w:val="24"/>
        </w:rPr>
        <w:t>增加重大疾病阳性标识、排序，新增体检诊断建议排序、合并、拆分，新增总检阅</w:t>
      </w:r>
      <w:proofErr w:type="gramStart"/>
      <w:r>
        <w:rPr>
          <w:rFonts w:ascii="宋体" w:eastAsia="宋体" w:hAnsi="宋体" w:hint="eastAsia"/>
          <w:sz w:val="24"/>
        </w:rPr>
        <w:t>片功能</w:t>
      </w:r>
      <w:proofErr w:type="gramEnd"/>
      <w:r>
        <w:rPr>
          <w:rFonts w:ascii="宋体" w:eastAsia="宋体" w:hAnsi="宋体" w:hint="eastAsia"/>
          <w:sz w:val="24"/>
        </w:rPr>
        <w:t>和初审不通过人员清单报表，初审、总检、终审工作量查询统计，新增查询报表终审状态、时间筛选。</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2.1.3.1.27.</w:t>
      </w:r>
      <w:r>
        <w:rPr>
          <w:rFonts w:ascii="宋体" w:eastAsia="宋体" w:hAnsi="宋体" w:hint="eastAsia"/>
          <w:sz w:val="24"/>
          <w:szCs w:val="24"/>
        </w:rPr>
        <w:tab/>
        <w:t>全预约管理系统</w:t>
      </w:r>
    </w:p>
    <w:p w:rsidR="005B7393" w:rsidRDefault="00D97D37">
      <w:pPr>
        <w:spacing w:line="360" w:lineRule="auto"/>
        <w:rPr>
          <w:rFonts w:ascii="宋体" w:eastAsia="宋体" w:hAnsi="宋体"/>
          <w:sz w:val="24"/>
        </w:rPr>
      </w:pPr>
      <w:r>
        <w:rPr>
          <w:rFonts w:ascii="宋体" w:eastAsia="宋体" w:hAnsi="宋体" w:hint="eastAsia"/>
          <w:sz w:val="24"/>
        </w:rPr>
        <w:t>实现全预约管理系统，包含线上预约平台</w:t>
      </w:r>
      <w:proofErr w:type="gramStart"/>
      <w:r>
        <w:rPr>
          <w:rFonts w:ascii="宋体" w:eastAsia="宋体" w:hAnsi="宋体" w:hint="eastAsia"/>
          <w:sz w:val="24"/>
        </w:rPr>
        <w:t>的号源管</w:t>
      </w:r>
      <w:proofErr w:type="gramEnd"/>
      <w:r>
        <w:rPr>
          <w:rFonts w:ascii="宋体" w:eastAsia="宋体" w:hAnsi="宋体" w:hint="eastAsia"/>
          <w:sz w:val="24"/>
        </w:rPr>
        <w:t>控，营收状况，线下前台、自助机管控，</w:t>
      </w:r>
      <w:proofErr w:type="gramStart"/>
      <w:r>
        <w:rPr>
          <w:rFonts w:ascii="宋体" w:eastAsia="宋体" w:hAnsi="宋体" w:hint="eastAsia"/>
          <w:sz w:val="24"/>
        </w:rPr>
        <w:t>团检预约</w:t>
      </w:r>
      <w:proofErr w:type="gramEnd"/>
      <w:r>
        <w:rPr>
          <w:rFonts w:ascii="宋体" w:eastAsia="宋体" w:hAnsi="宋体" w:hint="eastAsia"/>
          <w:sz w:val="24"/>
        </w:rPr>
        <w:t>排期、调查问卷推荐高中低三档体检套餐，预约信息可以直接导入体检系统；</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2.1.3.1.28.</w:t>
      </w:r>
      <w:r>
        <w:rPr>
          <w:rFonts w:ascii="宋体" w:eastAsia="宋体" w:hAnsi="宋体" w:hint="eastAsia"/>
          <w:sz w:val="24"/>
          <w:szCs w:val="24"/>
        </w:rPr>
        <w:tab/>
        <w:t>电子签名、印章功能</w:t>
      </w:r>
    </w:p>
    <w:p w:rsidR="005B7393" w:rsidRDefault="00D97D37">
      <w:pPr>
        <w:spacing w:line="360" w:lineRule="auto"/>
        <w:rPr>
          <w:rFonts w:ascii="宋体" w:eastAsia="宋体" w:hAnsi="宋体"/>
          <w:sz w:val="24"/>
        </w:rPr>
      </w:pPr>
      <w:r>
        <w:rPr>
          <w:rFonts w:ascii="宋体" w:eastAsia="宋体" w:hAnsi="宋体" w:hint="eastAsia"/>
          <w:sz w:val="24"/>
        </w:rPr>
        <w:t>与CA认证系统对接，实现电子签名和电子印章的功能。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2.1.3.1.29.</w:t>
      </w:r>
      <w:r>
        <w:rPr>
          <w:rFonts w:ascii="宋体" w:eastAsia="宋体" w:hAnsi="宋体" w:hint="eastAsia"/>
          <w:sz w:val="24"/>
          <w:szCs w:val="24"/>
        </w:rPr>
        <w:tab/>
        <w:t>科室工作计划报表</w:t>
      </w:r>
    </w:p>
    <w:p w:rsidR="005B7393" w:rsidRDefault="00D97D37">
      <w:pPr>
        <w:spacing w:line="360" w:lineRule="auto"/>
        <w:rPr>
          <w:rFonts w:ascii="宋体" w:eastAsia="宋体" w:hAnsi="宋体"/>
          <w:sz w:val="24"/>
        </w:rPr>
      </w:pPr>
      <w:r>
        <w:rPr>
          <w:rFonts w:ascii="宋体" w:eastAsia="宋体" w:hAnsi="宋体" w:hint="eastAsia"/>
          <w:sz w:val="24"/>
        </w:rPr>
        <w:t>提供科室工作计划报表管理。</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2.1.3.1.30.</w:t>
      </w:r>
      <w:r>
        <w:rPr>
          <w:rFonts w:ascii="宋体" w:eastAsia="宋体" w:hAnsi="宋体" w:hint="eastAsia"/>
          <w:sz w:val="24"/>
          <w:szCs w:val="24"/>
        </w:rPr>
        <w:tab/>
        <w:t>问卷设置</w:t>
      </w:r>
    </w:p>
    <w:p w:rsidR="005B7393" w:rsidRDefault="00D97D37">
      <w:pPr>
        <w:spacing w:line="360" w:lineRule="auto"/>
        <w:rPr>
          <w:rFonts w:ascii="宋体" w:eastAsia="宋体" w:hAnsi="宋体"/>
          <w:sz w:val="24"/>
        </w:rPr>
      </w:pPr>
      <w:r>
        <w:rPr>
          <w:rFonts w:ascii="宋体" w:eastAsia="宋体" w:hAnsi="宋体" w:hint="eastAsia"/>
          <w:sz w:val="24"/>
        </w:rPr>
        <w:t>需提供各种问卷的设置，如：中医体质、心理、Zung氏抑郁、scl-90量等的问卷，可自行设置题目（包括选择题、填空题），开放到</w:t>
      </w:r>
      <w:proofErr w:type="gramStart"/>
      <w:r>
        <w:rPr>
          <w:rFonts w:ascii="宋体" w:eastAsia="宋体" w:hAnsi="宋体" w:hint="eastAsia"/>
          <w:sz w:val="24"/>
        </w:rPr>
        <w:t>微信公众号</w:t>
      </w:r>
      <w:proofErr w:type="gramEnd"/>
      <w:r>
        <w:rPr>
          <w:rFonts w:ascii="宋体" w:eastAsia="宋体" w:hAnsi="宋体" w:hint="eastAsia"/>
          <w:sz w:val="24"/>
        </w:rPr>
        <w:t>填写，同时回写到客户的报告中。</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2.1.3.1.31.</w:t>
      </w:r>
      <w:r>
        <w:rPr>
          <w:rFonts w:ascii="宋体" w:eastAsia="宋体" w:hAnsi="宋体" w:hint="eastAsia"/>
          <w:sz w:val="24"/>
          <w:szCs w:val="24"/>
        </w:rPr>
        <w:tab/>
        <w:t>指标评估</w:t>
      </w:r>
    </w:p>
    <w:p w:rsidR="005B7393" w:rsidRDefault="00D97D37">
      <w:pPr>
        <w:spacing w:line="360" w:lineRule="auto"/>
        <w:rPr>
          <w:rFonts w:ascii="宋体" w:eastAsia="宋体" w:hAnsi="宋体"/>
          <w:sz w:val="24"/>
        </w:rPr>
      </w:pPr>
      <w:r>
        <w:rPr>
          <w:rFonts w:ascii="宋体" w:eastAsia="宋体" w:hAnsi="宋体" w:hint="eastAsia"/>
          <w:sz w:val="24"/>
        </w:rPr>
        <w:t>提供各项指标评估，心血管危险评估、胃癌风险评估等。</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2.1.3.1.32.</w:t>
      </w:r>
      <w:r>
        <w:rPr>
          <w:rFonts w:ascii="宋体" w:eastAsia="宋体" w:hAnsi="宋体" w:hint="eastAsia"/>
          <w:sz w:val="24"/>
          <w:szCs w:val="24"/>
        </w:rPr>
        <w:tab/>
        <w:t>健康随访管理平台</w:t>
      </w:r>
    </w:p>
    <w:p w:rsidR="005B7393" w:rsidRDefault="00D97D37">
      <w:pPr>
        <w:spacing w:line="360" w:lineRule="auto"/>
        <w:rPr>
          <w:rFonts w:ascii="宋体" w:eastAsia="宋体" w:hAnsi="宋体"/>
          <w:sz w:val="24"/>
        </w:rPr>
      </w:pPr>
      <w:r>
        <w:rPr>
          <w:rFonts w:ascii="宋体" w:eastAsia="宋体" w:hAnsi="宋体" w:hint="eastAsia"/>
          <w:sz w:val="24"/>
        </w:rPr>
        <w:t>建立健康随访管理平台，可对不同的体检者进行多次随访，分为疾病人群（A，B,C类），亚健康人群，健康人群。</w:t>
      </w:r>
    </w:p>
    <w:p w:rsidR="005B7393" w:rsidRDefault="00D97D37">
      <w:pPr>
        <w:spacing w:line="360" w:lineRule="auto"/>
        <w:rPr>
          <w:rFonts w:ascii="宋体" w:eastAsia="宋体" w:hAnsi="宋体"/>
          <w:sz w:val="24"/>
        </w:rPr>
      </w:pPr>
      <w:r>
        <w:rPr>
          <w:rFonts w:ascii="宋体" w:eastAsia="宋体" w:hAnsi="宋体" w:hint="eastAsia"/>
          <w:sz w:val="24"/>
        </w:rPr>
        <w:t>每个类型回访次数不同，可支持通过短信和电话的方式进行回访。</w:t>
      </w:r>
    </w:p>
    <w:p w:rsidR="005B7393" w:rsidRDefault="00D97D37">
      <w:pPr>
        <w:spacing w:line="360" w:lineRule="auto"/>
        <w:rPr>
          <w:rFonts w:ascii="宋体" w:eastAsia="宋体" w:hAnsi="宋体"/>
          <w:sz w:val="24"/>
        </w:rPr>
      </w:pPr>
      <w:r>
        <w:rPr>
          <w:rFonts w:ascii="宋体" w:eastAsia="宋体" w:hAnsi="宋体" w:hint="eastAsia"/>
          <w:sz w:val="24"/>
        </w:rPr>
        <w:t>不同专科之间的干预，在健康随访管理平台中可推送对于建议去专科检查的人群进行随访，并且建议到我方医院检查。</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2.1.3.2.</w:t>
      </w:r>
      <w:r>
        <w:rPr>
          <w:rFonts w:ascii="黑体" w:eastAsia="黑体" w:hAnsi="黑体" w:hint="eastAsia"/>
          <w:sz w:val="24"/>
          <w:szCs w:val="24"/>
        </w:rPr>
        <w:tab/>
        <w:t xml:space="preserve">手麻与重症系统（含日间手术）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2.1.3.2.1.</w:t>
      </w:r>
      <w:r>
        <w:rPr>
          <w:rFonts w:ascii="宋体" w:eastAsia="宋体" w:hAnsi="宋体" w:hint="eastAsia"/>
          <w:sz w:val="24"/>
          <w:szCs w:val="24"/>
        </w:rPr>
        <w:tab/>
        <w:t>手术麻醉</w:t>
      </w:r>
    </w:p>
    <w:p w:rsidR="005B7393" w:rsidRDefault="00D97D37">
      <w:pPr>
        <w:pStyle w:val="6"/>
        <w:spacing w:line="360" w:lineRule="auto"/>
        <w:rPr>
          <w:rFonts w:ascii="宋体" w:eastAsia="宋体" w:hAnsi="宋体"/>
        </w:rPr>
      </w:pPr>
      <w:r>
        <w:rPr>
          <w:rFonts w:ascii="宋体" w:eastAsia="宋体" w:hAnsi="宋体" w:hint="eastAsia"/>
        </w:rPr>
        <w:t>2.1.3.2.1.1系统需求</w:t>
      </w:r>
    </w:p>
    <w:p w:rsidR="005B7393" w:rsidRDefault="00D97D37">
      <w:pPr>
        <w:spacing w:line="360" w:lineRule="auto"/>
        <w:rPr>
          <w:rFonts w:ascii="宋体" w:eastAsia="宋体" w:hAnsi="宋体"/>
          <w:sz w:val="24"/>
        </w:rPr>
      </w:pPr>
      <w:r>
        <w:rPr>
          <w:rFonts w:ascii="宋体" w:eastAsia="宋体" w:hAnsi="宋体" w:hint="eastAsia"/>
          <w:sz w:val="24"/>
        </w:rPr>
        <w:t>★1.1</w:t>
      </w:r>
      <w:proofErr w:type="gramStart"/>
      <w:r>
        <w:rPr>
          <w:rFonts w:ascii="宋体" w:eastAsia="宋体" w:hAnsi="宋体" w:hint="eastAsia"/>
          <w:sz w:val="24"/>
        </w:rPr>
        <w:t>二</w:t>
      </w:r>
      <w:proofErr w:type="gramEnd"/>
      <w:r>
        <w:rPr>
          <w:rFonts w:ascii="宋体" w:eastAsia="宋体" w:hAnsi="宋体" w:hint="eastAsia"/>
          <w:sz w:val="24"/>
        </w:rPr>
        <w:t>次开发</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满足在项目实施过程中，结合科室相关需求，提供满足医院科室工作流程应用的系统二次开发服务。</w:t>
      </w:r>
    </w:p>
    <w:p w:rsidR="005B7393" w:rsidRDefault="00D97D37">
      <w:pPr>
        <w:spacing w:line="360" w:lineRule="auto"/>
        <w:rPr>
          <w:rFonts w:ascii="宋体" w:eastAsia="宋体" w:hAnsi="宋体"/>
          <w:sz w:val="24"/>
        </w:rPr>
      </w:pPr>
      <w:r>
        <w:rPr>
          <w:rFonts w:ascii="宋体" w:eastAsia="宋体" w:hAnsi="宋体" w:hint="eastAsia"/>
          <w:sz w:val="24"/>
        </w:rPr>
        <w:t>1.2接口要求</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支持REST开发接口，实现与第三方系统集成。</w:t>
      </w:r>
    </w:p>
    <w:p w:rsidR="005B7393" w:rsidRDefault="00D97D37">
      <w:pPr>
        <w:spacing w:line="360" w:lineRule="auto"/>
        <w:rPr>
          <w:rFonts w:ascii="宋体" w:eastAsia="宋体" w:hAnsi="宋体"/>
          <w:sz w:val="24"/>
        </w:rPr>
      </w:pPr>
      <w:r>
        <w:rPr>
          <w:rFonts w:ascii="宋体" w:eastAsia="宋体" w:hAnsi="宋体" w:hint="eastAsia"/>
          <w:sz w:val="24"/>
        </w:rPr>
        <w:t>支持与医院数据系统无缝对接。支持数据库视图、中间表、Web service、SOCKET、DLL调用、webapi、HL7等多方式实现与HIS系统、其他信息系统及集成平台的数据交换；</w:t>
      </w:r>
    </w:p>
    <w:p w:rsidR="005B7393" w:rsidRDefault="00D97D37">
      <w:pPr>
        <w:spacing w:line="360" w:lineRule="auto"/>
        <w:rPr>
          <w:rFonts w:ascii="宋体" w:eastAsia="宋体" w:hAnsi="宋体"/>
          <w:sz w:val="24"/>
        </w:rPr>
      </w:pPr>
      <w:r>
        <w:rPr>
          <w:rFonts w:ascii="宋体" w:eastAsia="宋体" w:hAnsi="宋体" w:hint="eastAsia"/>
          <w:sz w:val="24"/>
        </w:rPr>
        <w:t>1.3系统升级</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支持设备软件版本批量升级功能，升级时间可自定义，无须通过其他工具对设备逐一升级操作。</w:t>
      </w:r>
    </w:p>
    <w:p w:rsidR="005B7393" w:rsidRDefault="00D97D37">
      <w:pPr>
        <w:spacing w:line="360" w:lineRule="auto"/>
        <w:rPr>
          <w:rFonts w:ascii="宋体" w:eastAsia="宋体" w:hAnsi="宋体"/>
          <w:sz w:val="24"/>
        </w:rPr>
      </w:pPr>
      <w:r>
        <w:rPr>
          <w:rFonts w:ascii="宋体" w:eastAsia="宋体" w:hAnsi="宋体" w:hint="eastAsia"/>
          <w:sz w:val="24"/>
        </w:rPr>
        <w:t>1.4系统稳定性</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支持群集备份功能，当集群中的会管平台出现异常时，业务可自动切换到备份服务器上。终端设备具备一键恢复功能以提高系统稳定性。</w:t>
      </w:r>
    </w:p>
    <w:p w:rsidR="005B7393" w:rsidRDefault="00D97D37">
      <w:pPr>
        <w:spacing w:line="360" w:lineRule="auto"/>
        <w:rPr>
          <w:rFonts w:ascii="宋体" w:eastAsia="宋体" w:hAnsi="宋体"/>
          <w:sz w:val="24"/>
        </w:rPr>
      </w:pPr>
      <w:r>
        <w:rPr>
          <w:rFonts w:ascii="宋体" w:eastAsia="宋体" w:hAnsi="宋体" w:hint="eastAsia"/>
          <w:sz w:val="24"/>
        </w:rPr>
        <w:t>1.5数据对接</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lastRenderedPageBreak/>
        <w:t>系统能够与医院HIS、LIS、PACS、病理系统或信息平台系统进行数据对接，兼容性良好。</w:t>
      </w:r>
    </w:p>
    <w:p w:rsidR="005B7393" w:rsidRDefault="00D97D37">
      <w:pPr>
        <w:spacing w:line="360" w:lineRule="auto"/>
        <w:rPr>
          <w:rFonts w:ascii="宋体" w:eastAsia="宋体" w:hAnsi="宋体"/>
          <w:sz w:val="24"/>
        </w:rPr>
      </w:pPr>
      <w:r>
        <w:rPr>
          <w:rFonts w:ascii="宋体" w:eastAsia="宋体" w:hAnsi="宋体" w:hint="eastAsia"/>
          <w:sz w:val="24"/>
        </w:rPr>
        <w:t>1.6国家信息化评级要求</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要求系统交互及数据规范满足《医院信息互联互通标准化成熟度评测》四级甲等要求；</w:t>
      </w:r>
    </w:p>
    <w:p w:rsidR="005B7393" w:rsidRDefault="00D97D37">
      <w:pPr>
        <w:spacing w:line="360" w:lineRule="auto"/>
        <w:rPr>
          <w:rFonts w:ascii="宋体" w:eastAsia="宋体" w:hAnsi="宋体"/>
          <w:sz w:val="24"/>
        </w:rPr>
      </w:pPr>
      <w:r>
        <w:rPr>
          <w:rFonts w:ascii="宋体" w:eastAsia="宋体" w:hAnsi="宋体" w:hint="eastAsia"/>
          <w:sz w:val="24"/>
        </w:rPr>
        <w:t>项目系统功能需满足《电子病历分级标准》五级要求；</w:t>
      </w:r>
    </w:p>
    <w:p w:rsidR="005B7393" w:rsidRDefault="00D97D37">
      <w:pPr>
        <w:pStyle w:val="6"/>
        <w:spacing w:line="360" w:lineRule="auto"/>
        <w:rPr>
          <w:rFonts w:ascii="宋体" w:eastAsia="宋体" w:hAnsi="宋体"/>
        </w:rPr>
      </w:pPr>
      <w:r>
        <w:rPr>
          <w:rFonts w:ascii="宋体" w:eastAsia="宋体" w:hAnsi="宋体" w:hint="eastAsia"/>
        </w:rPr>
        <w:t>2.1.3.2.1.2术前准备</w:t>
      </w:r>
    </w:p>
    <w:p w:rsidR="005B7393" w:rsidRDefault="00D97D37">
      <w:pPr>
        <w:spacing w:line="360" w:lineRule="auto"/>
        <w:rPr>
          <w:rFonts w:ascii="宋体" w:eastAsia="宋体" w:hAnsi="宋体"/>
          <w:sz w:val="24"/>
        </w:rPr>
      </w:pPr>
      <w:r>
        <w:rPr>
          <w:rFonts w:ascii="宋体" w:eastAsia="宋体" w:hAnsi="宋体" w:hint="eastAsia"/>
          <w:sz w:val="24"/>
        </w:rPr>
        <w:t>2.1接收手术申请</w:t>
      </w:r>
    </w:p>
    <w:p w:rsidR="005B7393" w:rsidRDefault="00D97D37">
      <w:pPr>
        <w:spacing w:line="360" w:lineRule="auto"/>
        <w:rPr>
          <w:rFonts w:ascii="宋体" w:eastAsia="宋体" w:hAnsi="宋体"/>
          <w:sz w:val="24"/>
        </w:rPr>
      </w:pPr>
      <w:r>
        <w:rPr>
          <w:rFonts w:ascii="宋体" w:eastAsia="宋体" w:hAnsi="宋体" w:hint="eastAsia"/>
          <w:sz w:val="24"/>
        </w:rPr>
        <w:t>能够自动批量接收HIS发出的不同类型的手术申请。</w:t>
      </w:r>
    </w:p>
    <w:p w:rsidR="005B7393" w:rsidRDefault="00D97D37">
      <w:pPr>
        <w:spacing w:line="360" w:lineRule="auto"/>
        <w:rPr>
          <w:rFonts w:ascii="宋体" w:eastAsia="宋体" w:hAnsi="宋体"/>
          <w:sz w:val="24"/>
        </w:rPr>
      </w:pPr>
      <w:r>
        <w:rPr>
          <w:rFonts w:ascii="宋体" w:eastAsia="宋体" w:hAnsi="宋体" w:hint="eastAsia"/>
          <w:sz w:val="24"/>
        </w:rPr>
        <w:t>可以实时刷新急诊、门诊的手术信息，</w:t>
      </w:r>
      <w:proofErr w:type="gramStart"/>
      <w:r>
        <w:rPr>
          <w:rFonts w:ascii="宋体" w:eastAsia="宋体" w:hAnsi="宋体" w:hint="eastAsia"/>
          <w:sz w:val="24"/>
        </w:rPr>
        <w:t>并特殊</w:t>
      </w:r>
      <w:proofErr w:type="gramEnd"/>
      <w:r>
        <w:rPr>
          <w:rFonts w:ascii="宋体" w:eastAsia="宋体" w:hAnsi="宋体" w:hint="eastAsia"/>
          <w:sz w:val="24"/>
        </w:rPr>
        <w:t>标识，对于急诊手术申请给与提醒</w:t>
      </w:r>
    </w:p>
    <w:p w:rsidR="005B7393" w:rsidRDefault="00D97D37">
      <w:pPr>
        <w:spacing w:line="360" w:lineRule="auto"/>
        <w:rPr>
          <w:rFonts w:ascii="宋体" w:eastAsia="宋体" w:hAnsi="宋体"/>
          <w:sz w:val="24"/>
        </w:rPr>
      </w:pPr>
      <w:r>
        <w:rPr>
          <w:rFonts w:ascii="宋体" w:eastAsia="宋体" w:hAnsi="宋体" w:hint="eastAsia"/>
          <w:sz w:val="24"/>
        </w:rPr>
        <w:t>2.2★手术安排</w:t>
      </w:r>
    </w:p>
    <w:p w:rsidR="005B7393" w:rsidRDefault="00D97D37">
      <w:pPr>
        <w:spacing w:line="360" w:lineRule="auto"/>
        <w:rPr>
          <w:rFonts w:ascii="宋体" w:eastAsia="宋体" w:hAnsi="宋体"/>
          <w:sz w:val="24"/>
        </w:rPr>
      </w:pPr>
      <w:r>
        <w:rPr>
          <w:rFonts w:ascii="宋体" w:eastAsia="宋体" w:hAnsi="宋体" w:hint="eastAsia"/>
          <w:sz w:val="24"/>
        </w:rPr>
        <w:t>手术室对已接收的手术申请单进行手术</w:t>
      </w:r>
      <w:proofErr w:type="gramStart"/>
      <w:r>
        <w:rPr>
          <w:rFonts w:ascii="宋体" w:eastAsia="宋体" w:hAnsi="宋体" w:hint="eastAsia"/>
          <w:sz w:val="24"/>
        </w:rPr>
        <w:t>间排程</w:t>
      </w:r>
      <w:proofErr w:type="gramEnd"/>
      <w:r>
        <w:rPr>
          <w:rFonts w:ascii="宋体" w:eastAsia="宋体" w:hAnsi="宋体" w:hint="eastAsia"/>
          <w:sz w:val="24"/>
        </w:rPr>
        <w:t>，确定每台手术的手术时间、手术房间、台次、手术护士。（要求提供手术排班系统著作权）</w:t>
      </w:r>
    </w:p>
    <w:p w:rsidR="005B7393" w:rsidRDefault="00D97D37">
      <w:pPr>
        <w:spacing w:line="360" w:lineRule="auto"/>
        <w:rPr>
          <w:rFonts w:ascii="宋体" w:eastAsia="宋体" w:hAnsi="宋体"/>
          <w:sz w:val="24"/>
        </w:rPr>
      </w:pPr>
      <w:r>
        <w:rPr>
          <w:rFonts w:ascii="宋体" w:eastAsia="宋体" w:hAnsi="宋体" w:hint="eastAsia"/>
          <w:sz w:val="24"/>
        </w:rPr>
        <w:t>支持对急诊手术、感染手术的手术申请信息进行特殊标识显示。</w:t>
      </w:r>
    </w:p>
    <w:p w:rsidR="005B7393" w:rsidRDefault="00D97D37">
      <w:pPr>
        <w:spacing w:line="360" w:lineRule="auto"/>
        <w:rPr>
          <w:rFonts w:ascii="宋体" w:eastAsia="宋体" w:hAnsi="宋体"/>
          <w:sz w:val="24"/>
        </w:rPr>
      </w:pPr>
      <w:r>
        <w:rPr>
          <w:rFonts w:ascii="宋体" w:eastAsia="宋体" w:hAnsi="宋体" w:hint="eastAsia"/>
          <w:sz w:val="24"/>
        </w:rPr>
        <w:t>麻醉主任或排班医生，根据手术室护士长已安排的手术进行麻醉安排。确定每台手术的主麻、麻醉助手、麻醉方式。</w:t>
      </w:r>
    </w:p>
    <w:p w:rsidR="005B7393" w:rsidRDefault="00D97D37">
      <w:pPr>
        <w:spacing w:line="360" w:lineRule="auto"/>
        <w:rPr>
          <w:rFonts w:ascii="宋体" w:eastAsia="宋体" w:hAnsi="宋体"/>
          <w:sz w:val="24"/>
        </w:rPr>
      </w:pPr>
      <w:r>
        <w:rPr>
          <w:rFonts w:ascii="宋体" w:eastAsia="宋体" w:hAnsi="宋体" w:hint="eastAsia"/>
          <w:sz w:val="24"/>
        </w:rPr>
        <w:t>支持以鼠标拖拽与鼠标选择两种方式对已安排手术</w:t>
      </w:r>
      <w:proofErr w:type="gramStart"/>
      <w:r>
        <w:rPr>
          <w:rFonts w:ascii="宋体" w:eastAsia="宋体" w:hAnsi="宋体" w:hint="eastAsia"/>
          <w:sz w:val="24"/>
        </w:rPr>
        <w:t>的台序进行</w:t>
      </w:r>
      <w:proofErr w:type="gramEnd"/>
      <w:r>
        <w:rPr>
          <w:rFonts w:ascii="宋体" w:eastAsia="宋体" w:hAnsi="宋体" w:hint="eastAsia"/>
          <w:sz w:val="24"/>
        </w:rPr>
        <w:t>调整;支持录入手术预计开始时间与备注信息;</w:t>
      </w:r>
    </w:p>
    <w:p w:rsidR="005B7393" w:rsidRDefault="00D97D37">
      <w:pPr>
        <w:spacing w:line="360" w:lineRule="auto"/>
        <w:rPr>
          <w:rFonts w:ascii="宋体" w:eastAsia="宋体" w:hAnsi="宋体"/>
          <w:sz w:val="24"/>
        </w:rPr>
      </w:pPr>
      <w:r>
        <w:rPr>
          <w:rFonts w:ascii="宋体" w:eastAsia="宋体" w:hAnsi="宋体" w:hint="eastAsia"/>
          <w:sz w:val="24"/>
        </w:rPr>
        <w:t>支持以鼠标拖拽与鼠标选择两种方式</w:t>
      </w:r>
      <w:proofErr w:type="gramStart"/>
      <w:r>
        <w:rPr>
          <w:rFonts w:ascii="宋体" w:eastAsia="宋体" w:hAnsi="宋体" w:hint="eastAsia"/>
          <w:sz w:val="24"/>
        </w:rPr>
        <w:t>对术间</w:t>
      </w:r>
      <w:proofErr w:type="gramEnd"/>
      <w:r>
        <w:rPr>
          <w:rFonts w:ascii="宋体" w:eastAsia="宋体" w:hAnsi="宋体" w:hint="eastAsia"/>
          <w:sz w:val="24"/>
        </w:rPr>
        <w:t>默认洗手护士、巡回护士等人员进行安排;</w:t>
      </w:r>
    </w:p>
    <w:p w:rsidR="005B7393" w:rsidRDefault="00D97D37">
      <w:pPr>
        <w:spacing w:line="360" w:lineRule="auto"/>
        <w:rPr>
          <w:rFonts w:ascii="宋体" w:eastAsia="宋体" w:hAnsi="宋体"/>
          <w:sz w:val="24"/>
        </w:rPr>
      </w:pPr>
      <w:r>
        <w:rPr>
          <w:rFonts w:ascii="宋体" w:eastAsia="宋体" w:hAnsi="宋体" w:hint="eastAsia"/>
          <w:sz w:val="24"/>
        </w:rPr>
        <w:t>支持手术安排同时安排麻醉医生等手术相关角色信息;</w:t>
      </w:r>
    </w:p>
    <w:p w:rsidR="005B7393" w:rsidRDefault="00D97D37">
      <w:pPr>
        <w:spacing w:line="360" w:lineRule="auto"/>
        <w:rPr>
          <w:rFonts w:ascii="宋体" w:eastAsia="宋体" w:hAnsi="宋体"/>
          <w:sz w:val="24"/>
        </w:rPr>
      </w:pPr>
      <w:r>
        <w:rPr>
          <w:rFonts w:ascii="宋体" w:eastAsia="宋体" w:hAnsi="宋体" w:hint="eastAsia"/>
          <w:sz w:val="24"/>
        </w:rPr>
        <w:t>支持已安排手术的人员进行显示标注，标注占用状态，方便工作量合理分配。</w:t>
      </w:r>
    </w:p>
    <w:p w:rsidR="005B7393" w:rsidRDefault="00D97D37">
      <w:pPr>
        <w:spacing w:line="360" w:lineRule="auto"/>
        <w:rPr>
          <w:rFonts w:ascii="宋体" w:eastAsia="宋体" w:hAnsi="宋体"/>
          <w:sz w:val="24"/>
        </w:rPr>
      </w:pPr>
      <w:r>
        <w:rPr>
          <w:rFonts w:ascii="宋体" w:eastAsia="宋体" w:hAnsi="宋体" w:hint="eastAsia"/>
          <w:sz w:val="24"/>
        </w:rPr>
        <w:t>支持通过手术类型，手术医生，手术科室等过滤条件对手术申请进行分组查询显示。</w:t>
      </w:r>
    </w:p>
    <w:p w:rsidR="005B7393" w:rsidRDefault="00D97D37">
      <w:pPr>
        <w:spacing w:line="360" w:lineRule="auto"/>
        <w:rPr>
          <w:rFonts w:ascii="宋体" w:eastAsia="宋体" w:hAnsi="宋体"/>
          <w:sz w:val="24"/>
        </w:rPr>
      </w:pPr>
      <w:r>
        <w:rPr>
          <w:rFonts w:ascii="宋体" w:eastAsia="宋体" w:hAnsi="宋体" w:hint="eastAsia"/>
          <w:sz w:val="24"/>
        </w:rPr>
        <w:t>支持安排护士显示班次信息，并可根据班次、已安排、未安排信息对手术室护士进行过滤。</w:t>
      </w:r>
    </w:p>
    <w:p w:rsidR="005B7393" w:rsidRDefault="00D97D37">
      <w:pPr>
        <w:spacing w:line="360" w:lineRule="auto"/>
        <w:rPr>
          <w:rFonts w:ascii="宋体" w:eastAsia="宋体" w:hAnsi="宋体"/>
          <w:sz w:val="24"/>
        </w:rPr>
      </w:pPr>
      <w:r>
        <w:rPr>
          <w:rFonts w:ascii="宋体" w:eastAsia="宋体" w:hAnsi="宋体" w:hint="eastAsia"/>
          <w:sz w:val="24"/>
        </w:rPr>
        <w:t>支持导出打印手术通知单，并可自定义打印格式。</w:t>
      </w:r>
    </w:p>
    <w:p w:rsidR="005B7393" w:rsidRDefault="00D97D37">
      <w:pPr>
        <w:spacing w:line="360" w:lineRule="auto"/>
        <w:rPr>
          <w:rFonts w:ascii="宋体" w:eastAsia="宋体" w:hAnsi="宋体"/>
          <w:sz w:val="24"/>
        </w:rPr>
      </w:pPr>
      <w:r>
        <w:rPr>
          <w:rFonts w:ascii="宋体" w:eastAsia="宋体" w:hAnsi="宋体" w:hint="eastAsia"/>
          <w:sz w:val="24"/>
        </w:rPr>
        <w:t>系统可驳回申请或已经安排的手术，并记录停台原因，统计分析。</w:t>
      </w:r>
    </w:p>
    <w:p w:rsidR="005B7393" w:rsidRDefault="00D97D37">
      <w:pPr>
        <w:spacing w:line="360" w:lineRule="auto"/>
        <w:rPr>
          <w:rFonts w:ascii="宋体" w:eastAsia="宋体" w:hAnsi="宋体"/>
          <w:sz w:val="24"/>
        </w:rPr>
      </w:pPr>
      <w:r>
        <w:rPr>
          <w:rFonts w:ascii="宋体" w:eastAsia="宋体" w:hAnsi="宋体" w:hint="eastAsia"/>
          <w:sz w:val="24"/>
        </w:rPr>
        <w:t>2.3术前访视</w:t>
      </w:r>
    </w:p>
    <w:p w:rsidR="005B7393" w:rsidRDefault="00D97D37">
      <w:pPr>
        <w:spacing w:line="360" w:lineRule="auto"/>
        <w:rPr>
          <w:rFonts w:ascii="宋体" w:eastAsia="宋体" w:hAnsi="宋体"/>
          <w:sz w:val="24"/>
        </w:rPr>
      </w:pPr>
      <w:r>
        <w:rPr>
          <w:rFonts w:ascii="宋体" w:eastAsia="宋体" w:hAnsi="宋体" w:hint="eastAsia"/>
          <w:sz w:val="24"/>
        </w:rPr>
        <w:lastRenderedPageBreak/>
        <w:t>能够记录患者术前信息，患者信息可从HIS系统中获取。</w:t>
      </w:r>
    </w:p>
    <w:p w:rsidR="005B7393" w:rsidRDefault="00D97D37">
      <w:pPr>
        <w:spacing w:line="360" w:lineRule="auto"/>
        <w:rPr>
          <w:rFonts w:ascii="宋体" w:eastAsia="宋体" w:hAnsi="宋体"/>
          <w:sz w:val="24"/>
        </w:rPr>
      </w:pPr>
      <w:r>
        <w:rPr>
          <w:rFonts w:ascii="宋体" w:eastAsia="宋体" w:hAnsi="宋体" w:hint="eastAsia"/>
          <w:sz w:val="24"/>
        </w:rPr>
        <w:t>能够记录患者术前检查、麻醉方法、计划用药、术中困难及防范措施等。</w:t>
      </w:r>
    </w:p>
    <w:p w:rsidR="005B7393" w:rsidRDefault="00D97D37">
      <w:pPr>
        <w:spacing w:line="360" w:lineRule="auto"/>
        <w:rPr>
          <w:rFonts w:ascii="宋体" w:eastAsia="宋体" w:hAnsi="宋体"/>
          <w:sz w:val="24"/>
        </w:rPr>
      </w:pPr>
      <w:r>
        <w:rPr>
          <w:rFonts w:ascii="宋体" w:eastAsia="宋体" w:hAnsi="宋体" w:hint="eastAsia"/>
          <w:sz w:val="24"/>
        </w:rPr>
        <w:t>自动提取病人的病史、检验信息及影像信息，麻醉医生充分了解病人本次入院的基本信息以及既往史、手术史、药物过敏史、入手术室前的生命体征、基本术前辅助检查检验情况、传染病情况、术前诊断等</w:t>
      </w:r>
    </w:p>
    <w:p w:rsidR="005B7393" w:rsidRDefault="00D97D37">
      <w:pPr>
        <w:spacing w:line="360" w:lineRule="auto"/>
        <w:rPr>
          <w:rFonts w:ascii="宋体" w:eastAsia="宋体" w:hAnsi="宋体"/>
          <w:sz w:val="24"/>
        </w:rPr>
      </w:pPr>
      <w:r>
        <w:rPr>
          <w:rFonts w:ascii="宋体" w:eastAsia="宋体" w:hAnsi="宋体" w:hint="eastAsia"/>
          <w:sz w:val="24"/>
        </w:rPr>
        <w:t>可根据医院要求，进行定制，支持所见即所得的输入、展示、输出。</w:t>
      </w:r>
    </w:p>
    <w:p w:rsidR="005B7393" w:rsidRDefault="00D97D37">
      <w:pPr>
        <w:spacing w:line="360" w:lineRule="auto"/>
        <w:rPr>
          <w:rFonts w:ascii="宋体" w:eastAsia="宋体" w:hAnsi="宋体"/>
          <w:sz w:val="24"/>
        </w:rPr>
      </w:pPr>
      <w:r>
        <w:rPr>
          <w:rFonts w:ascii="宋体" w:eastAsia="宋体" w:hAnsi="宋体" w:hint="eastAsia"/>
          <w:sz w:val="24"/>
        </w:rPr>
        <w:t>2.4术前交代</w:t>
      </w:r>
    </w:p>
    <w:p w:rsidR="005B7393" w:rsidRDefault="00D97D37">
      <w:pPr>
        <w:spacing w:line="360" w:lineRule="auto"/>
        <w:rPr>
          <w:rFonts w:ascii="宋体" w:eastAsia="宋体" w:hAnsi="宋体"/>
          <w:sz w:val="24"/>
        </w:rPr>
      </w:pPr>
      <w:r>
        <w:rPr>
          <w:rFonts w:ascii="宋体" w:eastAsia="宋体" w:hAnsi="宋体" w:hint="eastAsia"/>
          <w:sz w:val="24"/>
        </w:rPr>
        <w:t>可以提供麻醉计划，麻醉知情同意书，麻醉药品、第一类精神药品使用知情同意书，术后镇痛知情同意书等查看、编辑、打印</w:t>
      </w:r>
    </w:p>
    <w:p w:rsidR="005B7393" w:rsidRDefault="00D97D37">
      <w:pPr>
        <w:spacing w:line="360" w:lineRule="auto"/>
        <w:rPr>
          <w:rFonts w:ascii="宋体" w:eastAsia="宋体" w:hAnsi="宋体"/>
          <w:sz w:val="24"/>
        </w:rPr>
      </w:pPr>
      <w:r>
        <w:rPr>
          <w:rFonts w:ascii="宋体" w:eastAsia="宋体" w:hAnsi="宋体" w:hint="eastAsia"/>
          <w:sz w:val="24"/>
        </w:rPr>
        <w:t>支持麻醉前用药、麻醉注意事项等常用语模板的维护和快速录入，模板可分为公用模板和个人模板灵活使用。</w:t>
      </w:r>
    </w:p>
    <w:p w:rsidR="005B7393" w:rsidRDefault="00D97D37">
      <w:pPr>
        <w:spacing w:line="360" w:lineRule="auto"/>
        <w:rPr>
          <w:rFonts w:ascii="宋体" w:eastAsia="宋体" w:hAnsi="宋体"/>
          <w:sz w:val="24"/>
        </w:rPr>
      </w:pPr>
      <w:r>
        <w:rPr>
          <w:rFonts w:ascii="宋体" w:eastAsia="宋体" w:hAnsi="宋体" w:hint="eastAsia"/>
          <w:sz w:val="24"/>
        </w:rPr>
        <w:t>根据选择不同麻醉方式，自动标注患者注意事项。</w:t>
      </w:r>
    </w:p>
    <w:p w:rsidR="005B7393" w:rsidRDefault="00D97D37">
      <w:pPr>
        <w:spacing w:line="360" w:lineRule="auto"/>
        <w:rPr>
          <w:rFonts w:ascii="宋体" w:eastAsia="宋体" w:hAnsi="宋体"/>
          <w:sz w:val="24"/>
        </w:rPr>
      </w:pPr>
      <w:r>
        <w:rPr>
          <w:rFonts w:ascii="宋体" w:eastAsia="宋体" w:hAnsi="宋体" w:hint="eastAsia"/>
          <w:sz w:val="24"/>
        </w:rPr>
        <w:t>2.5 麻醉处方</w:t>
      </w:r>
    </w:p>
    <w:p w:rsidR="005B7393" w:rsidRDefault="00D97D37">
      <w:pPr>
        <w:spacing w:line="360" w:lineRule="auto"/>
        <w:rPr>
          <w:rFonts w:ascii="宋体" w:eastAsia="宋体" w:hAnsi="宋体"/>
          <w:sz w:val="24"/>
        </w:rPr>
      </w:pPr>
      <w:r>
        <w:rPr>
          <w:rFonts w:ascii="宋体" w:eastAsia="宋体" w:hAnsi="宋体" w:hint="eastAsia"/>
          <w:sz w:val="24"/>
        </w:rPr>
        <w:t>★支持手</w:t>
      </w:r>
      <w:proofErr w:type="gramStart"/>
      <w:r>
        <w:rPr>
          <w:rFonts w:ascii="宋体" w:eastAsia="宋体" w:hAnsi="宋体" w:hint="eastAsia"/>
          <w:sz w:val="24"/>
        </w:rPr>
        <w:t>麻系统</w:t>
      </w:r>
      <w:proofErr w:type="gramEnd"/>
      <w:r>
        <w:rPr>
          <w:rFonts w:ascii="宋体" w:eastAsia="宋体" w:hAnsi="宋体" w:hint="eastAsia"/>
          <w:sz w:val="24"/>
        </w:rPr>
        <w:t>中自动生成麻、精一处方；</w:t>
      </w:r>
      <w:proofErr w:type="gramStart"/>
      <w:r>
        <w:rPr>
          <w:rFonts w:ascii="宋体" w:eastAsia="宋体" w:hAnsi="宋体" w:hint="eastAsia"/>
          <w:sz w:val="24"/>
        </w:rPr>
        <w:t>精二处方</w:t>
      </w:r>
      <w:proofErr w:type="gramEnd"/>
      <w:r>
        <w:rPr>
          <w:rFonts w:ascii="宋体" w:eastAsia="宋体" w:hAnsi="宋体" w:hint="eastAsia"/>
          <w:sz w:val="24"/>
        </w:rPr>
        <w:t>；普通处方等，支持电子处方的打印。（需提供系统操作界面截图）</w:t>
      </w:r>
    </w:p>
    <w:p w:rsidR="005B7393" w:rsidRDefault="00D97D37">
      <w:pPr>
        <w:spacing w:line="360" w:lineRule="auto"/>
        <w:rPr>
          <w:rFonts w:ascii="宋体" w:eastAsia="宋体" w:hAnsi="宋体"/>
          <w:sz w:val="24"/>
        </w:rPr>
      </w:pPr>
      <w:r>
        <w:rPr>
          <w:rFonts w:ascii="宋体" w:eastAsia="宋体" w:hAnsi="宋体" w:hint="eastAsia"/>
          <w:sz w:val="24"/>
        </w:rPr>
        <w:t>2.6 病人信息查看</w:t>
      </w:r>
    </w:p>
    <w:p w:rsidR="005B7393" w:rsidRDefault="00D97D37">
      <w:pPr>
        <w:spacing w:line="360" w:lineRule="auto"/>
        <w:rPr>
          <w:rFonts w:ascii="宋体" w:eastAsia="宋体" w:hAnsi="宋体"/>
          <w:sz w:val="24"/>
        </w:rPr>
      </w:pPr>
      <w:r>
        <w:rPr>
          <w:rFonts w:ascii="宋体" w:eastAsia="宋体" w:hAnsi="宋体" w:hint="eastAsia"/>
          <w:sz w:val="24"/>
        </w:rPr>
        <w:t>能够查阅指定患者历史住院的手术麻醉记录。</w:t>
      </w:r>
    </w:p>
    <w:p w:rsidR="005B7393" w:rsidRDefault="00D97D37">
      <w:pPr>
        <w:spacing w:line="360" w:lineRule="auto"/>
        <w:rPr>
          <w:rFonts w:ascii="宋体" w:eastAsia="宋体" w:hAnsi="宋体"/>
          <w:sz w:val="24"/>
        </w:rPr>
      </w:pPr>
      <w:r>
        <w:rPr>
          <w:rFonts w:ascii="宋体" w:eastAsia="宋体" w:hAnsi="宋体" w:hint="eastAsia"/>
          <w:sz w:val="24"/>
        </w:rPr>
        <w:t>通过HIS系统集成浏览患者基本信息。</w:t>
      </w:r>
    </w:p>
    <w:p w:rsidR="005B7393" w:rsidRDefault="00D97D37">
      <w:pPr>
        <w:spacing w:line="360" w:lineRule="auto"/>
        <w:rPr>
          <w:rFonts w:ascii="宋体" w:eastAsia="宋体" w:hAnsi="宋体"/>
          <w:sz w:val="24"/>
        </w:rPr>
      </w:pPr>
      <w:r>
        <w:rPr>
          <w:rFonts w:ascii="宋体" w:eastAsia="宋体" w:hAnsi="宋体" w:hint="eastAsia"/>
          <w:sz w:val="24"/>
        </w:rPr>
        <w:t>可与LIS、PACS、EMR系统集成，实现在手</w:t>
      </w:r>
      <w:proofErr w:type="gramStart"/>
      <w:r>
        <w:rPr>
          <w:rFonts w:ascii="宋体" w:eastAsia="宋体" w:hAnsi="宋体" w:hint="eastAsia"/>
          <w:sz w:val="24"/>
        </w:rPr>
        <w:t>麻系统</w:t>
      </w:r>
      <w:proofErr w:type="gramEnd"/>
      <w:r>
        <w:rPr>
          <w:rFonts w:ascii="宋体" w:eastAsia="宋体" w:hAnsi="宋体" w:hint="eastAsia"/>
          <w:sz w:val="24"/>
        </w:rPr>
        <w:t>中分别浏览检验结果、影像信息，医嘱、电子病历信息等。</w:t>
      </w:r>
    </w:p>
    <w:p w:rsidR="005B7393" w:rsidRDefault="00D97D37">
      <w:pPr>
        <w:pStyle w:val="6"/>
        <w:spacing w:line="360" w:lineRule="auto"/>
        <w:rPr>
          <w:rFonts w:ascii="宋体" w:eastAsia="宋体" w:hAnsi="宋体"/>
        </w:rPr>
      </w:pPr>
      <w:r>
        <w:rPr>
          <w:rFonts w:ascii="宋体" w:eastAsia="宋体" w:hAnsi="宋体" w:hint="eastAsia"/>
        </w:rPr>
        <w:t>2.1.3.2.1.3术中业务</w:t>
      </w:r>
    </w:p>
    <w:p w:rsidR="005B7393" w:rsidRDefault="00D97D37">
      <w:pPr>
        <w:spacing w:line="360" w:lineRule="auto"/>
        <w:rPr>
          <w:rFonts w:ascii="宋体" w:eastAsia="宋体" w:hAnsi="宋体"/>
          <w:sz w:val="24"/>
        </w:rPr>
      </w:pPr>
      <w:r>
        <w:rPr>
          <w:rFonts w:ascii="宋体" w:eastAsia="宋体" w:hAnsi="宋体" w:hint="eastAsia"/>
          <w:sz w:val="24"/>
        </w:rPr>
        <w:t>3.1</w:t>
      </w:r>
      <w:proofErr w:type="gramStart"/>
      <w:r>
        <w:rPr>
          <w:rFonts w:ascii="宋体" w:eastAsia="宋体" w:hAnsi="宋体" w:hint="eastAsia"/>
          <w:sz w:val="24"/>
        </w:rPr>
        <w:t>三</w:t>
      </w:r>
      <w:proofErr w:type="gramEnd"/>
      <w:r>
        <w:rPr>
          <w:rFonts w:ascii="宋体" w:eastAsia="宋体" w:hAnsi="宋体" w:hint="eastAsia"/>
          <w:sz w:val="24"/>
        </w:rPr>
        <w:t>方核查</w:t>
      </w:r>
    </w:p>
    <w:p w:rsidR="005B7393" w:rsidRDefault="00D97D37">
      <w:pPr>
        <w:spacing w:line="360" w:lineRule="auto"/>
        <w:rPr>
          <w:rFonts w:ascii="宋体" w:eastAsia="宋体" w:hAnsi="宋体"/>
          <w:sz w:val="24"/>
        </w:rPr>
      </w:pPr>
      <w:r>
        <w:rPr>
          <w:rFonts w:ascii="宋体" w:eastAsia="宋体" w:hAnsi="宋体" w:hint="eastAsia"/>
          <w:sz w:val="24"/>
        </w:rPr>
        <w:t>提供卫生部标准的手术安全核查单格式，能够对应手术状态在麻醉实施前、手术开始前和手术结束后对手术相关信息进行手术医生、护士、麻醉医生三方确认</w:t>
      </w:r>
    </w:p>
    <w:p w:rsidR="005B7393" w:rsidRDefault="00D97D37">
      <w:pPr>
        <w:spacing w:line="360" w:lineRule="auto"/>
        <w:rPr>
          <w:rFonts w:ascii="宋体" w:eastAsia="宋体" w:hAnsi="宋体"/>
          <w:sz w:val="24"/>
        </w:rPr>
      </w:pPr>
      <w:r>
        <w:rPr>
          <w:rFonts w:ascii="宋体" w:eastAsia="宋体" w:hAnsi="宋体" w:hint="eastAsia"/>
          <w:sz w:val="24"/>
        </w:rPr>
        <w:t>麻醉前检查, 包括通过患者腕带等身份识别技术进行患者基本信息确认,麻醉方式, 麻醉药品等检查项目确认</w:t>
      </w:r>
    </w:p>
    <w:p w:rsidR="005B7393" w:rsidRDefault="00D97D37">
      <w:pPr>
        <w:spacing w:line="360" w:lineRule="auto"/>
        <w:rPr>
          <w:rFonts w:ascii="宋体" w:eastAsia="宋体" w:hAnsi="宋体"/>
          <w:sz w:val="24"/>
        </w:rPr>
      </w:pPr>
      <w:r>
        <w:rPr>
          <w:rFonts w:ascii="宋体" w:eastAsia="宋体" w:hAnsi="宋体" w:hint="eastAsia"/>
          <w:sz w:val="24"/>
        </w:rPr>
        <w:t>术前检查, 包括手术方式,手术部位确认,手术器械,监护设备等检查项目确认</w:t>
      </w:r>
    </w:p>
    <w:p w:rsidR="005B7393" w:rsidRDefault="00D97D37">
      <w:pPr>
        <w:spacing w:line="360" w:lineRule="auto"/>
        <w:rPr>
          <w:rFonts w:ascii="宋体" w:eastAsia="宋体" w:hAnsi="宋体"/>
          <w:sz w:val="24"/>
        </w:rPr>
      </w:pPr>
      <w:r>
        <w:rPr>
          <w:rFonts w:ascii="宋体" w:eastAsia="宋体" w:hAnsi="宋体" w:hint="eastAsia"/>
          <w:sz w:val="24"/>
        </w:rPr>
        <w:t>出室检查,包括确认患者去向,术中用药,耗材情况确认等</w:t>
      </w:r>
    </w:p>
    <w:p w:rsidR="005B7393" w:rsidRDefault="00D97D37">
      <w:pPr>
        <w:spacing w:line="360" w:lineRule="auto"/>
        <w:rPr>
          <w:rFonts w:ascii="宋体" w:eastAsia="宋体" w:hAnsi="宋体"/>
          <w:sz w:val="24"/>
        </w:rPr>
      </w:pPr>
      <w:r>
        <w:rPr>
          <w:rFonts w:ascii="宋体" w:eastAsia="宋体" w:hAnsi="宋体" w:hint="eastAsia"/>
          <w:sz w:val="24"/>
        </w:rPr>
        <w:t>3.2数据采集</w:t>
      </w:r>
    </w:p>
    <w:p w:rsidR="005B7393" w:rsidRDefault="00D97D37">
      <w:pPr>
        <w:spacing w:line="360" w:lineRule="auto"/>
        <w:rPr>
          <w:rFonts w:ascii="宋体" w:eastAsia="宋体" w:hAnsi="宋体"/>
          <w:sz w:val="24"/>
        </w:rPr>
      </w:pPr>
      <w:r>
        <w:rPr>
          <w:rFonts w:ascii="宋体" w:eastAsia="宋体" w:hAnsi="宋体" w:hint="eastAsia"/>
          <w:sz w:val="24"/>
        </w:rPr>
        <w:lastRenderedPageBreak/>
        <w:t>系统可以自动采集和准确记录与患者所连的术中设备（麻醉机、监护仪、血气分析），能自动获取多种实时生命体征参数、麻醉数据及麻醉记录趋势图。</w:t>
      </w:r>
    </w:p>
    <w:p w:rsidR="005B7393" w:rsidRDefault="00D97D37">
      <w:pPr>
        <w:spacing w:line="360" w:lineRule="auto"/>
        <w:rPr>
          <w:rFonts w:ascii="宋体" w:eastAsia="宋体" w:hAnsi="宋体"/>
          <w:sz w:val="24"/>
        </w:rPr>
      </w:pPr>
      <w:r>
        <w:rPr>
          <w:rFonts w:ascii="宋体" w:eastAsia="宋体" w:hAnsi="宋体" w:hint="eastAsia"/>
          <w:sz w:val="24"/>
        </w:rPr>
        <w:t>在权限允许的情况下，支持审计和</w:t>
      </w:r>
      <w:proofErr w:type="gramStart"/>
      <w:r>
        <w:rPr>
          <w:rFonts w:ascii="宋体" w:eastAsia="宋体" w:hAnsi="宋体" w:hint="eastAsia"/>
          <w:sz w:val="24"/>
        </w:rPr>
        <w:t>修正受</w:t>
      </w:r>
      <w:proofErr w:type="gramEnd"/>
      <w:r>
        <w:rPr>
          <w:rFonts w:ascii="宋体" w:eastAsia="宋体" w:hAnsi="宋体" w:hint="eastAsia"/>
          <w:sz w:val="24"/>
        </w:rPr>
        <w:t>干扰数据，服务端自动记录数据修改痕迹。</w:t>
      </w:r>
    </w:p>
    <w:p w:rsidR="005B7393" w:rsidRDefault="00D97D37">
      <w:pPr>
        <w:spacing w:line="360" w:lineRule="auto"/>
        <w:rPr>
          <w:rFonts w:ascii="宋体" w:eastAsia="宋体" w:hAnsi="宋体"/>
          <w:sz w:val="24"/>
        </w:rPr>
      </w:pPr>
      <w:r>
        <w:rPr>
          <w:rFonts w:ascii="宋体" w:eastAsia="宋体" w:hAnsi="宋体" w:hint="eastAsia"/>
          <w:sz w:val="24"/>
        </w:rPr>
        <w:t>支持多种数据采集方式，能够在不打开术间电脑的情况下，支持通过网络传输，实现监护</w:t>
      </w:r>
      <w:proofErr w:type="gramStart"/>
      <w:r>
        <w:rPr>
          <w:rFonts w:ascii="宋体" w:eastAsia="宋体" w:hAnsi="宋体" w:hint="eastAsia"/>
          <w:sz w:val="24"/>
        </w:rPr>
        <w:t>仪数据</w:t>
      </w:r>
      <w:proofErr w:type="gramEnd"/>
      <w:r>
        <w:rPr>
          <w:rFonts w:ascii="宋体" w:eastAsia="宋体" w:hAnsi="宋体" w:hint="eastAsia"/>
          <w:sz w:val="24"/>
        </w:rPr>
        <w:t>的后台服务端存储，避免采集数据的丢失；</w:t>
      </w:r>
    </w:p>
    <w:p w:rsidR="005B7393" w:rsidRDefault="00D97D37">
      <w:pPr>
        <w:spacing w:line="360" w:lineRule="auto"/>
        <w:rPr>
          <w:rFonts w:ascii="宋体" w:eastAsia="宋体" w:hAnsi="宋体"/>
          <w:sz w:val="24"/>
        </w:rPr>
      </w:pPr>
      <w:r>
        <w:rPr>
          <w:rFonts w:ascii="宋体" w:eastAsia="宋体" w:hAnsi="宋体" w:hint="eastAsia"/>
          <w:sz w:val="24"/>
        </w:rPr>
        <w:t>3.3麻醉记录</w:t>
      </w:r>
    </w:p>
    <w:p w:rsidR="005B7393" w:rsidRDefault="00D97D37">
      <w:pPr>
        <w:spacing w:line="360" w:lineRule="auto"/>
        <w:rPr>
          <w:rFonts w:ascii="宋体" w:eastAsia="宋体" w:hAnsi="宋体"/>
          <w:sz w:val="24"/>
        </w:rPr>
      </w:pPr>
      <w:r>
        <w:rPr>
          <w:rFonts w:ascii="宋体" w:eastAsia="宋体" w:hAnsi="宋体" w:hint="eastAsia"/>
          <w:sz w:val="24"/>
        </w:rPr>
        <w:t>包括麻醉记录、麻醉药物使用时间、剂量及总量记载、生命体征数据及趋势图、术中用药物、出入量记载等功能。记录麻醉手术期间所有相关操作和麻醉数据。</w:t>
      </w:r>
    </w:p>
    <w:p w:rsidR="005B7393" w:rsidRDefault="00D97D37">
      <w:pPr>
        <w:spacing w:line="360" w:lineRule="auto"/>
        <w:rPr>
          <w:rFonts w:ascii="宋体" w:eastAsia="宋体" w:hAnsi="宋体"/>
          <w:sz w:val="24"/>
        </w:rPr>
      </w:pPr>
      <w:r>
        <w:rPr>
          <w:rFonts w:ascii="宋体" w:eastAsia="宋体" w:hAnsi="宋体" w:hint="eastAsia"/>
          <w:sz w:val="24"/>
        </w:rPr>
        <w:t>能够从手术申请中提取患者基本信息、手术人员信息自动填充到麻醉记录单中。</w:t>
      </w:r>
    </w:p>
    <w:p w:rsidR="005B7393" w:rsidRDefault="00D97D37">
      <w:pPr>
        <w:spacing w:line="360" w:lineRule="auto"/>
        <w:rPr>
          <w:rFonts w:ascii="宋体" w:eastAsia="宋体" w:hAnsi="宋体"/>
          <w:sz w:val="24"/>
        </w:rPr>
      </w:pPr>
      <w:r>
        <w:rPr>
          <w:rFonts w:ascii="宋体" w:eastAsia="宋体" w:hAnsi="宋体" w:hint="eastAsia"/>
          <w:sz w:val="24"/>
        </w:rPr>
        <w:t>提供病人术中出入量、用药、输血补液的自动合计功能；</w:t>
      </w:r>
    </w:p>
    <w:p w:rsidR="005B7393" w:rsidRDefault="00D97D37">
      <w:pPr>
        <w:spacing w:line="360" w:lineRule="auto"/>
        <w:rPr>
          <w:rFonts w:ascii="宋体" w:eastAsia="宋体" w:hAnsi="宋体"/>
          <w:sz w:val="24"/>
        </w:rPr>
      </w:pPr>
      <w:r>
        <w:rPr>
          <w:rFonts w:ascii="宋体" w:eastAsia="宋体" w:hAnsi="宋体" w:hint="eastAsia"/>
          <w:sz w:val="24"/>
        </w:rPr>
        <w:t>根据医院要求定制麻醉记录单，并以时间为轴线，对设备产生数据进行自动采集、存储和展现，支持图形和数据表格的两种记录、展现方式；</w:t>
      </w:r>
    </w:p>
    <w:p w:rsidR="005B7393" w:rsidRDefault="00D97D37">
      <w:pPr>
        <w:spacing w:line="360" w:lineRule="auto"/>
        <w:rPr>
          <w:rFonts w:ascii="宋体" w:eastAsia="宋体" w:hAnsi="宋体"/>
          <w:sz w:val="24"/>
        </w:rPr>
      </w:pPr>
      <w:r>
        <w:rPr>
          <w:rFonts w:ascii="宋体" w:eastAsia="宋体" w:hAnsi="宋体" w:hint="eastAsia"/>
          <w:sz w:val="24"/>
        </w:rPr>
        <w:t>可自定义监控项目的默认值，支持监控数据的批量添加、删除、修改，修改方式支持手动拖拽或数值双击修改；</w:t>
      </w:r>
    </w:p>
    <w:p w:rsidR="005B7393" w:rsidRDefault="00D97D37">
      <w:pPr>
        <w:spacing w:line="360" w:lineRule="auto"/>
        <w:rPr>
          <w:rFonts w:ascii="宋体" w:eastAsia="宋体" w:hAnsi="宋体"/>
          <w:sz w:val="24"/>
        </w:rPr>
      </w:pPr>
      <w:r>
        <w:rPr>
          <w:rFonts w:ascii="宋体" w:eastAsia="宋体" w:hAnsi="宋体" w:hint="eastAsia"/>
          <w:sz w:val="24"/>
        </w:rPr>
        <w:t>支持对体外循环开始与结束时间进行记录，并可进行患者生命体征联动;</w:t>
      </w:r>
    </w:p>
    <w:p w:rsidR="005B7393" w:rsidRDefault="00D97D37">
      <w:pPr>
        <w:spacing w:line="360" w:lineRule="auto"/>
        <w:rPr>
          <w:rFonts w:ascii="宋体" w:eastAsia="宋体" w:hAnsi="宋体"/>
          <w:sz w:val="24"/>
        </w:rPr>
      </w:pPr>
      <w:r>
        <w:rPr>
          <w:rFonts w:ascii="宋体" w:eastAsia="宋体" w:hAnsi="宋体" w:hint="eastAsia"/>
          <w:sz w:val="24"/>
        </w:rPr>
        <w:t>可直接通过系统界面一键完成患者床旁监护设备更换操作，无需其他配置，以满足手术室内</w:t>
      </w:r>
      <w:proofErr w:type="gramStart"/>
      <w:r>
        <w:rPr>
          <w:rFonts w:ascii="宋体" w:eastAsia="宋体" w:hAnsi="宋体" w:hint="eastAsia"/>
          <w:sz w:val="24"/>
        </w:rPr>
        <w:t>各术间</w:t>
      </w:r>
      <w:proofErr w:type="gramEnd"/>
      <w:r>
        <w:rPr>
          <w:rFonts w:ascii="宋体" w:eastAsia="宋体" w:hAnsi="宋体" w:hint="eastAsia"/>
          <w:sz w:val="24"/>
        </w:rPr>
        <w:t>设备流转使用情况。</w:t>
      </w:r>
    </w:p>
    <w:p w:rsidR="005B7393" w:rsidRDefault="00D97D37">
      <w:pPr>
        <w:spacing w:line="360" w:lineRule="auto"/>
        <w:rPr>
          <w:rFonts w:ascii="宋体" w:eastAsia="宋体" w:hAnsi="宋体"/>
          <w:sz w:val="24"/>
        </w:rPr>
      </w:pPr>
      <w:r>
        <w:rPr>
          <w:rFonts w:ascii="宋体" w:eastAsia="宋体" w:hAnsi="宋体" w:hint="eastAsia"/>
          <w:sz w:val="24"/>
        </w:rPr>
        <w:t>快速录入模式：支持药品常用量、输血补液常用量、</w:t>
      </w:r>
      <w:proofErr w:type="gramStart"/>
      <w:r>
        <w:rPr>
          <w:rFonts w:ascii="宋体" w:eastAsia="宋体" w:hAnsi="宋体" w:hint="eastAsia"/>
          <w:sz w:val="24"/>
        </w:rPr>
        <w:t>麻醉组套</w:t>
      </w:r>
      <w:proofErr w:type="gramEnd"/>
      <w:r>
        <w:rPr>
          <w:rFonts w:ascii="宋体" w:eastAsia="宋体" w:hAnsi="宋体" w:hint="eastAsia"/>
          <w:sz w:val="24"/>
        </w:rPr>
        <w:t>（可建立个人或科室组套）、麻醉方法模板、麻醉前用药模板、术中事件模板、常用语模板等快速录入方式；</w:t>
      </w:r>
    </w:p>
    <w:p w:rsidR="005B7393" w:rsidRDefault="00D97D37">
      <w:pPr>
        <w:spacing w:line="360" w:lineRule="auto"/>
        <w:rPr>
          <w:rFonts w:ascii="宋体" w:eastAsia="宋体" w:hAnsi="宋体"/>
          <w:sz w:val="24"/>
        </w:rPr>
      </w:pPr>
      <w:r>
        <w:rPr>
          <w:rFonts w:ascii="宋体" w:eastAsia="宋体" w:hAnsi="宋体" w:hint="eastAsia"/>
          <w:sz w:val="24"/>
        </w:rPr>
        <w:t>可根据手术时间的推移，麻醉记录单自动实现分页处理，无需点击新建麻醉单或上下翻页操作；</w:t>
      </w:r>
    </w:p>
    <w:p w:rsidR="005B7393" w:rsidRDefault="00D97D37">
      <w:pPr>
        <w:spacing w:line="360" w:lineRule="auto"/>
        <w:rPr>
          <w:rFonts w:ascii="宋体" w:eastAsia="宋体" w:hAnsi="宋体"/>
          <w:sz w:val="24"/>
        </w:rPr>
      </w:pPr>
      <w:r>
        <w:rPr>
          <w:rFonts w:ascii="宋体" w:eastAsia="宋体" w:hAnsi="宋体" w:hint="eastAsia"/>
          <w:sz w:val="24"/>
        </w:rPr>
        <w:t>除流程质控管理外，同时对医疗文书具备质控要求，系统可智能提示文书必填项，识别填入数值的医学逻辑类型等；</w:t>
      </w:r>
    </w:p>
    <w:p w:rsidR="005B7393" w:rsidRDefault="00D97D37">
      <w:pPr>
        <w:spacing w:line="360" w:lineRule="auto"/>
        <w:rPr>
          <w:rFonts w:ascii="宋体" w:eastAsia="宋体" w:hAnsi="宋体"/>
          <w:sz w:val="24"/>
        </w:rPr>
      </w:pPr>
      <w:r>
        <w:rPr>
          <w:rFonts w:ascii="宋体" w:eastAsia="宋体" w:hAnsi="宋体" w:hint="eastAsia"/>
          <w:sz w:val="24"/>
        </w:rPr>
        <w:t>★支持对生命体征参数报警阀值的设定，并通过阀值系统即时报警。</w:t>
      </w:r>
    </w:p>
    <w:p w:rsidR="005B7393" w:rsidRDefault="00D97D37">
      <w:pPr>
        <w:spacing w:line="360" w:lineRule="auto"/>
        <w:rPr>
          <w:rFonts w:ascii="宋体" w:eastAsia="宋体" w:hAnsi="宋体"/>
          <w:sz w:val="24"/>
        </w:rPr>
      </w:pPr>
      <w:r>
        <w:rPr>
          <w:rFonts w:ascii="宋体" w:eastAsia="宋体" w:hAnsi="宋体" w:hint="eastAsia"/>
          <w:sz w:val="24"/>
        </w:rPr>
        <w:t>★提供一键式组套，将麻醉记录</w:t>
      </w:r>
      <w:proofErr w:type="gramStart"/>
      <w:r>
        <w:rPr>
          <w:rFonts w:ascii="宋体" w:eastAsia="宋体" w:hAnsi="宋体" w:hint="eastAsia"/>
          <w:sz w:val="24"/>
        </w:rPr>
        <w:t>单所有</w:t>
      </w:r>
      <w:proofErr w:type="gramEnd"/>
      <w:r>
        <w:rPr>
          <w:rFonts w:ascii="宋体" w:eastAsia="宋体" w:hAnsi="宋体" w:hint="eastAsia"/>
          <w:sz w:val="24"/>
        </w:rPr>
        <w:t>内容以快照的方式保存，当遇到同类型手术时，一键快速应用，完成麻醉记录；(需提供系统操作界面截图)</w:t>
      </w:r>
    </w:p>
    <w:p w:rsidR="005B7393" w:rsidRDefault="00D97D37">
      <w:pPr>
        <w:spacing w:line="360" w:lineRule="auto"/>
        <w:rPr>
          <w:rFonts w:ascii="宋体" w:eastAsia="宋体" w:hAnsi="宋体"/>
          <w:sz w:val="24"/>
        </w:rPr>
      </w:pPr>
      <w:r>
        <w:rPr>
          <w:rFonts w:ascii="宋体" w:eastAsia="宋体" w:hAnsi="宋体" w:hint="eastAsia"/>
          <w:sz w:val="24"/>
        </w:rPr>
        <w:t>数据采集时间间隔可以根据业务场景自由变更，支持无限变频，支持时间轴鼠标</w:t>
      </w:r>
      <w:r>
        <w:rPr>
          <w:rFonts w:ascii="宋体" w:eastAsia="宋体" w:hAnsi="宋体" w:hint="eastAsia"/>
          <w:sz w:val="24"/>
        </w:rPr>
        <w:lastRenderedPageBreak/>
        <w:t>拖拽浏览；</w:t>
      </w:r>
    </w:p>
    <w:p w:rsidR="005B7393" w:rsidRDefault="00D97D37">
      <w:pPr>
        <w:spacing w:line="360" w:lineRule="auto"/>
        <w:rPr>
          <w:rFonts w:ascii="宋体" w:eastAsia="宋体" w:hAnsi="宋体"/>
          <w:sz w:val="24"/>
        </w:rPr>
      </w:pPr>
      <w:proofErr w:type="gramStart"/>
      <w:r>
        <w:rPr>
          <w:rFonts w:ascii="宋体" w:eastAsia="宋体" w:hAnsi="宋体" w:hint="eastAsia"/>
          <w:sz w:val="24"/>
        </w:rPr>
        <w:t>全结构</w:t>
      </w:r>
      <w:proofErr w:type="gramEnd"/>
      <w:r>
        <w:rPr>
          <w:rFonts w:ascii="宋体" w:eastAsia="宋体" w:hAnsi="宋体" w:hint="eastAsia"/>
          <w:sz w:val="24"/>
        </w:rPr>
        <w:t xml:space="preserve">电子麻醉记录单，电子麻醉记录单用户使用界面和打印界面分离，最大程度贴合麻醉医生工作习惯，满足系统易用性、交互性以及数据利用，同时保证打印文书符合医疗文书规范，同时操作界面最大程度满足麻醉医生的操作习惯。 </w:t>
      </w:r>
    </w:p>
    <w:p w:rsidR="005B7393" w:rsidRDefault="00D97D37">
      <w:pPr>
        <w:spacing w:line="360" w:lineRule="auto"/>
        <w:rPr>
          <w:rFonts w:ascii="宋体" w:eastAsia="宋体" w:hAnsi="宋体"/>
          <w:sz w:val="24"/>
        </w:rPr>
      </w:pPr>
      <w:r>
        <w:rPr>
          <w:rFonts w:ascii="宋体" w:eastAsia="宋体" w:hAnsi="宋体" w:hint="eastAsia"/>
          <w:sz w:val="24"/>
        </w:rPr>
        <w:t>3.4血气分析记录</w:t>
      </w:r>
    </w:p>
    <w:p w:rsidR="005B7393" w:rsidRDefault="00D97D37">
      <w:pPr>
        <w:spacing w:line="360" w:lineRule="auto"/>
        <w:rPr>
          <w:rFonts w:ascii="宋体" w:eastAsia="宋体" w:hAnsi="宋体"/>
          <w:sz w:val="24"/>
        </w:rPr>
      </w:pPr>
      <w:r>
        <w:rPr>
          <w:rFonts w:ascii="宋体" w:eastAsia="宋体" w:hAnsi="宋体" w:hint="eastAsia"/>
          <w:sz w:val="24"/>
        </w:rPr>
        <w:t>系统可以连接血气分析仪，并自动提取血气分析结果生成到系统中，可对异常结果进行自动标注，支持结果修改、删除等。</w:t>
      </w:r>
    </w:p>
    <w:p w:rsidR="005B7393" w:rsidRDefault="00D97D37">
      <w:pPr>
        <w:spacing w:line="360" w:lineRule="auto"/>
        <w:rPr>
          <w:rFonts w:ascii="宋体" w:eastAsia="宋体" w:hAnsi="宋体"/>
          <w:sz w:val="24"/>
        </w:rPr>
      </w:pPr>
      <w:r>
        <w:rPr>
          <w:rFonts w:ascii="宋体" w:eastAsia="宋体" w:hAnsi="宋体" w:hint="eastAsia"/>
          <w:sz w:val="24"/>
        </w:rPr>
        <w:t>★可以在麻醉记录单中集成显示血气分析结果，也可通过系统单独打印出血气分析报告。(需提供系统操作界面截图)</w:t>
      </w:r>
    </w:p>
    <w:p w:rsidR="005B7393" w:rsidRDefault="005B7393">
      <w:pPr>
        <w:spacing w:line="360" w:lineRule="auto"/>
        <w:rPr>
          <w:rFonts w:ascii="宋体" w:eastAsia="宋体" w:hAnsi="宋体"/>
          <w:sz w:val="24"/>
        </w:rPr>
      </w:pPr>
    </w:p>
    <w:p w:rsidR="005B7393" w:rsidRDefault="005B7393">
      <w:pPr>
        <w:spacing w:line="360" w:lineRule="auto"/>
        <w:rPr>
          <w:rFonts w:ascii="宋体" w:eastAsia="宋体" w:hAnsi="宋体"/>
          <w:sz w:val="24"/>
        </w:rPr>
      </w:pPr>
    </w:p>
    <w:p w:rsidR="005B7393" w:rsidRDefault="00D97D37">
      <w:pPr>
        <w:spacing w:line="360" w:lineRule="auto"/>
        <w:rPr>
          <w:rFonts w:ascii="宋体" w:eastAsia="宋体" w:hAnsi="宋体"/>
          <w:sz w:val="24"/>
        </w:rPr>
      </w:pPr>
      <w:r>
        <w:rPr>
          <w:rFonts w:ascii="宋体" w:eastAsia="宋体" w:hAnsi="宋体" w:hint="eastAsia"/>
          <w:sz w:val="24"/>
        </w:rPr>
        <w:t>3.5护理记录</w:t>
      </w:r>
    </w:p>
    <w:p w:rsidR="005B7393" w:rsidRDefault="00D97D37">
      <w:pPr>
        <w:spacing w:line="360" w:lineRule="auto"/>
        <w:rPr>
          <w:rFonts w:ascii="宋体" w:eastAsia="宋体" w:hAnsi="宋体"/>
          <w:sz w:val="24"/>
        </w:rPr>
      </w:pPr>
      <w:r>
        <w:rPr>
          <w:rFonts w:ascii="宋体" w:eastAsia="宋体" w:hAnsi="宋体" w:hint="eastAsia"/>
          <w:sz w:val="24"/>
        </w:rPr>
        <w:t>系统支持记录和查询患者手术过程中的护理情况 ，生成护理记录，并与麻醉记录单共享病人手术信息；支持自定义护理记录单样式，可依据临床实际情况进行定制。</w:t>
      </w:r>
    </w:p>
    <w:p w:rsidR="005B7393" w:rsidRDefault="00D97D37">
      <w:pPr>
        <w:spacing w:line="360" w:lineRule="auto"/>
        <w:rPr>
          <w:rFonts w:ascii="宋体" w:eastAsia="宋体" w:hAnsi="宋体"/>
          <w:sz w:val="24"/>
        </w:rPr>
      </w:pPr>
      <w:r>
        <w:rPr>
          <w:rFonts w:ascii="宋体" w:eastAsia="宋体" w:hAnsi="宋体" w:hint="eastAsia"/>
          <w:sz w:val="24"/>
        </w:rPr>
        <w:t>3.6手术器材核对</w:t>
      </w:r>
    </w:p>
    <w:p w:rsidR="005B7393" w:rsidRDefault="00D97D37">
      <w:pPr>
        <w:spacing w:line="360" w:lineRule="auto"/>
        <w:rPr>
          <w:rFonts w:ascii="宋体" w:eastAsia="宋体" w:hAnsi="宋体"/>
          <w:sz w:val="24"/>
        </w:rPr>
      </w:pPr>
      <w:r>
        <w:rPr>
          <w:rFonts w:ascii="宋体" w:eastAsia="宋体" w:hAnsi="宋体" w:hint="eastAsia"/>
          <w:sz w:val="24"/>
        </w:rPr>
        <w:t>支持器械护士在手术过程中，核查记录术前、术后、术中增加、关腹前、关腹后等时刻的器材数量；</w:t>
      </w:r>
    </w:p>
    <w:p w:rsidR="005B7393" w:rsidRDefault="00D97D37">
      <w:pPr>
        <w:spacing w:line="360" w:lineRule="auto"/>
        <w:rPr>
          <w:rFonts w:ascii="宋体" w:eastAsia="宋体" w:hAnsi="宋体"/>
          <w:sz w:val="24"/>
        </w:rPr>
      </w:pPr>
      <w:r>
        <w:rPr>
          <w:rFonts w:ascii="宋体" w:eastAsia="宋体" w:hAnsi="宋体" w:hint="eastAsia"/>
          <w:sz w:val="24"/>
        </w:rPr>
        <w:t>★可以与器材包进行绑定，通过</w:t>
      </w:r>
      <w:proofErr w:type="gramStart"/>
      <w:r>
        <w:rPr>
          <w:rFonts w:ascii="宋体" w:eastAsia="宋体" w:hAnsi="宋体" w:hint="eastAsia"/>
          <w:sz w:val="24"/>
        </w:rPr>
        <w:t>扫码形式</w:t>
      </w:r>
      <w:proofErr w:type="gramEnd"/>
      <w:r>
        <w:rPr>
          <w:rFonts w:ascii="宋体" w:eastAsia="宋体" w:hAnsi="宋体" w:hint="eastAsia"/>
          <w:sz w:val="24"/>
        </w:rPr>
        <w:t>自动识别器材包内器械名称及其基数。支持器材包、器械之间的叠加使用，支持器械追加记录。(需提供系统操作界面截图)</w:t>
      </w:r>
    </w:p>
    <w:p w:rsidR="005B7393" w:rsidRDefault="00D97D37">
      <w:pPr>
        <w:spacing w:line="360" w:lineRule="auto"/>
        <w:rPr>
          <w:rFonts w:ascii="宋体" w:eastAsia="宋体" w:hAnsi="宋体"/>
          <w:sz w:val="24"/>
        </w:rPr>
      </w:pPr>
      <w:r>
        <w:rPr>
          <w:rFonts w:ascii="宋体" w:eastAsia="宋体" w:hAnsi="宋体" w:hint="eastAsia"/>
          <w:sz w:val="24"/>
        </w:rPr>
        <w:t>支持器材的术中追加，并记录追加时间及数量。</w:t>
      </w:r>
    </w:p>
    <w:p w:rsidR="005B7393" w:rsidRDefault="00D97D37">
      <w:pPr>
        <w:spacing w:line="360" w:lineRule="auto"/>
        <w:rPr>
          <w:rFonts w:ascii="宋体" w:eastAsia="宋体" w:hAnsi="宋体"/>
          <w:sz w:val="24"/>
        </w:rPr>
      </w:pPr>
      <w:r>
        <w:rPr>
          <w:rFonts w:ascii="宋体" w:eastAsia="宋体" w:hAnsi="宋体" w:hint="eastAsia"/>
          <w:sz w:val="24"/>
        </w:rPr>
        <w:t>各环节清点不一致时，系统支持报警提醒。</w:t>
      </w:r>
    </w:p>
    <w:p w:rsidR="005B7393" w:rsidRDefault="00D97D37">
      <w:pPr>
        <w:spacing w:line="360" w:lineRule="auto"/>
        <w:rPr>
          <w:rFonts w:ascii="宋体" w:eastAsia="宋体" w:hAnsi="宋体"/>
          <w:sz w:val="24"/>
        </w:rPr>
      </w:pPr>
      <w:r>
        <w:rPr>
          <w:rFonts w:ascii="宋体" w:eastAsia="宋体" w:hAnsi="宋体" w:hint="eastAsia"/>
          <w:sz w:val="24"/>
        </w:rPr>
        <w:t>支持一张器材清点单打印不全所有手术器材的情况下，系统自动按器材顺序或器材包进行分单新建。</w:t>
      </w:r>
    </w:p>
    <w:p w:rsidR="005B7393" w:rsidRDefault="00D97D37">
      <w:pPr>
        <w:spacing w:line="360" w:lineRule="auto"/>
        <w:rPr>
          <w:rFonts w:ascii="宋体" w:eastAsia="宋体" w:hAnsi="宋体"/>
          <w:sz w:val="24"/>
        </w:rPr>
      </w:pPr>
      <w:r>
        <w:rPr>
          <w:rFonts w:ascii="宋体" w:eastAsia="宋体" w:hAnsi="宋体" w:hint="eastAsia"/>
          <w:sz w:val="24"/>
        </w:rPr>
        <w:t>3.7病人去向登记</w:t>
      </w:r>
    </w:p>
    <w:p w:rsidR="005B7393" w:rsidRDefault="00D97D37">
      <w:pPr>
        <w:spacing w:line="360" w:lineRule="auto"/>
        <w:rPr>
          <w:rFonts w:ascii="宋体" w:eastAsia="宋体" w:hAnsi="宋体"/>
          <w:sz w:val="24"/>
        </w:rPr>
      </w:pPr>
      <w:r>
        <w:rPr>
          <w:rFonts w:ascii="宋体" w:eastAsia="宋体" w:hAnsi="宋体" w:hint="eastAsia"/>
          <w:sz w:val="24"/>
        </w:rPr>
        <w:t>手术结束后，根据病人病情安排，选择病人去向：包括转入复苏室、转入ICU、转入病房等选项。保证医疗流程的连续性，符合麻醉质控要求。</w:t>
      </w:r>
    </w:p>
    <w:p w:rsidR="005B7393" w:rsidRDefault="00D97D37">
      <w:pPr>
        <w:spacing w:line="360" w:lineRule="auto"/>
        <w:rPr>
          <w:rFonts w:ascii="宋体" w:eastAsia="宋体" w:hAnsi="宋体"/>
          <w:sz w:val="24"/>
        </w:rPr>
      </w:pPr>
      <w:r>
        <w:rPr>
          <w:rFonts w:ascii="宋体" w:eastAsia="宋体" w:hAnsi="宋体" w:hint="eastAsia"/>
          <w:sz w:val="24"/>
        </w:rPr>
        <w:t>可与镇痛系统对接，支持患者的镇痛信息的数据流入。</w:t>
      </w:r>
    </w:p>
    <w:p w:rsidR="005B7393" w:rsidRDefault="00D97D37">
      <w:pPr>
        <w:spacing w:line="360" w:lineRule="auto"/>
        <w:rPr>
          <w:rFonts w:ascii="宋体" w:eastAsia="宋体" w:hAnsi="宋体"/>
          <w:sz w:val="24"/>
        </w:rPr>
      </w:pPr>
      <w:r>
        <w:rPr>
          <w:rFonts w:ascii="宋体" w:eastAsia="宋体" w:hAnsi="宋体" w:hint="eastAsia"/>
          <w:sz w:val="24"/>
        </w:rPr>
        <w:lastRenderedPageBreak/>
        <w:t>3.8 设备管理</w:t>
      </w:r>
    </w:p>
    <w:p w:rsidR="005B7393" w:rsidRDefault="00D97D37">
      <w:pPr>
        <w:spacing w:line="360" w:lineRule="auto"/>
        <w:rPr>
          <w:rFonts w:ascii="宋体" w:eastAsia="宋体" w:hAnsi="宋体"/>
          <w:sz w:val="24"/>
        </w:rPr>
      </w:pPr>
      <w:r>
        <w:rPr>
          <w:rFonts w:ascii="宋体" w:eastAsia="宋体" w:hAnsi="宋体" w:hint="eastAsia"/>
          <w:sz w:val="24"/>
        </w:rPr>
        <w:t>提供对于科室设备登记功能，系统可自动统计设备使用时长，使用次数及使用人员，通过系统记录设备的使用、保养、维修等情况，实现对设备的统一管理。</w:t>
      </w:r>
    </w:p>
    <w:p w:rsidR="005B7393" w:rsidRDefault="00D97D37">
      <w:pPr>
        <w:pStyle w:val="6"/>
        <w:spacing w:line="360" w:lineRule="auto"/>
        <w:rPr>
          <w:rFonts w:ascii="宋体" w:eastAsia="宋体" w:hAnsi="宋体"/>
        </w:rPr>
      </w:pPr>
      <w:r>
        <w:rPr>
          <w:rFonts w:ascii="宋体" w:eastAsia="宋体" w:hAnsi="宋体" w:hint="eastAsia"/>
        </w:rPr>
        <w:t>2.1.3.2.1.4术后业务</w:t>
      </w:r>
    </w:p>
    <w:p w:rsidR="005B7393" w:rsidRDefault="00D97D37">
      <w:pPr>
        <w:spacing w:line="360" w:lineRule="auto"/>
        <w:rPr>
          <w:rFonts w:ascii="宋体" w:eastAsia="宋体" w:hAnsi="宋体"/>
          <w:sz w:val="24"/>
        </w:rPr>
      </w:pPr>
      <w:r>
        <w:rPr>
          <w:rFonts w:ascii="宋体" w:eastAsia="宋体" w:hAnsi="宋体" w:hint="eastAsia"/>
          <w:sz w:val="24"/>
        </w:rPr>
        <w:t>4.1术后镇痛与术后随访</w:t>
      </w:r>
    </w:p>
    <w:p w:rsidR="005B7393" w:rsidRDefault="00D97D37">
      <w:pPr>
        <w:spacing w:line="360" w:lineRule="auto"/>
        <w:rPr>
          <w:rFonts w:ascii="宋体" w:eastAsia="宋体" w:hAnsi="宋体"/>
          <w:sz w:val="24"/>
        </w:rPr>
      </w:pPr>
      <w:r>
        <w:rPr>
          <w:rFonts w:ascii="宋体" w:eastAsia="宋体" w:hAnsi="宋体" w:hint="eastAsia"/>
          <w:sz w:val="24"/>
        </w:rPr>
        <w:t>能够生成术后随访单，记录患者术后随访信息。</w:t>
      </w:r>
    </w:p>
    <w:p w:rsidR="005B7393" w:rsidRDefault="00D97D37">
      <w:pPr>
        <w:spacing w:line="360" w:lineRule="auto"/>
        <w:rPr>
          <w:rFonts w:ascii="宋体" w:eastAsia="宋体" w:hAnsi="宋体"/>
          <w:sz w:val="24"/>
        </w:rPr>
      </w:pPr>
      <w:r>
        <w:rPr>
          <w:rFonts w:ascii="宋体" w:eastAsia="宋体" w:hAnsi="宋体" w:hint="eastAsia"/>
          <w:sz w:val="24"/>
        </w:rPr>
        <w:t>能够生成术后镇痛记录单，记录患者术后镇痛效果。两种文书需独立。</w:t>
      </w:r>
    </w:p>
    <w:p w:rsidR="005B7393" w:rsidRDefault="00D97D37">
      <w:pPr>
        <w:spacing w:line="360" w:lineRule="auto"/>
        <w:rPr>
          <w:rFonts w:ascii="宋体" w:eastAsia="宋体" w:hAnsi="宋体"/>
          <w:sz w:val="24"/>
        </w:rPr>
      </w:pPr>
      <w:r>
        <w:rPr>
          <w:rFonts w:ascii="宋体" w:eastAsia="宋体" w:hAnsi="宋体" w:hint="eastAsia"/>
          <w:sz w:val="24"/>
        </w:rPr>
        <w:t>4.2麻醉总结</w:t>
      </w:r>
    </w:p>
    <w:p w:rsidR="005B7393" w:rsidRDefault="00D97D37">
      <w:pPr>
        <w:spacing w:line="360" w:lineRule="auto"/>
        <w:rPr>
          <w:rFonts w:ascii="宋体" w:eastAsia="宋体" w:hAnsi="宋体"/>
          <w:sz w:val="24"/>
        </w:rPr>
      </w:pPr>
      <w:r>
        <w:rPr>
          <w:rFonts w:ascii="宋体" w:eastAsia="宋体" w:hAnsi="宋体" w:hint="eastAsia"/>
          <w:sz w:val="24"/>
        </w:rPr>
        <w:t>对麻醉过程、麻醉效果进行总结；</w:t>
      </w:r>
    </w:p>
    <w:p w:rsidR="005B7393" w:rsidRDefault="00D97D37">
      <w:pPr>
        <w:spacing w:line="360" w:lineRule="auto"/>
        <w:rPr>
          <w:rFonts w:ascii="宋体" w:eastAsia="宋体" w:hAnsi="宋体"/>
          <w:sz w:val="24"/>
        </w:rPr>
      </w:pPr>
      <w:r>
        <w:rPr>
          <w:rFonts w:ascii="宋体" w:eastAsia="宋体" w:hAnsi="宋体" w:hint="eastAsia"/>
          <w:sz w:val="24"/>
        </w:rPr>
        <w:t>记录随访内容及麻醉不良事件报告，针对麻醉不良事件报告有权限设置；</w:t>
      </w:r>
    </w:p>
    <w:p w:rsidR="005B7393" w:rsidRDefault="00D97D37">
      <w:pPr>
        <w:spacing w:line="360" w:lineRule="auto"/>
        <w:rPr>
          <w:rFonts w:ascii="宋体" w:eastAsia="宋体" w:hAnsi="宋体"/>
          <w:sz w:val="24"/>
        </w:rPr>
      </w:pPr>
      <w:r>
        <w:rPr>
          <w:rFonts w:ascii="宋体" w:eastAsia="宋体" w:hAnsi="宋体" w:hint="eastAsia"/>
          <w:sz w:val="24"/>
        </w:rPr>
        <w:t>提供多项术后麻醉评估标准以供选择，采用模板方式输入。</w:t>
      </w:r>
    </w:p>
    <w:p w:rsidR="005B7393" w:rsidRDefault="00D97D37">
      <w:pPr>
        <w:spacing w:line="360" w:lineRule="auto"/>
        <w:rPr>
          <w:rFonts w:ascii="宋体" w:eastAsia="宋体" w:hAnsi="宋体"/>
          <w:sz w:val="24"/>
        </w:rPr>
      </w:pPr>
      <w:r>
        <w:rPr>
          <w:rFonts w:ascii="宋体" w:eastAsia="宋体" w:hAnsi="宋体" w:hint="eastAsia"/>
          <w:sz w:val="24"/>
        </w:rPr>
        <w:t>4.3手术登记</w:t>
      </w:r>
    </w:p>
    <w:p w:rsidR="005B7393" w:rsidRDefault="00D97D37">
      <w:pPr>
        <w:spacing w:line="360" w:lineRule="auto"/>
        <w:rPr>
          <w:rFonts w:ascii="宋体" w:eastAsia="宋体" w:hAnsi="宋体"/>
          <w:sz w:val="24"/>
        </w:rPr>
      </w:pPr>
      <w:r>
        <w:rPr>
          <w:rFonts w:ascii="宋体" w:eastAsia="宋体" w:hAnsi="宋体" w:hint="eastAsia"/>
          <w:sz w:val="24"/>
        </w:rPr>
        <w:t>对完成手术的患者，护士可通过系统对该患者手术过程信息审核、修改、补充。</w:t>
      </w:r>
    </w:p>
    <w:p w:rsidR="005B7393" w:rsidRDefault="00D97D37">
      <w:pPr>
        <w:spacing w:line="360" w:lineRule="auto"/>
        <w:rPr>
          <w:rFonts w:ascii="宋体" w:eastAsia="宋体" w:hAnsi="宋体"/>
          <w:sz w:val="24"/>
        </w:rPr>
      </w:pPr>
      <w:r>
        <w:rPr>
          <w:rFonts w:ascii="宋体" w:eastAsia="宋体" w:hAnsi="宋体" w:hint="eastAsia"/>
          <w:sz w:val="24"/>
        </w:rPr>
        <w:t>4.4不良事件上报</w:t>
      </w:r>
    </w:p>
    <w:p w:rsidR="005B7393" w:rsidRDefault="00D97D37">
      <w:pPr>
        <w:spacing w:line="360" w:lineRule="auto"/>
        <w:rPr>
          <w:rFonts w:ascii="宋体" w:eastAsia="宋体" w:hAnsi="宋体"/>
          <w:sz w:val="24"/>
        </w:rPr>
      </w:pPr>
      <w:r>
        <w:rPr>
          <w:rFonts w:ascii="宋体" w:eastAsia="宋体" w:hAnsi="宋体" w:hint="eastAsia"/>
          <w:sz w:val="24"/>
        </w:rPr>
        <w:t>对于麻醉过程中的非预期相关事件及并发症等进行信息上报，统一管理。</w:t>
      </w:r>
    </w:p>
    <w:p w:rsidR="005B7393" w:rsidRDefault="00D97D37">
      <w:pPr>
        <w:spacing w:line="360" w:lineRule="auto"/>
        <w:rPr>
          <w:rFonts w:ascii="宋体" w:eastAsia="宋体" w:hAnsi="宋体"/>
          <w:sz w:val="24"/>
        </w:rPr>
      </w:pPr>
      <w:r>
        <w:rPr>
          <w:rFonts w:ascii="宋体" w:eastAsia="宋体" w:hAnsi="宋体" w:hint="eastAsia"/>
          <w:sz w:val="24"/>
        </w:rPr>
        <w:t>4.5 复苏患者接收</w:t>
      </w:r>
    </w:p>
    <w:p w:rsidR="005B7393" w:rsidRDefault="00D97D37">
      <w:pPr>
        <w:spacing w:line="360" w:lineRule="auto"/>
        <w:rPr>
          <w:rFonts w:ascii="宋体" w:eastAsia="宋体" w:hAnsi="宋体"/>
          <w:sz w:val="24"/>
        </w:rPr>
      </w:pPr>
      <w:r>
        <w:rPr>
          <w:rFonts w:ascii="宋体" w:eastAsia="宋体" w:hAnsi="宋体" w:hint="eastAsia"/>
          <w:sz w:val="24"/>
        </w:rPr>
        <w:t>对从手术室离室去向为PACU的病人，在PACU系统中可以获取患者列表及麻醉过程相关信息。</w:t>
      </w:r>
    </w:p>
    <w:p w:rsidR="005B7393" w:rsidRDefault="00D97D37">
      <w:pPr>
        <w:spacing w:line="360" w:lineRule="auto"/>
        <w:rPr>
          <w:rFonts w:ascii="宋体" w:eastAsia="宋体" w:hAnsi="宋体"/>
          <w:sz w:val="24"/>
        </w:rPr>
      </w:pPr>
      <w:r>
        <w:rPr>
          <w:rFonts w:ascii="宋体" w:eastAsia="宋体" w:hAnsi="宋体" w:hint="eastAsia"/>
          <w:sz w:val="24"/>
        </w:rPr>
        <w:t>进行床位及医护人员的安排，可进行排队、呼叫接诊功能。</w:t>
      </w:r>
    </w:p>
    <w:p w:rsidR="005B7393" w:rsidRDefault="00D97D37">
      <w:pPr>
        <w:spacing w:line="360" w:lineRule="auto"/>
        <w:rPr>
          <w:rFonts w:ascii="宋体" w:eastAsia="宋体" w:hAnsi="宋体"/>
          <w:sz w:val="24"/>
        </w:rPr>
      </w:pPr>
      <w:r>
        <w:rPr>
          <w:rFonts w:ascii="宋体" w:eastAsia="宋体" w:hAnsi="宋体" w:hint="eastAsia"/>
          <w:sz w:val="24"/>
        </w:rPr>
        <w:t>4.6 复苏记录</w:t>
      </w:r>
    </w:p>
    <w:p w:rsidR="005B7393" w:rsidRDefault="00D97D37">
      <w:pPr>
        <w:spacing w:line="360" w:lineRule="auto"/>
        <w:rPr>
          <w:rFonts w:ascii="宋体" w:eastAsia="宋体" w:hAnsi="宋体"/>
          <w:sz w:val="24"/>
        </w:rPr>
      </w:pPr>
      <w:r>
        <w:rPr>
          <w:rFonts w:ascii="宋体" w:eastAsia="宋体" w:hAnsi="宋体" w:hint="eastAsia"/>
          <w:sz w:val="24"/>
        </w:rPr>
        <w:t>★基于复苏</w:t>
      </w:r>
      <w:proofErr w:type="gramStart"/>
      <w:r>
        <w:rPr>
          <w:rFonts w:ascii="宋体" w:eastAsia="宋体" w:hAnsi="宋体" w:hint="eastAsia"/>
          <w:sz w:val="24"/>
        </w:rPr>
        <w:t>室实际</w:t>
      </w:r>
      <w:proofErr w:type="gramEnd"/>
      <w:r>
        <w:rPr>
          <w:rFonts w:ascii="宋体" w:eastAsia="宋体" w:hAnsi="宋体" w:hint="eastAsia"/>
          <w:sz w:val="24"/>
        </w:rPr>
        <w:t>业务场景，采用多床位管理模式，支持多床位之间的快速切换管理，实现一台终端电脑对应多个床位的管理模式，多名患者的生命体征进行同步实时监测。(需提供系统操作界面截图)</w:t>
      </w:r>
    </w:p>
    <w:p w:rsidR="005B7393" w:rsidRDefault="00D97D37">
      <w:pPr>
        <w:spacing w:line="360" w:lineRule="auto"/>
        <w:rPr>
          <w:rFonts w:ascii="宋体" w:eastAsia="宋体" w:hAnsi="宋体"/>
          <w:sz w:val="24"/>
        </w:rPr>
      </w:pPr>
      <w:r>
        <w:rPr>
          <w:rFonts w:ascii="宋体" w:eastAsia="宋体" w:hAnsi="宋体" w:hint="eastAsia"/>
          <w:sz w:val="24"/>
        </w:rPr>
        <w:t>系统能够提供独立复苏文书格式，记录用药方式（单次或维持），用药量，补液量，补液时间等麻醉术后复苏期间全部麻醉用药及麻醉事件等相关信息。可记录苏醒时间,出入恢复室时间,对术后复苏过程实现全程跟踪，自动生成复苏记录单。</w:t>
      </w:r>
    </w:p>
    <w:p w:rsidR="005B7393" w:rsidRDefault="00D97D37">
      <w:pPr>
        <w:spacing w:line="360" w:lineRule="auto"/>
        <w:rPr>
          <w:rFonts w:ascii="宋体" w:eastAsia="宋体" w:hAnsi="宋体"/>
          <w:sz w:val="24"/>
        </w:rPr>
      </w:pPr>
      <w:r>
        <w:rPr>
          <w:rFonts w:ascii="宋体" w:eastAsia="宋体" w:hAnsi="宋体" w:hint="eastAsia"/>
          <w:sz w:val="24"/>
        </w:rPr>
        <w:t>支持Steward、Aldrete、NRS等评分方法，自动计算苏醒评分</w:t>
      </w:r>
    </w:p>
    <w:p w:rsidR="005B7393" w:rsidRDefault="00D97D37">
      <w:pPr>
        <w:spacing w:line="360" w:lineRule="auto"/>
        <w:rPr>
          <w:rFonts w:ascii="宋体" w:eastAsia="宋体" w:hAnsi="宋体"/>
          <w:sz w:val="24"/>
        </w:rPr>
      </w:pPr>
      <w:r>
        <w:rPr>
          <w:rFonts w:ascii="宋体" w:eastAsia="宋体" w:hAnsi="宋体" w:hint="eastAsia"/>
          <w:sz w:val="24"/>
        </w:rPr>
        <w:t>PACU记录单支持独立打印或接续麻醉记录打印两种模式</w:t>
      </w:r>
    </w:p>
    <w:p w:rsidR="005B7393" w:rsidRDefault="00D97D37">
      <w:pPr>
        <w:pStyle w:val="6"/>
        <w:spacing w:line="360" w:lineRule="auto"/>
        <w:rPr>
          <w:rFonts w:ascii="宋体" w:eastAsia="宋体" w:hAnsi="宋体"/>
        </w:rPr>
      </w:pPr>
      <w:r>
        <w:rPr>
          <w:rFonts w:ascii="宋体" w:eastAsia="宋体" w:hAnsi="宋体" w:hint="eastAsia"/>
        </w:rPr>
        <w:lastRenderedPageBreak/>
        <w:t>2.1.3.2.1.5科室管理</w:t>
      </w:r>
    </w:p>
    <w:p w:rsidR="005B7393" w:rsidRDefault="00D97D37">
      <w:pPr>
        <w:spacing w:line="360" w:lineRule="auto"/>
        <w:rPr>
          <w:rFonts w:ascii="宋体" w:eastAsia="宋体" w:hAnsi="宋体"/>
          <w:sz w:val="24"/>
        </w:rPr>
      </w:pPr>
      <w:r>
        <w:rPr>
          <w:rFonts w:ascii="宋体" w:eastAsia="宋体" w:hAnsi="宋体" w:hint="eastAsia"/>
          <w:sz w:val="24"/>
        </w:rPr>
        <w:t>5.1手术排班大屏公告系统</w:t>
      </w:r>
    </w:p>
    <w:p w:rsidR="005B7393" w:rsidRDefault="00D97D37">
      <w:pPr>
        <w:spacing w:line="360" w:lineRule="auto"/>
        <w:rPr>
          <w:rFonts w:ascii="宋体" w:eastAsia="宋体" w:hAnsi="宋体"/>
          <w:sz w:val="24"/>
        </w:rPr>
      </w:pPr>
      <w:r>
        <w:rPr>
          <w:rFonts w:ascii="宋体" w:eastAsia="宋体" w:hAnsi="宋体" w:hint="eastAsia"/>
          <w:sz w:val="24"/>
        </w:rPr>
        <w:t>支持大屏幕液晶电视等设备显示手术排版情况</w:t>
      </w:r>
    </w:p>
    <w:p w:rsidR="005B7393" w:rsidRDefault="00D97D37">
      <w:pPr>
        <w:spacing w:line="360" w:lineRule="auto"/>
        <w:rPr>
          <w:rFonts w:ascii="宋体" w:eastAsia="宋体" w:hAnsi="宋体"/>
          <w:sz w:val="24"/>
        </w:rPr>
      </w:pPr>
      <w:r>
        <w:rPr>
          <w:rFonts w:ascii="宋体" w:eastAsia="宋体" w:hAnsi="宋体" w:hint="eastAsia"/>
          <w:sz w:val="24"/>
        </w:rPr>
        <w:t>内容包括时间、手术状态、手术间、患者姓名、手术名称、手术医生、麻醉医生、手术进程状态等，可根据实际需要灵活调整显示字段.支持自定义显示某个区的手术，实现手术信息分流</w:t>
      </w:r>
    </w:p>
    <w:p w:rsidR="005B7393" w:rsidRDefault="00D97D37">
      <w:pPr>
        <w:spacing w:line="360" w:lineRule="auto"/>
        <w:rPr>
          <w:rFonts w:ascii="宋体" w:eastAsia="宋体" w:hAnsi="宋体"/>
          <w:sz w:val="24"/>
        </w:rPr>
      </w:pPr>
      <w:r>
        <w:rPr>
          <w:rFonts w:ascii="宋体" w:eastAsia="宋体" w:hAnsi="宋体" w:hint="eastAsia"/>
          <w:sz w:val="24"/>
        </w:rPr>
        <w:t>5.2家属等待区信息公告系统</w:t>
      </w:r>
    </w:p>
    <w:p w:rsidR="005B7393" w:rsidRDefault="00D97D37">
      <w:pPr>
        <w:spacing w:line="360" w:lineRule="auto"/>
        <w:rPr>
          <w:rFonts w:ascii="宋体" w:eastAsia="宋体" w:hAnsi="宋体"/>
          <w:sz w:val="24"/>
        </w:rPr>
      </w:pPr>
      <w:r>
        <w:rPr>
          <w:rFonts w:ascii="宋体" w:eastAsia="宋体" w:hAnsi="宋体" w:hint="eastAsia"/>
          <w:sz w:val="24"/>
        </w:rPr>
        <w:t>在家属等待区安装液晶大屏，运行公告系统，可以实时、动态显示手术进展情况，家属可通过大屏幕掌握手术动态，使</w:t>
      </w:r>
      <w:proofErr w:type="gramStart"/>
      <w:r>
        <w:rPr>
          <w:rFonts w:ascii="宋体" w:eastAsia="宋体" w:hAnsi="宋体" w:hint="eastAsia"/>
          <w:sz w:val="24"/>
        </w:rPr>
        <w:t>医</w:t>
      </w:r>
      <w:proofErr w:type="gramEnd"/>
      <w:r>
        <w:rPr>
          <w:rFonts w:ascii="宋体" w:eastAsia="宋体" w:hAnsi="宋体" w:hint="eastAsia"/>
          <w:sz w:val="24"/>
        </w:rPr>
        <w:t>患沟通更直接、准确和快捷</w:t>
      </w:r>
    </w:p>
    <w:p w:rsidR="005B7393" w:rsidRDefault="00D97D37">
      <w:pPr>
        <w:spacing w:line="360" w:lineRule="auto"/>
        <w:rPr>
          <w:rFonts w:ascii="宋体" w:eastAsia="宋体" w:hAnsi="宋体"/>
          <w:sz w:val="24"/>
        </w:rPr>
      </w:pPr>
      <w:r>
        <w:rPr>
          <w:rFonts w:ascii="宋体" w:eastAsia="宋体" w:hAnsi="宋体" w:hint="eastAsia"/>
          <w:sz w:val="24"/>
        </w:rPr>
        <w:t>系统支持通过文字、语音两种方式播报家属通知信息。</w:t>
      </w:r>
    </w:p>
    <w:p w:rsidR="005B7393" w:rsidRDefault="00D97D37">
      <w:pPr>
        <w:spacing w:line="360" w:lineRule="auto"/>
        <w:rPr>
          <w:rFonts w:ascii="宋体" w:eastAsia="宋体" w:hAnsi="宋体"/>
          <w:sz w:val="24"/>
        </w:rPr>
      </w:pPr>
      <w:r>
        <w:rPr>
          <w:rFonts w:ascii="宋体" w:eastAsia="宋体" w:hAnsi="宋体" w:hint="eastAsia"/>
          <w:sz w:val="24"/>
        </w:rPr>
        <w:t>5.3主任中控</w:t>
      </w:r>
    </w:p>
    <w:p w:rsidR="005B7393" w:rsidRDefault="00D97D37">
      <w:pPr>
        <w:spacing w:line="360" w:lineRule="auto"/>
        <w:rPr>
          <w:rFonts w:ascii="宋体" w:eastAsia="宋体" w:hAnsi="宋体"/>
          <w:sz w:val="24"/>
        </w:rPr>
      </w:pPr>
      <w:r>
        <w:rPr>
          <w:rFonts w:ascii="宋体" w:eastAsia="宋体" w:hAnsi="宋体" w:hint="eastAsia"/>
          <w:sz w:val="24"/>
        </w:rPr>
        <w:t>能够实时监控各个手术</w:t>
      </w:r>
      <w:proofErr w:type="gramStart"/>
      <w:r>
        <w:rPr>
          <w:rFonts w:ascii="宋体" w:eastAsia="宋体" w:hAnsi="宋体" w:hint="eastAsia"/>
          <w:sz w:val="24"/>
        </w:rPr>
        <w:t>间当前</w:t>
      </w:r>
      <w:proofErr w:type="gramEnd"/>
      <w:r>
        <w:rPr>
          <w:rFonts w:ascii="宋体" w:eastAsia="宋体" w:hAnsi="宋体" w:hint="eastAsia"/>
          <w:sz w:val="24"/>
        </w:rPr>
        <w:t>手术麻醉情况，如病人基本信息、诊断、手术名称、麻醉医师、手术状态、麻醉情况、术中体征参数趋势图、术中事件、用药情况、输血补液情况等</w:t>
      </w:r>
    </w:p>
    <w:p w:rsidR="005B7393" w:rsidRDefault="00D97D37">
      <w:pPr>
        <w:spacing w:line="360" w:lineRule="auto"/>
        <w:rPr>
          <w:rFonts w:ascii="宋体" w:eastAsia="宋体" w:hAnsi="宋体"/>
          <w:sz w:val="24"/>
        </w:rPr>
      </w:pPr>
      <w:r>
        <w:rPr>
          <w:rFonts w:ascii="宋体" w:eastAsia="宋体" w:hAnsi="宋体" w:hint="eastAsia"/>
          <w:sz w:val="24"/>
        </w:rPr>
        <w:t>支持对生命体征参数报警阀值的设定，并通过阀值系统即时报警</w:t>
      </w:r>
    </w:p>
    <w:p w:rsidR="005B7393" w:rsidRDefault="00D97D37">
      <w:pPr>
        <w:spacing w:line="360" w:lineRule="auto"/>
        <w:rPr>
          <w:rFonts w:ascii="宋体" w:eastAsia="宋体" w:hAnsi="宋体"/>
          <w:sz w:val="24"/>
        </w:rPr>
      </w:pPr>
      <w:r>
        <w:rPr>
          <w:rFonts w:ascii="宋体" w:eastAsia="宋体" w:hAnsi="宋体" w:hint="eastAsia"/>
          <w:sz w:val="24"/>
        </w:rPr>
        <w:t>可以进入某一台手术查看具体的麻醉记录和实时监测数据，所有数据与手术室监控的数据保持同步</w:t>
      </w:r>
    </w:p>
    <w:p w:rsidR="005B7393" w:rsidRDefault="00D97D37">
      <w:pPr>
        <w:spacing w:line="360" w:lineRule="auto"/>
        <w:rPr>
          <w:rFonts w:ascii="宋体" w:eastAsia="宋体" w:hAnsi="宋体"/>
          <w:sz w:val="24"/>
        </w:rPr>
      </w:pPr>
      <w:r>
        <w:rPr>
          <w:rFonts w:ascii="宋体" w:eastAsia="宋体" w:hAnsi="宋体" w:hint="eastAsia"/>
          <w:sz w:val="24"/>
        </w:rPr>
        <w:t>可以快速一键切换到患者的详细麻醉记录单</w:t>
      </w:r>
    </w:p>
    <w:p w:rsidR="005B7393" w:rsidRDefault="00D97D37">
      <w:pPr>
        <w:spacing w:line="360" w:lineRule="auto"/>
        <w:rPr>
          <w:rFonts w:ascii="宋体" w:eastAsia="宋体" w:hAnsi="宋体"/>
          <w:sz w:val="24"/>
        </w:rPr>
      </w:pPr>
      <w:r>
        <w:rPr>
          <w:rFonts w:ascii="宋体" w:eastAsia="宋体" w:hAnsi="宋体" w:hint="eastAsia"/>
          <w:sz w:val="24"/>
        </w:rPr>
        <w:t>高危患者重点标示关注（ASA分级较高、年龄较大、术前有特殊情况等）</w:t>
      </w:r>
    </w:p>
    <w:p w:rsidR="005B7393" w:rsidRDefault="00D97D37">
      <w:pPr>
        <w:spacing w:line="360" w:lineRule="auto"/>
        <w:rPr>
          <w:rFonts w:ascii="宋体" w:eastAsia="宋体" w:hAnsi="宋体"/>
          <w:sz w:val="24"/>
        </w:rPr>
      </w:pPr>
      <w:r>
        <w:rPr>
          <w:rFonts w:ascii="宋体" w:eastAsia="宋体" w:hAnsi="宋体" w:hint="eastAsia"/>
          <w:sz w:val="24"/>
        </w:rPr>
        <w:t>5.4绩效管理机制</w:t>
      </w:r>
    </w:p>
    <w:p w:rsidR="005B7393" w:rsidRDefault="00D97D37">
      <w:pPr>
        <w:spacing w:line="360" w:lineRule="auto"/>
        <w:rPr>
          <w:rFonts w:ascii="宋体" w:eastAsia="宋体" w:hAnsi="宋体"/>
          <w:sz w:val="24"/>
        </w:rPr>
      </w:pPr>
      <w:r>
        <w:rPr>
          <w:rFonts w:ascii="宋体" w:eastAsia="宋体" w:hAnsi="宋体" w:hint="eastAsia"/>
          <w:sz w:val="24"/>
        </w:rPr>
        <w:t>手</w:t>
      </w:r>
      <w:proofErr w:type="gramStart"/>
      <w:r>
        <w:rPr>
          <w:rFonts w:ascii="宋体" w:eastAsia="宋体" w:hAnsi="宋体" w:hint="eastAsia"/>
          <w:sz w:val="24"/>
        </w:rPr>
        <w:t>麻系统</w:t>
      </w:r>
      <w:proofErr w:type="gramEnd"/>
      <w:r>
        <w:rPr>
          <w:rFonts w:ascii="宋体" w:eastAsia="宋体" w:hAnsi="宋体" w:hint="eastAsia"/>
          <w:sz w:val="24"/>
        </w:rPr>
        <w:t>中建立麻醉绩效评估功能。多维度自动计算麻醉医生绩效奖金：根据手术时长、麻醉方法、患者年龄、ASA分级等项目建立权重指标系数规则，自动计算麻醉医生某台手术的绩效工分；根据术后镇痛、人流、胃肠镜、门诊手术、奖惩、外出抢救插管、动脉静脉置管等计算麻醉医生工作量以及绩效奖金。可根据科室要求，对权重指标进行自定义维护。</w:t>
      </w:r>
    </w:p>
    <w:p w:rsidR="005B7393" w:rsidRDefault="00D97D37">
      <w:pPr>
        <w:pStyle w:val="6"/>
        <w:spacing w:line="360" w:lineRule="auto"/>
        <w:rPr>
          <w:rFonts w:ascii="宋体" w:eastAsia="宋体" w:hAnsi="宋体"/>
        </w:rPr>
      </w:pPr>
      <w:r>
        <w:rPr>
          <w:rFonts w:ascii="宋体" w:eastAsia="宋体" w:hAnsi="宋体" w:hint="eastAsia"/>
        </w:rPr>
        <w:t>2.1.3.2.1.6设备数据采集平台</w:t>
      </w:r>
    </w:p>
    <w:p w:rsidR="005B7393" w:rsidRDefault="00D97D37">
      <w:pPr>
        <w:spacing w:line="360" w:lineRule="auto"/>
        <w:rPr>
          <w:rFonts w:ascii="宋体" w:eastAsia="宋体" w:hAnsi="宋体"/>
          <w:sz w:val="24"/>
        </w:rPr>
      </w:pPr>
      <w:r>
        <w:rPr>
          <w:rFonts w:ascii="宋体" w:eastAsia="宋体" w:hAnsi="宋体" w:hint="eastAsia"/>
          <w:sz w:val="24"/>
        </w:rPr>
        <w:t>6.1数据采集</w:t>
      </w:r>
    </w:p>
    <w:p w:rsidR="005B7393" w:rsidRDefault="00D97D37">
      <w:pPr>
        <w:spacing w:line="360" w:lineRule="auto"/>
        <w:rPr>
          <w:rFonts w:ascii="宋体" w:eastAsia="宋体" w:hAnsi="宋体"/>
          <w:sz w:val="24"/>
        </w:rPr>
      </w:pPr>
      <w:r>
        <w:rPr>
          <w:rFonts w:ascii="宋体" w:eastAsia="宋体" w:hAnsi="宋体" w:hint="eastAsia"/>
          <w:sz w:val="24"/>
        </w:rPr>
        <w:t>自动采集病人在接受麻醉期间（从入手术室到出手术室）的生理体征趋势信息、设备参数设置等。</w:t>
      </w:r>
    </w:p>
    <w:p w:rsidR="005B7393" w:rsidRDefault="00D97D37">
      <w:pPr>
        <w:spacing w:line="360" w:lineRule="auto"/>
        <w:rPr>
          <w:rFonts w:ascii="宋体" w:eastAsia="宋体" w:hAnsi="宋体"/>
          <w:sz w:val="24"/>
        </w:rPr>
      </w:pPr>
      <w:r>
        <w:rPr>
          <w:rFonts w:ascii="宋体" w:eastAsia="宋体" w:hAnsi="宋体" w:hint="eastAsia"/>
          <w:sz w:val="24"/>
        </w:rPr>
        <w:lastRenderedPageBreak/>
        <w:t>为保证安全，系统只用于临床设备中信息的收集，不得对临床设备进行控制、数据的写入等操作。</w:t>
      </w:r>
    </w:p>
    <w:p w:rsidR="005B7393" w:rsidRDefault="00D97D37">
      <w:pPr>
        <w:spacing w:line="360" w:lineRule="auto"/>
        <w:rPr>
          <w:rFonts w:ascii="宋体" w:eastAsia="宋体" w:hAnsi="宋体"/>
          <w:sz w:val="24"/>
        </w:rPr>
      </w:pPr>
      <w:r>
        <w:rPr>
          <w:rFonts w:ascii="宋体" w:eastAsia="宋体" w:hAnsi="宋体" w:hint="eastAsia"/>
          <w:sz w:val="24"/>
        </w:rPr>
        <w:t>根据设备自定义的数据产生频率对其传输的数据自动采集与准确记录，数据统一保存于数据库中。</w:t>
      </w:r>
    </w:p>
    <w:p w:rsidR="005B7393" w:rsidRDefault="00D97D37">
      <w:pPr>
        <w:spacing w:line="360" w:lineRule="auto"/>
        <w:rPr>
          <w:rFonts w:ascii="宋体" w:eastAsia="宋体" w:hAnsi="宋体"/>
          <w:sz w:val="24"/>
        </w:rPr>
      </w:pPr>
      <w:r>
        <w:rPr>
          <w:rFonts w:ascii="宋体" w:eastAsia="宋体" w:hAnsi="宋体" w:hint="eastAsia"/>
          <w:sz w:val="24"/>
        </w:rPr>
        <w:t>采集临床设备包括：各种品牌和型号的生命体征监护仪、麻醉机、血气分析仪等支持网络的输出设备。</w:t>
      </w:r>
    </w:p>
    <w:p w:rsidR="005B7393" w:rsidRDefault="00D97D37">
      <w:pPr>
        <w:spacing w:line="360" w:lineRule="auto"/>
        <w:rPr>
          <w:rFonts w:ascii="宋体" w:eastAsia="宋体" w:hAnsi="宋体"/>
          <w:sz w:val="24"/>
        </w:rPr>
      </w:pPr>
      <w:r>
        <w:rPr>
          <w:rFonts w:ascii="宋体" w:eastAsia="宋体" w:hAnsi="宋体" w:hint="eastAsia"/>
          <w:sz w:val="24"/>
        </w:rPr>
        <w:t>可以自定义体征数据采样频率，数据采样频率最小为秒级别；</w:t>
      </w:r>
    </w:p>
    <w:p w:rsidR="005B7393" w:rsidRDefault="00D97D37">
      <w:pPr>
        <w:spacing w:line="360" w:lineRule="auto"/>
        <w:rPr>
          <w:rFonts w:ascii="宋体" w:eastAsia="宋体" w:hAnsi="宋体"/>
          <w:sz w:val="24"/>
        </w:rPr>
      </w:pPr>
      <w:r>
        <w:rPr>
          <w:rFonts w:ascii="宋体" w:eastAsia="宋体" w:hAnsi="宋体" w:hint="eastAsia"/>
          <w:sz w:val="24"/>
        </w:rPr>
        <w:t>可以采集多种生命体征参数，包括：心率、呼吸、血氧、脉搏、无创血压、有创血压、体温、ETCO2、肺动脉楔压、中心静脉平均压、潮气量、心排量、气道压峰值Pma、x气道压Pplat、Pmean、Pmin、</w:t>
      </w:r>
      <w:proofErr w:type="gramStart"/>
      <w:r>
        <w:rPr>
          <w:rFonts w:ascii="宋体" w:eastAsia="宋体" w:hAnsi="宋体" w:hint="eastAsia"/>
          <w:sz w:val="24"/>
        </w:rPr>
        <w:t>吸呼比等</w:t>
      </w:r>
      <w:proofErr w:type="gramEnd"/>
      <w:r>
        <w:rPr>
          <w:rFonts w:ascii="宋体" w:eastAsia="宋体" w:hAnsi="宋体" w:hint="eastAsia"/>
          <w:sz w:val="24"/>
        </w:rPr>
        <w:t>。</w:t>
      </w:r>
    </w:p>
    <w:p w:rsidR="005B7393" w:rsidRDefault="00D97D37">
      <w:pPr>
        <w:pStyle w:val="6"/>
        <w:spacing w:line="360" w:lineRule="auto"/>
        <w:rPr>
          <w:rFonts w:ascii="宋体" w:eastAsia="宋体" w:hAnsi="宋体"/>
        </w:rPr>
      </w:pPr>
      <w:r>
        <w:rPr>
          <w:rFonts w:ascii="宋体" w:eastAsia="宋体" w:hAnsi="宋体" w:hint="eastAsia"/>
        </w:rPr>
        <w:t>2.1.3.2.1.7病案管理</w:t>
      </w:r>
    </w:p>
    <w:p w:rsidR="005B7393" w:rsidRDefault="00D97D37">
      <w:pPr>
        <w:spacing w:line="360" w:lineRule="auto"/>
        <w:rPr>
          <w:rFonts w:ascii="宋体" w:eastAsia="宋体" w:hAnsi="宋体"/>
          <w:sz w:val="24"/>
        </w:rPr>
      </w:pPr>
      <w:r>
        <w:rPr>
          <w:rFonts w:ascii="宋体" w:eastAsia="宋体" w:hAnsi="宋体" w:hint="eastAsia"/>
          <w:sz w:val="24"/>
        </w:rPr>
        <w:t>7.1文书录入</w:t>
      </w:r>
    </w:p>
    <w:p w:rsidR="005B7393" w:rsidRDefault="00D97D37">
      <w:pPr>
        <w:spacing w:line="360" w:lineRule="auto"/>
        <w:rPr>
          <w:rFonts w:ascii="宋体" w:eastAsia="宋体" w:hAnsi="宋体"/>
          <w:sz w:val="24"/>
        </w:rPr>
      </w:pPr>
      <w:r>
        <w:rPr>
          <w:rFonts w:ascii="宋体" w:eastAsia="宋体" w:hAnsi="宋体" w:hint="eastAsia"/>
          <w:sz w:val="24"/>
        </w:rPr>
        <w:t>支持各种手术麻醉文书所见即所得的电脑展现，操作与输出形式</w:t>
      </w:r>
    </w:p>
    <w:p w:rsidR="005B7393" w:rsidRDefault="00D97D37">
      <w:pPr>
        <w:spacing w:line="360" w:lineRule="auto"/>
        <w:rPr>
          <w:rFonts w:ascii="宋体" w:eastAsia="宋体" w:hAnsi="宋体"/>
          <w:sz w:val="24"/>
        </w:rPr>
      </w:pPr>
      <w:r>
        <w:rPr>
          <w:rFonts w:ascii="宋体" w:eastAsia="宋体" w:hAnsi="宋体" w:hint="eastAsia"/>
          <w:sz w:val="24"/>
        </w:rPr>
        <w:t>针对文书录入提供常用语模板功能，可直接通过鼠标拖拽完成信息录入。常用语模板可针对科室共用及个人操作习惯进行分类维护使用。</w:t>
      </w:r>
    </w:p>
    <w:p w:rsidR="005B7393" w:rsidRDefault="00D97D37">
      <w:pPr>
        <w:spacing w:line="360" w:lineRule="auto"/>
        <w:rPr>
          <w:rFonts w:ascii="宋体" w:eastAsia="宋体" w:hAnsi="宋体"/>
          <w:sz w:val="24"/>
        </w:rPr>
      </w:pPr>
      <w:r>
        <w:rPr>
          <w:rFonts w:ascii="宋体" w:eastAsia="宋体" w:hAnsi="宋体" w:hint="eastAsia"/>
          <w:sz w:val="24"/>
        </w:rPr>
        <w:t>7.2病案归档</w:t>
      </w:r>
    </w:p>
    <w:p w:rsidR="005B7393" w:rsidRDefault="00D97D37">
      <w:pPr>
        <w:spacing w:line="360" w:lineRule="auto"/>
        <w:rPr>
          <w:rFonts w:ascii="宋体" w:eastAsia="宋体" w:hAnsi="宋体"/>
          <w:sz w:val="24"/>
        </w:rPr>
      </w:pPr>
      <w:r>
        <w:rPr>
          <w:rFonts w:ascii="宋体" w:eastAsia="宋体" w:hAnsi="宋体" w:hint="eastAsia"/>
          <w:sz w:val="24"/>
        </w:rPr>
        <w:t>对病人单据确认无误以后，系统提供单张或全部归档功能，并支持手动封单和自动归档（自定义封单时间）两种方式。</w:t>
      </w:r>
    </w:p>
    <w:p w:rsidR="005B7393" w:rsidRDefault="00D97D37">
      <w:pPr>
        <w:spacing w:line="360" w:lineRule="auto"/>
        <w:rPr>
          <w:rFonts w:ascii="宋体" w:eastAsia="宋体" w:hAnsi="宋体"/>
          <w:sz w:val="24"/>
        </w:rPr>
      </w:pPr>
      <w:r>
        <w:rPr>
          <w:rFonts w:ascii="宋体" w:eastAsia="宋体" w:hAnsi="宋体" w:hint="eastAsia"/>
          <w:sz w:val="24"/>
        </w:rPr>
        <w:t>麻醉主任或科室管理者，可针对归档的医疗文书进行解封，从而实现再次编辑操作等可将患者病案归档至电子病历系统</w:t>
      </w:r>
    </w:p>
    <w:p w:rsidR="005B7393" w:rsidRDefault="00D97D37">
      <w:pPr>
        <w:spacing w:line="360" w:lineRule="auto"/>
        <w:rPr>
          <w:rFonts w:ascii="宋体" w:eastAsia="宋体" w:hAnsi="宋体"/>
          <w:sz w:val="24"/>
        </w:rPr>
      </w:pPr>
      <w:r>
        <w:rPr>
          <w:rFonts w:ascii="宋体" w:eastAsia="宋体" w:hAnsi="宋体" w:hint="eastAsia"/>
          <w:sz w:val="24"/>
        </w:rPr>
        <w:t>系统可以自动校验必填项，保证文书书写完整</w:t>
      </w:r>
    </w:p>
    <w:p w:rsidR="005B7393" w:rsidRDefault="00D97D37">
      <w:pPr>
        <w:spacing w:line="360" w:lineRule="auto"/>
        <w:rPr>
          <w:rFonts w:ascii="宋体" w:eastAsia="宋体" w:hAnsi="宋体"/>
          <w:sz w:val="24"/>
        </w:rPr>
      </w:pPr>
      <w:r>
        <w:rPr>
          <w:rFonts w:ascii="宋体" w:eastAsia="宋体" w:hAnsi="宋体" w:hint="eastAsia"/>
          <w:sz w:val="24"/>
        </w:rPr>
        <w:t>7.3病案质控</w:t>
      </w:r>
    </w:p>
    <w:p w:rsidR="005B7393" w:rsidRDefault="00D97D37">
      <w:pPr>
        <w:spacing w:line="360" w:lineRule="auto"/>
        <w:rPr>
          <w:rFonts w:ascii="宋体" w:eastAsia="宋体" w:hAnsi="宋体"/>
          <w:sz w:val="24"/>
        </w:rPr>
      </w:pPr>
      <w:r>
        <w:rPr>
          <w:rFonts w:ascii="宋体" w:eastAsia="宋体" w:hAnsi="宋体" w:hint="eastAsia"/>
          <w:sz w:val="24"/>
        </w:rPr>
        <w:t>完整度校验：系统可以自动校验必填项，保证文书书写完整；数据一致性校验：系统可自动校验患者所属各医疗文书中数据的一致性，并进行消息提醒；流程合理性校验：患者所有病案填写完整度以及关键病案纳入流程合理性校验，系统予以干预（如：麻醉开始前必须安全核查，等）；可通过系统配置限制可进行日间手术的科室；可通过系统配置限制可开展日间手术的术式；可通过系统配置限制可允许进行日间手术的主刀医生。</w:t>
      </w:r>
    </w:p>
    <w:p w:rsidR="005B7393" w:rsidRDefault="00D97D37">
      <w:pPr>
        <w:pStyle w:val="6"/>
        <w:spacing w:line="360" w:lineRule="auto"/>
        <w:rPr>
          <w:rFonts w:ascii="宋体" w:eastAsia="宋体" w:hAnsi="宋体"/>
        </w:rPr>
      </w:pPr>
      <w:r>
        <w:rPr>
          <w:rFonts w:ascii="宋体" w:eastAsia="宋体" w:hAnsi="宋体" w:hint="eastAsia"/>
        </w:rPr>
        <w:lastRenderedPageBreak/>
        <w:t>2.1.3.2.1.8麻醉专业医疗质量控制指标</w:t>
      </w:r>
    </w:p>
    <w:p w:rsidR="005B7393" w:rsidRDefault="00D97D37">
      <w:pPr>
        <w:spacing w:line="360" w:lineRule="auto"/>
        <w:rPr>
          <w:rFonts w:ascii="宋体" w:eastAsia="宋体" w:hAnsi="宋体"/>
          <w:sz w:val="24"/>
        </w:rPr>
      </w:pPr>
      <w:r>
        <w:rPr>
          <w:rFonts w:ascii="宋体" w:eastAsia="宋体" w:hAnsi="宋体" w:hint="eastAsia"/>
          <w:sz w:val="24"/>
        </w:rPr>
        <w:t>8.1麻醉专业医疗质量控制指标</w:t>
      </w:r>
    </w:p>
    <w:p w:rsidR="005B7393" w:rsidRDefault="00D97D37">
      <w:pPr>
        <w:spacing w:line="360" w:lineRule="auto"/>
        <w:rPr>
          <w:rFonts w:ascii="宋体" w:eastAsia="宋体" w:hAnsi="宋体"/>
          <w:sz w:val="24"/>
        </w:rPr>
      </w:pPr>
      <w:r>
        <w:rPr>
          <w:rFonts w:ascii="宋体" w:eastAsia="宋体" w:hAnsi="宋体" w:hint="eastAsia"/>
          <w:sz w:val="24"/>
        </w:rPr>
        <w:t>该系统能够通过与HIS、LIS、PACS、电子病历系统联合来统计卫生部所提出的关于上报质控数据的要求,需要手术麻醉系统的具体各项数据指标如下:</w:t>
      </w:r>
    </w:p>
    <w:p w:rsidR="005B7393" w:rsidRDefault="00D97D37">
      <w:pPr>
        <w:spacing w:line="360" w:lineRule="auto"/>
        <w:rPr>
          <w:rFonts w:ascii="宋体" w:eastAsia="宋体" w:hAnsi="宋体"/>
          <w:sz w:val="24"/>
        </w:rPr>
      </w:pPr>
      <w:r>
        <w:rPr>
          <w:rFonts w:ascii="宋体" w:eastAsia="宋体" w:hAnsi="宋体" w:hint="eastAsia"/>
          <w:sz w:val="24"/>
        </w:rPr>
        <w:t>1）麻醉科</w:t>
      </w:r>
      <w:proofErr w:type="gramStart"/>
      <w:r>
        <w:rPr>
          <w:rFonts w:ascii="宋体" w:eastAsia="宋体" w:hAnsi="宋体" w:hint="eastAsia"/>
          <w:sz w:val="24"/>
        </w:rPr>
        <w:t>医</w:t>
      </w:r>
      <w:proofErr w:type="gramEnd"/>
      <w:r>
        <w:rPr>
          <w:rFonts w:ascii="宋体" w:eastAsia="宋体" w:hAnsi="宋体" w:hint="eastAsia"/>
          <w:sz w:val="24"/>
        </w:rPr>
        <w:t>患比</w:t>
      </w:r>
    </w:p>
    <w:p w:rsidR="005B7393" w:rsidRDefault="00D97D37">
      <w:pPr>
        <w:spacing w:line="360" w:lineRule="auto"/>
        <w:rPr>
          <w:rFonts w:ascii="宋体" w:eastAsia="宋体" w:hAnsi="宋体"/>
          <w:sz w:val="24"/>
        </w:rPr>
      </w:pPr>
      <w:r>
        <w:rPr>
          <w:rFonts w:ascii="宋体" w:eastAsia="宋体" w:hAnsi="宋体" w:hint="eastAsia"/>
          <w:sz w:val="24"/>
        </w:rPr>
        <w:t>2）各ASA分级麻醉患者比例</w:t>
      </w:r>
    </w:p>
    <w:p w:rsidR="005B7393" w:rsidRDefault="00D97D37">
      <w:pPr>
        <w:spacing w:line="360" w:lineRule="auto"/>
        <w:rPr>
          <w:rFonts w:ascii="宋体" w:eastAsia="宋体" w:hAnsi="宋体"/>
          <w:sz w:val="24"/>
        </w:rPr>
      </w:pPr>
      <w:r>
        <w:rPr>
          <w:rFonts w:ascii="宋体" w:eastAsia="宋体" w:hAnsi="宋体" w:hint="eastAsia"/>
          <w:sz w:val="24"/>
        </w:rPr>
        <w:t>3）急诊非择期麻醉比例</w:t>
      </w:r>
    </w:p>
    <w:p w:rsidR="005B7393" w:rsidRDefault="00D97D37">
      <w:pPr>
        <w:spacing w:line="360" w:lineRule="auto"/>
        <w:rPr>
          <w:rFonts w:ascii="宋体" w:eastAsia="宋体" w:hAnsi="宋体"/>
          <w:sz w:val="24"/>
        </w:rPr>
      </w:pPr>
      <w:r>
        <w:rPr>
          <w:rFonts w:ascii="宋体" w:eastAsia="宋体" w:hAnsi="宋体" w:hint="eastAsia"/>
          <w:sz w:val="24"/>
        </w:rPr>
        <w:t>4）各类麻醉方式比例</w:t>
      </w:r>
    </w:p>
    <w:p w:rsidR="005B7393" w:rsidRDefault="00D97D37">
      <w:pPr>
        <w:spacing w:line="360" w:lineRule="auto"/>
        <w:rPr>
          <w:rFonts w:ascii="宋体" w:eastAsia="宋体" w:hAnsi="宋体"/>
          <w:sz w:val="24"/>
        </w:rPr>
      </w:pPr>
      <w:r>
        <w:rPr>
          <w:rFonts w:ascii="宋体" w:eastAsia="宋体" w:hAnsi="宋体" w:hint="eastAsia"/>
          <w:sz w:val="24"/>
        </w:rPr>
        <w:t>5）麻醉开始后手术取消率</w:t>
      </w:r>
    </w:p>
    <w:p w:rsidR="005B7393" w:rsidRDefault="00D97D37">
      <w:pPr>
        <w:spacing w:line="360" w:lineRule="auto"/>
        <w:rPr>
          <w:rFonts w:ascii="宋体" w:eastAsia="宋体" w:hAnsi="宋体"/>
          <w:sz w:val="24"/>
        </w:rPr>
      </w:pPr>
      <w:r>
        <w:rPr>
          <w:rFonts w:ascii="宋体" w:eastAsia="宋体" w:hAnsi="宋体" w:hint="eastAsia"/>
          <w:sz w:val="24"/>
        </w:rPr>
        <w:t>6）麻醉后检测治疗室（PACU）转出延迟率</w:t>
      </w:r>
    </w:p>
    <w:p w:rsidR="005B7393" w:rsidRDefault="00D97D37">
      <w:pPr>
        <w:spacing w:line="360" w:lineRule="auto"/>
        <w:rPr>
          <w:rFonts w:ascii="宋体" w:eastAsia="宋体" w:hAnsi="宋体"/>
          <w:sz w:val="24"/>
        </w:rPr>
      </w:pPr>
      <w:r>
        <w:rPr>
          <w:rFonts w:ascii="宋体" w:eastAsia="宋体" w:hAnsi="宋体" w:hint="eastAsia"/>
          <w:sz w:val="24"/>
        </w:rPr>
        <w:t>7）PACU入室低体温率</w:t>
      </w:r>
    </w:p>
    <w:p w:rsidR="005B7393" w:rsidRDefault="00D97D37">
      <w:pPr>
        <w:spacing w:line="360" w:lineRule="auto"/>
        <w:rPr>
          <w:rFonts w:ascii="宋体" w:eastAsia="宋体" w:hAnsi="宋体"/>
          <w:sz w:val="24"/>
        </w:rPr>
      </w:pPr>
      <w:r>
        <w:rPr>
          <w:rFonts w:ascii="宋体" w:eastAsia="宋体" w:hAnsi="宋体" w:hint="eastAsia"/>
          <w:sz w:val="24"/>
        </w:rPr>
        <w:t>8）非计划转入ICU率</w:t>
      </w:r>
    </w:p>
    <w:p w:rsidR="005B7393" w:rsidRDefault="00D97D37">
      <w:pPr>
        <w:spacing w:line="360" w:lineRule="auto"/>
        <w:rPr>
          <w:rFonts w:ascii="宋体" w:eastAsia="宋体" w:hAnsi="宋体"/>
          <w:sz w:val="24"/>
        </w:rPr>
      </w:pPr>
      <w:r>
        <w:rPr>
          <w:rFonts w:ascii="宋体" w:eastAsia="宋体" w:hAnsi="宋体" w:hint="eastAsia"/>
          <w:sz w:val="24"/>
        </w:rPr>
        <w:t>9）非计划二次气管插管率</w:t>
      </w:r>
    </w:p>
    <w:p w:rsidR="005B7393" w:rsidRDefault="00D97D37">
      <w:pPr>
        <w:spacing w:line="360" w:lineRule="auto"/>
        <w:rPr>
          <w:rFonts w:ascii="宋体" w:eastAsia="宋体" w:hAnsi="宋体"/>
          <w:sz w:val="24"/>
        </w:rPr>
      </w:pPr>
      <w:r>
        <w:rPr>
          <w:rFonts w:ascii="宋体" w:eastAsia="宋体" w:hAnsi="宋体" w:hint="eastAsia"/>
          <w:sz w:val="24"/>
        </w:rPr>
        <w:t>10）麻醉开始后24小时内死亡率</w:t>
      </w:r>
    </w:p>
    <w:p w:rsidR="005B7393" w:rsidRDefault="00D97D37">
      <w:pPr>
        <w:spacing w:line="360" w:lineRule="auto"/>
        <w:rPr>
          <w:rFonts w:ascii="宋体" w:eastAsia="宋体" w:hAnsi="宋体"/>
          <w:sz w:val="24"/>
        </w:rPr>
      </w:pPr>
      <w:r>
        <w:rPr>
          <w:rFonts w:ascii="宋体" w:eastAsia="宋体" w:hAnsi="宋体" w:hint="eastAsia"/>
          <w:sz w:val="24"/>
        </w:rPr>
        <w:t>11）麻醉开始后24小时内心跳骤停率</w:t>
      </w:r>
    </w:p>
    <w:p w:rsidR="005B7393" w:rsidRDefault="00D97D37">
      <w:pPr>
        <w:spacing w:line="360" w:lineRule="auto"/>
        <w:rPr>
          <w:rFonts w:ascii="宋体" w:eastAsia="宋体" w:hAnsi="宋体"/>
          <w:sz w:val="24"/>
        </w:rPr>
      </w:pPr>
      <w:r>
        <w:rPr>
          <w:rFonts w:ascii="宋体" w:eastAsia="宋体" w:hAnsi="宋体" w:hint="eastAsia"/>
          <w:sz w:val="24"/>
        </w:rPr>
        <w:t>12）术中</w:t>
      </w:r>
      <w:proofErr w:type="gramStart"/>
      <w:r>
        <w:rPr>
          <w:rFonts w:ascii="宋体" w:eastAsia="宋体" w:hAnsi="宋体" w:hint="eastAsia"/>
          <w:sz w:val="24"/>
        </w:rPr>
        <w:t>自体血输注</w:t>
      </w:r>
      <w:proofErr w:type="gramEnd"/>
      <w:r>
        <w:rPr>
          <w:rFonts w:ascii="宋体" w:eastAsia="宋体" w:hAnsi="宋体" w:hint="eastAsia"/>
          <w:sz w:val="24"/>
        </w:rPr>
        <w:t>率</w:t>
      </w:r>
    </w:p>
    <w:p w:rsidR="005B7393" w:rsidRDefault="00D97D37">
      <w:pPr>
        <w:spacing w:line="360" w:lineRule="auto"/>
        <w:rPr>
          <w:rFonts w:ascii="宋体" w:eastAsia="宋体" w:hAnsi="宋体"/>
          <w:sz w:val="24"/>
        </w:rPr>
      </w:pPr>
      <w:r>
        <w:rPr>
          <w:rFonts w:ascii="宋体" w:eastAsia="宋体" w:hAnsi="宋体" w:hint="eastAsia"/>
          <w:sz w:val="24"/>
        </w:rPr>
        <w:t>13）麻醉期间严重过敏反应发生率</w:t>
      </w:r>
    </w:p>
    <w:p w:rsidR="005B7393" w:rsidRDefault="00D97D37">
      <w:pPr>
        <w:spacing w:line="360" w:lineRule="auto"/>
        <w:rPr>
          <w:rFonts w:ascii="宋体" w:eastAsia="宋体" w:hAnsi="宋体"/>
          <w:sz w:val="24"/>
        </w:rPr>
      </w:pPr>
      <w:r>
        <w:rPr>
          <w:rFonts w:ascii="宋体" w:eastAsia="宋体" w:hAnsi="宋体" w:hint="eastAsia"/>
          <w:sz w:val="24"/>
        </w:rPr>
        <w:t>14）椎管内麻醉后严重神经并发症发生率</w:t>
      </w:r>
    </w:p>
    <w:p w:rsidR="005B7393" w:rsidRDefault="00D97D37">
      <w:pPr>
        <w:spacing w:line="360" w:lineRule="auto"/>
        <w:rPr>
          <w:rFonts w:ascii="宋体" w:eastAsia="宋体" w:hAnsi="宋体"/>
          <w:sz w:val="24"/>
        </w:rPr>
      </w:pPr>
      <w:r>
        <w:rPr>
          <w:rFonts w:ascii="宋体" w:eastAsia="宋体" w:hAnsi="宋体" w:hint="eastAsia"/>
          <w:sz w:val="24"/>
        </w:rPr>
        <w:t>15）中心静脉穿刺严重并发症发生率</w:t>
      </w:r>
    </w:p>
    <w:p w:rsidR="005B7393" w:rsidRDefault="00D97D37">
      <w:pPr>
        <w:spacing w:line="360" w:lineRule="auto"/>
        <w:rPr>
          <w:rFonts w:ascii="宋体" w:eastAsia="宋体" w:hAnsi="宋体"/>
          <w:sz w:val="24"/>
        </w:rPr>
      </w:pPr>
      <w:r>
        <w:rPr>
          <w:rFonts w:ascii="宋体" w:eastAsia="宋体" w:hAnsi="宋体" w:hint="eastAsia"/>
          <w:sz w:val="24"/>
        </w:rPr>
        <w:t>16）全麻气管插管后声音嘶哑发生率</w:t>
      </w:r>
    </w:p>
    <w:p w:rsidR="005B7393" w:rsidRDefault="00D97D37">
      <w:pPr>
        <w:spacing w:line="360" w:lineRule="auto"/>
        <w:rPr>
          <w:rFonts w:ascii="宋体" w:eastAsia="宋体" w:hAnsi="宋体"/>
          <w:sz w:val="24"/>
        </w:rPr>
      </w:pPr>
      <w:r>
        <w:rPr>
          <w:rFonts w:ascii="宋体" w:eastAsia="宋体" w:hAnsi="宋体" w:hint="eastAsia"/>
          <w:sz w:val="24"/>
        </w:rPr>
        <w:t>17）麻醉后新发昏迷发生率</w:t>
      </w:r>
    </w:p>
    <w:p w:rsidR="005B7393" w:rsidRDefault="00D97D37">
      <w:pPr>
        <w:pStyle w:val="6"/>
        <w:spacing w:line="360" w:lineRule="auto"/>
        <w:rPr>
          <w:rFonts w:ascii="宋体" w:eastAsia="宋体" w:hAnsi="宋体"/>
        </w:rPr>
      </w:pPr>
      <w:r>
        <w:rPr>
          <w:rFonts w:ascii="宋体" w:eastAsia="宋体" w:hAnsi="宋体" w:hint="eastAsia"/>
        </w:rPr>
        <w:t>2.1.3.2.1.9信息系统集成交互</w:t>
      </w:r>
    </w:p>
    <w:p w:rsidR="005B7393" w:rsidRDefault="00D97D37">
      <w:pPr>
        <w:spacing w:line="360" w:lineRule="auto"/>
        <w:rPr>
          <w:rFonts w:ascii="宋体" w:eastAsia="宋体" w:hAnsi="宋体"/>
          <w:sz w:val="24"/>
        </w:rPr>
      </w:pPr>
      <w:r>
        <w:rPr>
          <w:rFonts w:ascii="宋体" w:eastAsia="宋体" w:hAnsi="宋体" w:hint="eastAsia"/>
          <w:sz w:val="24"/>
        </w:rPr>
        <w:t>9.1信息系统接口支持功能</w:t>
      </w:r>
    </w:p>
    <w:p w:rsidR="005B7393" w:rsidRDefault="00D97D37">
      <w:pPr>
        <w:spacing w:line="360" w:lineRule="auto"/>
        <w:rPr>
          <w:rFonts w:ascii="宋体" w:eastAsia="宋体" w:hAnsi="宋体"/>
          <w:sz w:val="24"/>
        </w:rPr>
      </w:pPr>
      <w:r>
        <w:rPr>
          <w:rFonts w:ascii="宋体" w:eastAsia="宋体" w:hAnsi="宋体" w:hint="eastAsia"/>
          <w:sz w:val="24"/>
        </w:rPr>
        <w:t>实现与医院信息系统无缝连接，与HIS、EMR，LIS、PACS等系统的高度融合，同时与医院平台进行规范交互</w:t>
      </w:r>
    </w:p>
    <w:p w:rsidR="005B7393" w:rsidRDefault="00D97D37">
      <w:pPr>
        <w:spacing w:line="360" w:lineRule="auto"/>
        <w:rPr>
          <w:rFonts w:ascii="宋体" w:eastAsia="宋体" w:hAnsi="宋体"/>
          <w:sz w:val="24"/>
        </w:rPr>
      </w:pPr>
      <w:r>
        <w:rPr>
          <w:rFonts w:ascii="宋体" w:eastAsia="宋体" w:hAnsi="宋体" w:hint="eastAsia"/>
          <w:sz w:val="24"/>
        </w:rPr>
        <w:t>可在本系统调阅</w:t>
      </w:r>
      <w:proofErr w:type="gramStart"/>
      <w:r>
        <w:rPr>
          <w:rFonts w:ascii="宋体" w:eastAsia="宋体" w:hAnsi="宋体" w:hint="eastAsia"/>
          <w:sz w:val="24"/>
        </w:rPr>
        <w:t>患者患者</w:t>
      </w:r>
      <w:proofErr w:type="gramEnd"/>
      <w:r>
        <w:rPr>
          <w:rFonts w:ascii="宋体" w:eastAsia="宋体" w:hAnsi="宋体" w:hint="eastAsia"/>
          <w:sz w:val="24"/>
        </w:rPr>
        <w:t>病历，病程记录信息</w:t>
      </w:r>
    </w:p>
    <w:p w:rsidR="005B7393" w:rsidRDefault="00D97D37">
      <w:pPr>
        <w:spacing w:line="360" w:lineRule="auto"/>
        <w:rPr>
          <w:rFonts w:ascii="宋体" w:eastAsia="宋体" w:hAnsi="宋体"/>
          <w:sz w:val="24"/>
        </w:rPr>
      </w:pPr>
      <w:r>
        <w:rPr>
          <w:rFonts w:ascii="宋体" w:eastAsia="宋体" w:hAnsi="宋体" w:hint="eastAsia"/>
          <w:sz w:val="24"/>
        </w:rPr>
        <w:t>可在本系统调阅患者检验报告信息</w:t>
      </w:r>
    </w:p>
    <w:p w:rsidR="005B7393" w:rsidRDefault="00D97D37">
      <w:pPr>
        <w:spacing w:line="360" w:lineRule="auto"/>
        <w:rPr>
          <w:rFonts w:ascii="宋体" w:eastAsia="宋体" w:hAnsi="宋体"/>
          <w:sz w:val="24"/>
        </w:rPr>
      </w:pPr>
      <w:r>
        <w:rPr>
          <w:rFonts w:ascii="宋体" w:eastAsia="宋体" w:hAnsi="宋体" w:hint="eastAsia"/>
          <w:sz w:val="24"/>
        </w:rPr>
        <w:t>可在本系统调阅患者影像报告信息</w:t>
      </w:r>
    </w:p>
    <w:p w:rsidR="005B7393" w:rsidRDefault="00D97D37">
      <w:pPr>
        <w:spacing w:line="360" w:lineRule="auto"/>
        <w:rPr>
          <w:rFonts w:ascii="宋体" w:eastAsia="宋体" w:hAnsi="宋体"/>
          <w:sz w:val="24"/>
        </w:rPr>
      </w:pPr>
      <w:r>
        <w:rPr>
          <w:rFonts w:ascii="宋体" w:eastAsia="宋体" w:hAnsi="宋体" w:hint="eastAsia"/>
          <w:sz w:val="24"/>
        </w:rPr>
        <w:t>结合医院信息化建设的需要，提供本系统内数据接口。</w:t>
      </w:r>
    </w:p>
    <w:p w:rsidR="005B7393" w:rsidRDefault="00D97D37">
      <w:pPr>
        <w:pStyle w:val="6"/>
        <w:spacing w:line="360" w:lineRule="auto"/>
        <w:rPr>
          <w:rFonts w:ascii="宋体" w:eastAsia="宋体" w:hAnsi="宋体"/>
        </w:rPr>
      </w:pPr>
      <w:r>
        <w:rPr>
          <w:rFonts w:ascii="宋体" w:eastAsia="宋体" w:hAnsi="宋体" w:hint="eastAsia"/>
        </w:rPr>
        <w:lastRenderedPageBreak/>
        <w:t>2.1.3.2.1.10统计平台</w:t>
      </w:r>
    </w:p>
    <w:p w:rsidR="005B7393" w:rsidRDefault="00D97D37">
      <w:pPr>
        <w:spacing w:line="360" w:lineRule="auto"/>
        <w:rPr>
          <w:rFonts w:ascii="宋体" w:eastAsia="宋体" w:hAnsi="宋体"/>
          <w:sz w:val="24"/>
        </w:rPr>
      </w:pPr>
      <w:r>
        <w:rPr>
          <w:rFonts w:ascii="宋体" w:eastAsia="宋体" w:hAnsi="宋体" w:hint="eastAsia"/>
          <w:sz w:val="24"/>
        </w:rPr>
        <w:t>10.1科室管理报表</w:t>
      </w:r>
    </w:p>
    <w:p w:rsidR="005B7393" w:rsidRDefault="00D97D37">
      <w:pPr>
        <w:spacing w:line="360" w:lineRule="auto"/>
        <w:rPr>
          <w:rFonts w:ascii="宋体" w:eastAsia="宋体" w:hAnsi="宋体"/>
          <w:sz w:val="24"/>
        </w:rPr>
      </w:pPr>
      <w:r>
        <w:rPr>
          <w:rFonts w:ascii="宋体" w:eastAsia="宋体" w:hAnsi="宋体" w:hint="eastAsia"/>
          <w:sz w:val="24"/>
        </w:rPr>
        <w:t>日间手术病种数量（</w:t>
      </w:r>
      <w:proofErr w:type="gramStart"/>
      <w:r>
        <w:rPr>
          <w:rFonts w:ascii="宋体" w:eastAsia="宋体" w:hAnsi="宋体" w:hint="eastAsia"/>
          <w:sz w:val="24"/>
        </w:rPr>
        <w:t>个</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日间手术</w:t>
      </w:r>
      <w:proofErr w:type="gramStart"/>
      <w:r>
        <w:rPr>
          <w:rFonts w:ascii="宋体" w:eastAsia="宋体" w:hAnsi="宋体" w:hint="eastAsia"/>
          <w:sz w:val="24"/>
        </w:rPr>
        <w:t>术</w:t>
      </w:r>
      <w:proofErr w:type="gramEnd"/>
      <w:r>
        <w:rPr>
          <w:rFonts w:ascii="宋体" w:eastAsia="宋体" w:hAnsi="宋体" w:hint="eastAsia"/>
          <w:sz w:val="24"/>
        </w:rPr>
        <w:t>式数量（</w:t>
      </w:r>
      <w:proofErr w:type="gramStart"/>
      <w:r>
        <w:rPr>
          <w:rFonts w:ascii="宋体" w:eastAsia="宋体" w:hAnsi="宋体" w:hint="eastAsia"/>
          <w:sz w:val="24"/>
        </w:rPr>
        <w:t>个</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日间手术科室数量（</w:t>
      </w:r>
      <w:proofErr w:type="gramStart"/>
      <w:r>
        <w:rPr>
          <w:rFonts w:ascii="宋体" w:eastAsia="宋体" w:hAnsi="宋体" w:hint="eastAsia"/>
          <w:sz w:val="24"/>
        </w:rPr>
        <w:t>个</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日间手术开展病例数（</w:t>
      </w:r>
      <w:proofErr w:type="gramStart"/>
      <w:r>
        <w:rPr>
          <w:rFonts w:ascii="宋体" w:eastAsia="宋体" w:hAnsi="宋体" w:hint="eastAsia"/>
          <w:sz w:val="24"/>
        </w:rPr>
        <w:t>按术式</w:t>
      </w:r>
      <w:proofErr w:type="gramEnd"/>
      <w:r>
        <w:rPr>
          <w:rFonts w:ascii="宋体" w:eastAsia="宋体" w:hAnsi="宋体" w:hint="eastAsia"/>
          <w:sz w:val="24"/>
        </w:rPr>
        <w:t>）（例）</w:t>
      </w:r>
    </w:p>
    <w:p w:rsidR="005B7393" w:rsidRDefault="00D97D37">
      <w:pPr>
        <w:spacing w:line="360" w:lineRule="auto"/>
        <w:rPr>
          <w:rFonts w:ascii="宋体" w:eastAsia="宋体" w:hAnsi="宋体"/>
          <w:sz w:val="24"/>
        </w:rPr>
      </w:pPr>
      <w:r>
        <w:rPr>
          <w:rFonts w:ascii="宋体" w:eastAsia="宋体" w:hAnsi="宋体" w:hint="eastAsia"/>
          <w:sz w:val="24"/>
        </w:rPr>
        <w:t>日间手术开展病例数（按科室）（例）</w:t>
      </w:r>
    </w:p>
    <w:p w:rsidR="005B7393" w:rsidRDefault="00D97D37">
      <w:pPr>
        <w:spacing w:line="360" w:lineRule="auto"/>
        <w:rPr>
          <w:rFonts w:ascii="宋体" w:eastAsia="宋体" w:hAnsi="宋体"/>
          <w:sz w:val="24"/>
        </w:rPr>
      </w:pPr>
      <w:r>
        <w:rPr>
          <w:rFonts w:ascii="宋体" w:eastAsia="宋体" w:hAnsi="宋体" w:hint="eastAsia"/>
          <w:sz w:val="24"/>
        </w:rPr>
        <w:t>日间手术开展病例数（按病种）（例）</w:t>
      </w:r>
    </w:p>
    <w:p w:rsidR="005B7393" w:rsidRDefault="00D97D37">
      <w:pPr>
        <w:spacing w:line="360" w:lineRule="auto"/>
        <w:rPr>
          <w:rFonts w:ascii="宋体" w:eastAsia="宋体" w:hAnsi="宋体"/>
          <w:sz w:val="24"/>
        </w:rPr>
      </w:pPr>
      <w:r>
        <w:rPr>
          <w:rFonts w:ascii="宋体" w:eastAsia="宋体" w:hAnsi="宋体" w:hint="eastAsia"/>
          <w:sz w:val="24"/>
        </w:rPr>
        <w:t>日间手术预约取消率（%）</w:t>
      </w:r>
    </w:p>
    <w:p w:rsidR="005B7393" w:rsidRDefault="00D97D37">
      <w:pPr>
        <w:spacing w:line="360" w:lineRule="auto"/>
        <w:rPr>
          <w:rFonts w:ascii="宋体" w:eastAsia="宋体" w:hAnsi="宋体"/>
          <w:sz w:val="24"/>
        </w:rPr>
      </w:pPr>
      <w:r>
        <w:rPr>
          <w:rFonts w:ascii="宋体" w:eastAsia="宋体" w:hAnsi="宋体" w:hint="eastAsia"/>
          <w:sz w:val="24"/>
        </w:rPr>
        <w:t>日间手术取消原因</w:t>
      </w:r>
    </w:p>
    <w:p w:rsidR="005B7393" w:rsidRDefault="00D97D37">
      <w:pPr>
        <w:spacing w:line="360" w:lineRule="auto"/>
        <w:rPr>
          <w:rFonts w:ascii="宋体" w:eastAsia="宋体" w:hAnsi="宋体"/>
          <w:sz w:val="24"/>
        </w:rPr>
      </w:pPr>
      <w:r>
        <w:rPr>
          <w:rFonts w:ascii="宋体" w:eastAsia="宋体" w:hAnsi="宋体" w:hint="eastAsia"/>
          <w:sz w:val="24"/>
        </w:rPr>
        <w:t>三、四级日间</w:t>
      </w:r>
      <w:proofErr w:type="gramStart"/>
      <w:r>
        <w:rPr>
          <w:rFonts w:ascii="宋体" w:eastAsia="宋体" w:hAnsi="宋体" w:hint="eastAsia"/>
          <w:sz w:val="24"/>
        </w:rPr>
        <w:t>手术占</w:t>
      </w:r>
      <w:proofErr w:type="gramEnd"/>
      <w:r>
        <w:rPr>
          <w:rFonts w:ascii="宋体" w:eastAsia="宋体" w:hAnsi="宋体" w:hint="eastAsia"/>
          <w:sz w:val="24"/>
        </w:rPr>
        <w:t>比（%）</w:t>
      </w:r>
    </w:p>
    <w:p w:rsidR="005B7393" w:rsidRDefault="00D97D37">
      <w:pPr>
        <w:spacing w:line="360" w:lineRule="auto"/>
        <w:rPr>
          <w:rFonts w:ascii="宋体" w:eastAsia="宋体" w:hAnsi="宋体"/>
          <w:sz w:val="24"/>
        </w:rPr>
      </w:pPr>
      <w:r>
        <w:rPr>
          <w:rFonts w:ascii="宋体" w:eastAsia="宋体" w:hAnsi="宋体" w:hint="eastAsia"/>
          <w:sz w:val="24"/>
        </w:rPr>
        <w:t>日间</w:t>
      </w:r>
      <w:proofErr w:type="gramStart"/>
      <w:r>
        <w:rPr>
          <w:rFonts w:ascii="宋体" w:eastAsia="宋体" w:hAnsi="宋体" w:hint="eastAsia"/>
          <w:sz w:val="24"/>
        </w:rPr>
        <w:t>手术占</w:t>
      </w:r>
      <w:proofErr w:type="gramEnd"/>
      <w:r>
        <w:rPr>
          <w:rFonts w:ascii="宋体" w:eastAsia="宋体" w:hAnsi="宋体" w:hint="eastAsia"/>
          <w:sz w:val="24"/>
        </w:rPr>
        <w:t>同期择期手术比例（%）</w:t>
      </w:r>
    </w:p>
    <w:p w:rsidR="005B7393" w:rsidRDefault="00D97D37">
      <w:pPr>
        <w:spacing w:line="360" w:lineRule="auto"/>
        <w:rPr>
          <w:rFonts w:ascii="宋体" w:eastAsia="宋体" w:hAnsi="宋体"/>
          <w:sz w:val="24"/>
        </w:rPr>
      </w:pPr>
      <w:r>
        <w:rPr>
          <w:rFonts w:ascii="宋体" w:eastAsia="宋体" w:hAnsi="宋体" w:hint="eastAsia"/>
          <w:sz w:val="24"/>
        </w:rPr>
        <w:t>重点病种排名</w:t>
      </w:r>
    </w:p>
    <w:p w:rsidR="005B7393" w:rsidRDefault="00D97D37">
      <w:pPr>
        <w:spacing w:line="360" w:lineRule="auto"/>
        <w:rPr>
          <w:rFonts w:ascii="宋体" w:eastAsia="宋体" w:hAnsi="宋体"/>
          <w:sz w:val="24"/>
        </w:rPr>
      </w:pPr>
      <w:r>
        <w:rPr>
          <w:rFonts w:ascii="宋体" w:eastAsia="宋体" w:hAnsi="宋体" w:hint="eastAsia"/>
          <w:sz w:val="24"/>
        </w:rPr>
        <w:t>重点术式排名</w:t>
      </w:r>
    </w:p>
    <w:p w:rsidR="005B7393" w:rsidRDefault="00D97D37">
      <w:pPr>
        <w:spacing w:line="360" w:lineRule="auto"/>
        <w:rPr>
          <w:rFonts w:ascii="宋体" w:eastAsia="宋体" w:hAnsi="宋体"/>
          <w:sz w:val="24"/>
        </w:rPr>
      </w:pPr>
      <w:r>
        <w:rPr>
          <w:rFonts w:ascii="宋体" w:eastAsia="宋体" w:hAnsi="宋体" w:hint="eastAsia"/>
          <w:sz w:val="24"/>
        </w:rPr>
        <w:t>科室排名通过系统配置限制可允许进行日间手术的主刀医生。</w:t>
      </w:r>
    </w:p>
    <w:p w:rsidR="005B7393" w:rsidRDefault="00D97D37">
      <w:pPr>
        <w:spacing w:line="360" w:lineRule="auto"/>
        <w:rPr>
          <w:rFonts w:ascii="宋体" w:eastAsia="宋体" w:hAnsi="宋体"/>
          <w:sz w:val="24"/>
        </w:rPr>
      </w:pPr>
      <w:r>
        <w:rPr>
          <w:rFonts w:ascii="宋体" w:eastAsia="宋体" w:hAnsi="宋体" w:hint="eastAsia"/>
          <w:sz w:val="24"/>
        </w:rPr>
        <w:t>根据指定条件对患者年龄段统计</w:t>
      </w:r>
    </w:p>
    <w:p w:rsidR="005B7393" w:rsidRDefault="00D97D37">
      <w:pPr>
        <w:spacing w:line="360" w:lineRule="auto"/>
        <w:rPr>
          <w:rFonts w:ascii="宋体" w:eastAsia="宋体" w:hAnsi="宋体"/>
          <w:sz w:val="24"/>
        </w:rPr>
      </w:pPr>
      <w:proofErr w:type="gramStart"/>
      <w:r>
        <w:rPr>
          <w:rFonts w:ascii="宋体" w:eastAsia="宋体" w:hAnsi="宋体" w:hint="eastAsia"/>
          <w:sz w:val="24"/>
        </w:rPr>
        <w:t>患者离室去向</w:t>
      </w:r>
      <w:proofErr w:type="gramEnd"/>
      <w:r>
        <w:rPr>
          <w:rFonts w:ascii="宋体" w:eastAsia="宋体" w:hAnsi="宋体" w:hint="eastAsia"/>
          <w:sz w:val="24"/>
        </w:rPr>
        <w:t>统计首台手术开台时间统计</w:t>
      </w:r>
    </w:p>
    <w:p w:rsidR="005B7393" w:rsidRDefault="00D97D37">
      <w:pPr>
        <w:spacing w:line="360" w:lineRule="auto"/>
        <w:rPr>
          <w:rFonts w:ascii="宋体" w:eastAsia="宋体" w:hAnsi="宋体"/>
          <w:sz w:val="24"/>
        </w:rPr>
      </w:pPr>
      <w:r>
        <w:rPr>
          <w:rFonts w:ascii="宋体" w:eastAsia="宋体" w:hAnsi="宋体" w:hint="eastAsia"/>
          <w:sz w:val="24"/>
        </w:rPr>
        <w:t>首台开台时间</w:t>
      </w:r>
      <w:proofErr w:type="gramStart"/>
      <w:r>
        <w:rPr>
          <w:rFonts w:ascii="宋体" w:eastAsia="宋体" w:hAnsi="宋体" w:hint="eastAsia"/>
          <w:sz w:val="24"/>
        </w:rPr>
        <w:t>段数据</w:t>
      </w:r>
      <w:proofErr w:type="gramEnd"/>
      <w:r>
        <w:rPr>
          <w:rFonts w:ascii="宋体" w:eastAsia="宋体" w:hAnsi="宋体" w:hint="eastAsia"/>
          <w:sz w:val="24"/>
        </w:rPr>
        <w:t>统计</w:t>
      </w:r>
    </w:p>
    <w:p w:rsidR="005B7393" w:rsidRDefault="00D97D37">
      <w:pPr>
        <w:spacing w:line="360" w:lineRule="auto"/>
        <w:rPr>
          <w:rFonts w:ascii="宋体" w:eastAsia="宋体" w:hAnsi="宋体"/>
          <w:sz w:val="24"/>
        </w:rPr>
      </w:pPr>
      <w:r>
        <w:rPr>
          <w:rFonts w:ascii="宋体" w:eastAsia="宋体" w:hAnsi="宋体" w:hint="eastAsia"/>
          <w:sz w:val="24"/>
        </w:rPr>
        <w:t>手术间利用率数据统计</w:t>
      </w:r>
    </w:p>
    <w:p w:rsidR="005B7393" w:rsidRDefault="00D97D37">
      <w:pPr>
        <w:spacing w:line="360" w:lineRule="auto"/>
        <w:rPr>
          <w:rFonts w:ascii="宋体" w:eastAsia="宋体" w:hAnsi="宋体"/>
          <w:sz w:val="24"/>
        </w:rPr>
      </w:pPr>
      <w:r>
        <w:rPr>
          <w:rFonts w:ascii="宋体" w:eastAsia="宋体" w:hAnsi="宋体" w:hint="eastAsia"/>
          <w:sz w:val="24"/>
        </w:rPr>
        <w:t>能够根据指定条件统计麻醉科麻醉例数及平均麻醉时长。</w:t>
      </w:r>
    </w:p>
    <w:p w:rsidR="005B7393" w:rsidRDefault="00D97D37">
      <w:pPr>
        <w:spacing w:line="360" w:lineRule="auto"/>
        <w:rPr>
          <w:rFonts w:ascii="宋体" w:eastAsia="宋体" w:hAnsi="宋体"/>
          <w:sz w:val="24"/>
        </w:rPr>
      </w:pPr>
      <w:r>
        <w:rPr>
          <w:rFonts w:ascii="宋体" w:eastAsia="宋体" w:hAnsi="宋体" w:hint="eastAsia"/>
          <w:sz w:val="24"/>
        </w:rPr>
        <w:t>能够根据指定条件统计麻醉医生例数及平均麻醉时长。</w:t>
      </w:r>
    </w:p>
    <w:p w:rsidR="005B7393" w:rsidRDefault="00D97D37">
      <w:pPr>
        <w:spacing w:line="360" w:lineRule="auto"/>
        <w:rPr>
          <w:rFonts w:ascii="宋体" w:eastAsia="宋体" w:hAnsi="宋体"/>
          <w:sz w:val="24"/>
        </w:rPr>
      </w:pPr>
      <w:r>
        <w:rPr>
          <w:rFonts w:ascii="宋体" w:eastAsia="宋体" w:hAnsi="宋体" w:hint="eastAsia"/>
          <w:sz w:val="24"/>
        </w:rPr>
        <w:t>能够统计指定日期范围内的术后镇痛患者信息。</w:t>
      </w:r>
    </w:p>
    <w:p w:rsidR="005B7393" w:rsidRDefault="00D97D37">
      <w:pPr>
        <w:spacing w:line="360" w:lineRule="auto"/>
        <w:rPr>
          <w:rFonts w:ascii="宋体" w:eastAsia="宋体" w:hAnsi="宋体"/>
          <w:sz w:val="24"/>
        </w:rPr>
      </w:pPr>
      <w:r>
        <w:rPr>
          <w:rFonts w:ascii="宋体" w:eastAsia="宋体" w:hAnsi="宋体" w:hint="eastAsia"/>
          <w:sz w:val="24"/>
        </w:rPr>
        <w:t>能够统计指定日期范围内全科或者指定医生不同麻醉方法的手术例数。</w:t>
      </w:r>
    </w:p>
    <w:p w:rsidR="005B7393" w:rsidRDefault="00D97D37">
      <w:pPr>
        <w:spacing w:line="360" w:lineRule="auto"/>
        <w:rPr>
          <w:rFonts w:ascii="宋体" w:eastAsia="宋体" w:hAnsi="宋体"/>
          <w:sz w:val="24"/>
        </w:rPr>
      </w:pPr>
      <w:r>
        <w:rPr>
          <w:rFonts w:ascii="宋体" w:eastAsia="宋体" w:hAnsi="宋体" w:hint="eastAsia"/>
          <w:sz w:val="24"/>
        </w:rPr>
        <w:t>能够统计指定日期范围内的ASA分级例数</w:t>
      </w:r>
    </w:p>
    <w:p w:rsidR="005B7393" w:rsidRDefault="00D97D37">
      <w:pPr>
        <w:spacing w:line="360" w:lineRule="auto"/>
        <w:rPr>
          <w:rFonts w:ascii="宋体" w:eastAsia="宋体" w:hAnsi="宋体"/>
          <w:sz w:val="24"/>
        </w:rPr>
      </w:pPr>
      <w:r>
        <w:rPr>
          <w:rFonts w:ascii="宋体" w:eastAsia="宋体" w:hAnsi="宋体" w:hint="eastAsia"/>
          <w:sz w:val="24"/>
        </w:rPr>
        <w:t>能够统计指定日期范围内进入恢复室的患者信息。</w:t>
      </w:r>
    </w:p>
    <w:p w:rsidR="005B7393" w:rsidRDefault="00D97D37">
      <w:pPr>
        <w:spacing w:line="360" w:lineRule="auto"/>
        <w:rPr>
          <w:rFonts w:ascii="宋体" w:eastAsia="宋体" w:hAnsi="宋体"/>
          <w:sz w:val="24"/>
        </w:rPr>
      </w:pPr>
      <w:r>
        <w:rPr>
          <w:rFonts w:ascii="宋体" w:eastAsia="宋体" w:hAnsi="宋体" w:hint="eastAsia"/>
          <w:sz w:val="24"/>
        </w:rPr>
        <w:t>能够根据指定条件统计手术医生例数及平均手术时长。</w:t>
      </w:r>
    </w:p>
    <w:p w:rsidR="005B7393" w:rsidRDefault="00D97D37">
      <w:pPr>
        <w:spacing w:line="360" w:lineRule="auto"/>
        <w:rPr>
          <w:rFonts w:ascii="宋体" w:eastAsia="宋体" w:hAnsi="宋体"/>
          <w:sz w:val="24"/>
        </w:rPr>
      </w:pPr>
      <w:r>
        <w:rPr>
          <w:rFonts w:ascii="宋体" w:eastAsia="宋体" w:hAnsi="宋体" w:hint="eastAsia"/>
          <w:sz w:val="24"/>
        </w:rPr>
        <w:t>能够根据指定条件统计护士例数及平均手术时长。</w:t>
      </w:r>
    </w:p>
    <w:p w:rsidR="005B7393" w:rsidRDefault="00D97D37">
      <w:pPr>
        <w:spacing w:line="360" w:lineRule="auto"/>
        <w:rPr>
          <w:rFonts w:ascii="宋体" w:eastAsia="宋体" w:hAnsi="宋体"/>
          <w:sz w:val="24"/>
        </w:rPr>
      </w:pPr>
      <w:r>
        <w:rPr>
          <w:rFonts w:ascii="宋体" w:eastAsia="宋体" w:hAnsi="宋体" w:hint="eastAsia"/>
          <w:sz w:val="24"/>
        </w:rPr>
        <w:t>能够根据患者信息、医护人员、科室、手术时间、手术状态、麻醉效果条件实现手术信息的查询等。</w:t>
      </w:r>
    </w:p>
    <w:p w:rsidR="005B7393" w:rsidRDefault="00D97D37">
      <w:pPr>
        <w:spacing w:line="360" w:lineRule="auto"/>
        <w:rPr>
          <w:rFonts w:ascii="宋体" w:eastAsia="宋体" w:hAnsi="宋体"/>
          <w:sz w:val="24"/>
        </w:rPr>
      </w:pPr>
      <w:r>
        <w:rPr>
          <w:rFonts w:ascii="宋体" w:eastAsia="宋体" w:hAnsi="宋体" w:hint="eastAsia"/>
          <w:sz w:val="24"/>
        </w:rPr>
        <w:lastRenderedPageBreak/>
        <w:t>能够提供多功能统计功能，支持用户输入多种自定义条件进行自由组合查询</w:t>
      </w:r>
    </w:p>
    <w:p w:rsidR="005B7393" w:rsidRDefault="00D97D37">
      <w:pPr>
        <w:spacing w:line="360" w:lineRule="auto"/>
        <w:rPr>
          <w:rFonts w:ascii="宋体" w:eastAsia="宋体" w:hAnsi="宋体"/>
          <w:sz w:val="24"/>
        </w:rPr>
      </w:pPr>
      <w:r>
        <w:rPr>
          <w:rFonts w:ascii="宋体" w:eastAsia="宋体" w:hAnsi="宋体" w:hint="eastAsia"/>
          <w:sz w:val="24"/>
        </w:rPr>
        <w:t>能够将上述统计查询结果导出为EXCEL格式报表。</w:t>
      </w:r>
    </w:p>
    <w:p w:rsidR="005B7393" w:rsidRDefault="00D97D37">
      <w:pPr>
        <w:spacing w:line="360" w:lineRule="auto"/>
        <w:rPr>
          <w:rFonts w:ascii="宋体" w:eastAsia="宋体" w:hAnsi="宋体"/>
          <w:sz w:val="24"/>
        </w:rPr>
      </w:pPr>
      <w:r>
        <w:rPr>
          <w:rFonts w:ascii="宋体" w:eastAsia="宋体" w:hAnsi="宋体" w:hint="eastAsia"/>
          <w:sz w:val="24"/>
        </w:rPr>
        <w:t>10.2 三甲评审相关报表</w:t>
      </w:r>
    </w:p>
    <w:p w:rsidR="005B7393" w:rsidRDefault="00D97D37">
      <w:pPr>
        <w:spacing w:line="360" w:lineRule="auto"/>
        <w:rPr>
          <w:rFonts w:ascii="宋体" w:eastAsia="宋体" w:hAnsi="宋体"/>
          <w:sz w:val="24"/>
        </w:rPr>
      </w:pPr>
      <w:r>
        <w:rPr>
          <w:rFonts w:ascii="宋体" w:eastAsia="宋体" w:hAnsi="宋体" w:hint="eastAsia"/>
          <w:sz w:val="24"/>
        </w:rPr>
        <w:t>1．</w:t>
      </w:r>
      <w:proofErr w:type="gramStart"/>
      <w:r>
        <w:rPr>
          <w:rFonts w:ascii="宋体" w:eastAsia="宋体" w:hAnsi="宋体" w:hint="eastAsia"/>
          <w:sz w:val="24"/>
        </w:rPr>
        <w:t>麻醉总</w:t>
      </w:r>
      <w:proofErr w:type="gramEnd"/>
      <w:r>
        <w:rPr>
          <w:rFonts w:ascii="宋体" w:eastAsia="宋体" w:hAnsi="宋体" w:hint="eastAsia"/>
          <w:sz w:val="24"/>
        </w:rPr>
        <w:t>例数/季/年</w:t>
      </w:r>
    </w:p>
    <w:p w:rsidR="005B7393" w:rsidRDefault="00D97D37">
      <w:pPr>
        <w:spacing w:line="360" w:lineRule="auto"/>
        <w:rPr>
          <w:rFonts w:ascii="宋体" w:eastAsia="宋体" w:hAnsi="宋体"/>
          <w:sz w:val="24"/>
        </w:rPr>
      </w:pPr>
      <w:r>
        <w:rPr>
          <w:rFonts w:ascii="宋体" w:eastAsia="宋体" w:hAnsi="宋体" w:hint="eastAsia"/>
          <w:sz w:val="24"/>
        </w:rPr>
        <w:t>（1）全身麻醉例数/季/年</w:t>
      </w:r>
    </w:p>
    <w:p w:rsidR="005B7393" w:rsidRDefault="00D97D37">
      <w:pPr>
        <w:spacing w:line="360" w:lineRule="auto"/>
        <w:rPr>
          <w:rFonts w:ascii="宋体" w:eastAsia="宋体" w:hAnsi="宋体"/>
          <w:sz w:val="24"/>
        </w:rPr>
      </w:pPr>
      <w:r>
        <w:rPr>
          <w:rFonts w:ascii="宋体" w:eastAsia="宋体" w:hAnsi="宋体" w:hint="eastAsia"/>
          <w:sz w:val="24"/>
        </w:rPr>
        <w:t>其中：体外循环例数/季/年</w:t>
      </w:r>
    </w:p>
    <w:p w:rsidR="005B7393" w:rsidRDefault="00D97D37">
      <w:pPr>
        <w:spacing w:line="360" w:lineRule="auto"/>
        <w:rPr>
          <w:rFonts w:ascii="宋体" w:eastAsia="宋体" w:hAnsi="宋体"/>
          <w:sz w:val="24"/>
        </w:rPr>
      </w:pPr>
      <w:r>
        <w:rPr>
          <w:rFonts w:ascii="宋体" w:eastAsia="宋体" w:hAnsi="宋体" w:hint="eastAsia"/>
          <w:sz w:val="24"/>
        </w:rPr>
        <w:t>（2）脊髓麻醉例数/季/年</w:t>
      </w:r>
    </w:p>
    <w:p w:rsidR="005B7393" w:rsidRDefault="00D97D37">
      <w:pPr>
        <w:spacing w:line="360" w:lineRule="auto"/>
        <w:rPr>
          <w:rFonts w:ascii="宋体" w:eastAsia="宋体" w:hAnsi="宋体"/>
          <w:sz w:val="24"/>
        </w:rPr>
      </w:pPr>
      <w:r>
        <w:rPr>
          <w:rFonts w:ascii="宋体" w:eastAsia="宋体" w:hAnsi="宋体" w:hint="eastAsia"/>
          <w:sz w:val="24"/>
        </w:rPr>
        <w:t>（3）其他类麻醉例数/季/年</w:t>
      </w:r>
    </w:p>
    <w:p w:rsidR="005B7393" w:rsidRDefault="00D97D37">
      <w:pPr>
        <w:spacing w:line="360" w:lineRule="auto"/>
        <w:rPr>
          <w:rFonts w:ascii="宋体" w:eastAsia="宋体" w:hAnsi="宋体"/>
          <w:sz w:val="24"/>
        </w:rPr>
      </w:pPr>
      <w:r>
        <w:rPr>
          <w:rFonts w:ascii="宋体" w:eastAsia="宋体" w:hAnsi="宋体" w:hint="eastAsia"/>
          <w:sz w:val="24"/>
        </w:rPr>
        <w:t>2．由麻醉医师实施镇痛治疗例数/季/年</w:t>
      </w:r>
    </w:p>
    <w:p w:rsidR="005B7393" w:rsidRDefault="00D97D37">
      <w:pPr>
        <w:spacing w:line="360" w:lineRule="auto"/>
        <w:rPr>
          <w:rFonts w:ascii="宋体" w:eastAsia="宋体" w:hAnsi="宋体"/>
          <w:sz w:val="24"/>
        </w:rPr>
      </w:pPr>
      <w:r>
        <w:rPr>
          <w:rFonts w:ascii="宋体" w:eastAsia="宋体" w:hAnsi="宋体" w:hint="eastAsia"/>
          <w:sz w:val="24"/>
        </w:rPr>
        <w:t>（1）门诊患者例数/季/年</w:t>
      </w:r>
    </w:p>
    <w:p w:rsidR="005B7393" w:rsidRDefault="00D97D37">
      <w:pPr>
        <w:spacing w:line="360" w:lineRule="auto"/>
        <w:rPr>
          <w:rFonts w:ascii="宋体" w:eastAsia="宋体" w:hAnsi="宋体"/>
          <w:sz w:val="24"/>
        </w:rPr>
      </w:pPr>
      <w:r>
        <w:rPr>
          <w:rFonts w:ascii="宋体" w:eastAsia="宋体" w:hAnsi="宋体" w:hint="eastAsia"/>
          <w:sz w:val="24"/>
        </w:rPr>
        <w:t>（2）住院患者例数/季/年</w:t>
      </w:r>
    </w:p>
    <w:p w:rsidR="005B7393" w:rsidRDefault="00D97D37">
      <w:pPr>
        <w:spacing w:line="360" w:lineRule="auto"/>
        <w:rPr>
          <w:rFonts w:ascii="宋体" w:eastAsia="宋体" w:hAnsi="宋体"/>
          <w:sz w:val="24"/>
        </w:rPr>
      </w:pPr>
      <w:r>
        <w:rPr>
          <w:rFonts w:ascii="宋体" w:eastAsia="宋体" w:hAnsi="宋体" w:hint="eastAsia"/>
          <w:sz w:val="24"/>
        </w:rPr>
        <w:t>其中：手术后镇痛/季/年</w:t>
      </w:r>
    </w:p>
    <w:p w:rsidR="005B7393" w:rsidRDefault="00D97D37">
      <w:pPr>
        <w:spacing w:line="360" w:lineRule="auto"/>
        <w:rPr>
          <w:rFonts w:ascii="宋体" w:eastAsia="宋体" w:hAnsi="宋体"/>
          <w:sz w:val="24"/>
        </w:rPr>
      </w:pPr>
      <w:r>
        <w:rPr>
          <w:rFonts w:ascii="宋体" w:eastAsia="宋体" w:hAnsi="宋体" w:hint="eastAsia"/>
          <w:sz w:val="24"/>
        </w:rPr>
        <w:t>3．由麻醉医师实施心肺复苏治疗例数/季/年  复苏</w:t>
      </w:r>
      <w:proofErr w:type="gramStart"/>
      <w:r>
        <w:rPr>
          <w:rFonts w:ascii="宋体" w:eastAsia="宋体" w:hAnsi="宋体" w:hint="eastAsia"/>
          <w:sz w:val="24"/>
        </w:rPr>
        <w:t>成功例</w:t>
      </w:r>
      <w:proofErr w:type="gramEnd"/>
      <w:r>
        <w:rPr>
          <w:rFonts w:ascii="宋体" w:eastAsia="宋体" w:hAnsi="宋体" w:hint="eastAsia"/>
          <w:sz w:val="24"/>
        </w:rPr>
        <w:t>数/季/年</w:t>
      </w:r>
    </w:p>
    <w:p w:rsidR="005B7393" w:rsidRDefault="00D97D37">
      <w:pPr>
        <w:spacing w:line="360" w:lineRule="auto"/>
        <w:rPr>
          <w:rFonts w:ascii="宋体" w:eastAsia="宋体" w:hAnsi="宋体"/>
          <w:sz w:val="24"/>
        </w:rPr>
      </w:pPr>
      <w:r>
        <w:rPr>
          <w:rFonts w:ascii="宋体" w:eastAsia="宋体" w:hAnsi="宋体" w:hint="eastAsia"/>
          <w:sz w:val="24"/>
        </w:rPr>
        <w:t>4．麻醉复苏（Ｓｔｅｗａｒｄ苏醒评分）管理例数/季/年</w:t>
      </w:r>
    </w:p>
    <w:p w:rsidR="005B7393" w:rsidRDefault="00D97D37">
      <w:pPr>
        <w:spacing w:line="360" w:lineRule="auto"/>
        <w:rPr>
          <w:rFonts w:ascii="宋体" w:eastAsia="宋体" w:hAnsi="宋体"/>
          <w:sz w:val="24"/>
        </w:rPr>
      </w:pPr>
      <w:r>
        <w:rPr>
          <w:rFonts w:ascii="宋体" w:eastAsia="宋体" w:hAnsi="宋体" w:hint="eastAsia"/>
          <w:sz w:val="24"/>
        </w:rPr>
        <w:t>（1）进入麻醉</w:t>
      </w:r>
      <w:proofErr w:type="gramStart"/>
      <w:r>
        <w:rPr>
          <w:rFonts w:ascii="宋体" w:eastAsia="宋体" w:hAnsi="宋体" w:hint="eastAsia"/>
          <w:sz w:val="24"/>
        </w:rPr>
        <w:t>复苏室例数</w:t>
      </w:r>
      <w:proofErr w:type="gramEnd"/>
      <w:r>
        <w:rPr>
          <w:rFonts w:ascii="宋体" w:eastAsia="宋体" w:hAnsi="宋体" w:hint="eastAsia"/>
          <w:sz w:val="24"/>
        </w:rPr>
        <w:t>/季/年</w:t>
      </w:r>
    </w:p>
    <w:p w:rsidR="005B7393" w:rsidRDefault="00D97D37">
      <w:pPr>
        <w:spacing w:line="360" w:lineRule="auto"/>
        <w:rPr>
          <w:rFonts w:ascii="宋体" w:eastAsia="宋体" w:hAnsi="宋体"/>
          <w:sz w:val="24"/>
        </w:rPr>
      </w:pPr>
      <w:r>
        <w:rPr>
          <w:rFonts w:ascii="宋体" w:eastAsia="宋体" w:hAnsi="宋体" w:hint="eastAsia"/>
          <w:sz w:val="24"/>
        </w:rPr>
        <w:t>（2）</w:t>
      </w:r>
      <w:proofErr w:type="gramStart"/>
      <w:r>
        <w:rPr>
          <w:rFonts w:ascii="宋体" w:eastAsia="宋体" w:hAnsi="宋体" w:hint="eastAsia"/>
          <w:sz w:val="24"/>
        </w:rPr>
        <w:t>离室时</w:t>
      </w:r>
      <w:proofErr w:type="gramEnd"/>
      <w:r>
        <w:rPr>
          <w:rFonts w:ascii="宋体" w:eastAsia="宋体" w:hAnsi="宋体" w:hint="eastAsia"/>
          <w:sz w:val="24"/>
        </w:rPr>
        <w:t>Ｓｔｅｗａｒｄ评分≥4分例数/季/年</w:t>
      </w:r>
    </w:p>
    <w:p w:rsidR="005B7393" w:rsidRDefault="00D97D37">
      <w:pPr>
        <w:spacing w:line="360" w:lineRule="auto"/>
        <w:rPr>
          <w:rFonts w:ascii="宋体" w:eastAsia="宋体" w:hAnsi="宋体"/>
          <w:sz w:val="24"/>
        </w:rPr>
      </w:pPr>
      <w:r>
        <w:rPr>
          <w:rFonts w:ascii="宋体" w:eastAsia="宋体" w:hAnsi="宋体" w:hint="eastAsia"/>
          <w:sz w:val="24"/>
        </w:rPr>
        <w:t>5．</w:t>
      </w:r>
      <w:proofErr w:type="gramStart"/>
      <w:r>
        <w:rPr>
          <w:rFonts w:ascii="宋体" w:eastAsia="宋体" w:hAnsi="宋体" w:hint="eastAsia"/>
          <w:sz w:val="24"/>
        </w:rPr>
        <w:t>麻醉非</w:t>
      </w:r>
      <w:proofErr w:type="gramEnd"/>
      <w:r>
        <w:rPr>
          <w:rFonts w:ascii="宋体" w:eastAsia="宋体" w:hAnsi="宋体" w:hint="eastAsia"/>
          <w:sz w:val="24"/>
        </w:rPr>
        <w:t>预期的相关事件例数/年</w:t>
      </w:r>
    </w:p>
    <w:p w:rsidR="005B7393" w:rsidRDefault="00D97D37">
      <w:pPr>
        <w:spacing w:line="360" w:lineRule="auto"/>
        <w:rPr>
          <w:rFonts w:ascii="宋体" w:eastAsia="宋体" w:hAnsi="宋体"/>
          <w:sz w:val="24"/>
        </w:rPr>
      </w:pPr>
      <w:r>
        <w:rPr>
          <w:rFonts w:ascii="宋体" w:eastAsia="宋体" w:hAnsi="宋体" w:hint="eastAsia"/>
          <w:sz w:val="24"/>
        </w:rPr>
        <w:t>（1）麻醉中发生未预期的意识障碍例数/季/年</w:t>
      </w:r>
    </w:p>
    <w:p w:rsidR="005B7393" w:rsidRDefault="00D97D37">
      <w:pPr>
        <w:spacing w:line="360" w:lineRule="auto"/>
        <w:rPr>
          <w:rFonts w:ascii="宋体" w:eastAsia="宋体" w:hAnsi="宋体"/>
          <w:sz w:val="24"/>
        </w:rPr>
      </w:pPr>
      <w:r>
        <w:rPr>
          <w:rFonts w:ascii="宋体" w:eastAsia="宋体" w:hAnsi="宋体" w:hint="eastAsia"/>
          <w:sz w:val="24"/>
        </w:rPr>
        <w:t>（2）麻醉中出现氧饱和度重度降低例数/季/年</w:t>
      </w:r>
    </w:p>
    <w:p w:rsidR="005B7393" w:rsidRDefault="00D97D37">
      <w:pPr>
        <w:spacing w:line="360" w:lineRule="auto"/>
        <w:rPr>
          <w:rFonts w:ascii="宋体" w:eastAsia="宋体" w:hAnsi="宋体"/>
          <w:sz w:val="24"/>
        </w:rPr>
      </w:pPr>
      <w:r>
        <w:rPr>
          <w:rFonts w:ascii="宋体" w:eastAsia="宋体" w:hAnsi="宋体" w:hint="eastAsia"/>
          <w:sz w:val="24"/>
        </w:rPr>
        <w:t>（3）全身麻醉结束时使用催醒药物例数/季/年</w:t>
      </w:r>
    </w:p>
    <w:p w:rsidR="005B7393" w:rsidRDefault="00D97D37">
      <w:pPr>
        <w:spacing w:line="360" w:lineRule="auto"/>
        <w:rPr>
          <w:rFonts w:ascii="宋体" w:eastAsia="宋体" w:hAnsi="宋体"/>
          <w:sz w:val="24"/>
        </w:rPr>
      </w:pPr>
      <w:r>
        <w:rPr>
          <w:rFonts w:ascii="宋体" w:eastAsia="宋体" w:hAnsi="宋体" w:hint="eastAsia"/>
          <w:sz w:val="24"/>
        </w:rPr>
        <w:t>（4）麻醉中因误咽误吸引发呼吸道梗阻例数/季/年</w:t>
      </w:r>
    </w:p>
    <w:p w:rsidR="005B7393" w:rsidRDefault="00D97D37">
      <w:pPr>
        <w:spacing w:line="360" w:lineRule="auto"/>
        <w:rPr>
          <w:rFonts w:ascii="宋体" w:eastAsia="宋体" w:hAnsi="宋体"/>
          <w:sz w:val="24"/>
        </w:rPr>
      </w:pPr>
      <w:r>
        <w:rPr>
          <w:rFonts w:ascii="宋体" w:eastAsia="宋体" w:hAnsi="宋体" w:hint="eastAsia"/>
          <w:sz w:val="24"/>
        </w:rPr>
        <w:t>（5）麻醉意外死亡例数/季/年</w:t>
      </w:r>
    </w:p>
    <w:p w:rsidR="005B7393" w:rsidRDefault="00D97D37">
      <w:pPr>
        <w:spacing w:line="360" w:lineRule="auto"/>
        <w:rPr>
          <w:rFonts w:ascii="宋体" w:eastAsia="宋体" w:hAnsi="宋体"/>
          <w:sz w:val="24"/>
        </w:rPr>
      </w:pPr>
      <w:r>
        <w:rPr>
          <w:rFonts w:ascii="宋体" w:eastAsia="宋体" w:hAnsi="宋体" w:hint="eastAsia"/>
          <w:sz w:val="24"/>
        </w:rPr>
        <w:t>（6）其他非预期的相关事件例数/季/年</w:t>
      </w:r>
    </w:p>
    <w:p w:rsidR="005B7393" w:rsidRDefault="00D97D37">
      <w:pPr>
        <w:spacing w:line="360" w:lineRule="auto"/>
        <w:rPr>
          <w:rFonts w:ascii="宋体" w:eastAsia="宋体" w:hAnsi="宋体"/>
          <w:sz w:val="24"/>
        </w:rPr>
      </w:pPr>
      <w:r>
        <w:rPr>
          <w:rFonts w:ascii="宋体" w:eastAsia="宋体" w:hAnsi="宋体" w:hint="eastAsia"/>
          <w:sz w:val="24"/>
        </w:rPr>
        <w:t>6．麻醉分级（ＡＳＡ病情分级）管理例数/季/年</w:t>
      </w:r>
    </w:p>
    <w:p w:rsidR="005B7393" w:rsidRDefault="00D97D37">
      <w:pPr>
        <w:spacing w:line="360" w:lineRule="auto"/>
        <w:rPr>
          <w:rFonts w:ascii="宋体" w:eastAsia="宋体" w:hAnsi="宋体"/>
          <w:sz w:val="24"/>
        </w:rPr>
      </w:pPr>
      <w:r>
        <w:rPr>
          <w:rFonts w:ascii="宋体" w:eastAsia="宋体" w:hAnsi="宋体" w:hint="eastAsia"/>
          <w:sz w:val="24"/>
        </w:rPr>
        <w:t>（1） ＡＳＡ-Ⅰ</w:t>
      </w:r>
      <w:proofErr w:type="gramStart"/>
      <w:r>
        <w:rPr>
          <w:rFonts w:ascii="宋体" w:eastAsia="宋体" w:hAnsi="宋体" w:hint="eastAsia"/>
          <w:sz w:val="24"/>
        </w:rPr>
        <w:t>级例数</w:t>
      </w:r>
      <w:proofErr w:type="gramEnd"/>
      <w:r>
        <w:rPr>
          <w:rFonts w:ascii="宋体" w:eastAsia="宋体" w:hAnsi="宋体" w:hint="eastAsia"/>
          <w:sz w:val="24"/>
        </w:rPr>
        <w:t xml:space="preserve">/季/年 术后死亡例数/年                    </w:t>
      </w:r>
    </w:p>
    <w:p w:rsidR="005B7393" w:rsidRDefault="00D97D37">
      <w:pPr>
        <w:spacing w:line="360" w:lineRule="auto"/>
        <w:rPr>
          <w:rFonts w:ascii="宋体" w:eastAsia="宋体" w:hAnsi="宋体"/>
          <w:sz w:val="24"/>
        </w:rPr>
      </w:pPr>
      <w:r>
        <w:rPr>
          <w:rFonts w:ascii="宋体" w:eastAsia="宋体" w:hAnsi="宋体" w:hint="eastAsia"/>
          <w:sz w:val="24"/>
        </w:rPr>
        <w:t>（2） ＡＳＡ-Ⅱ</w:t>
      </w:r>
      <w:proofErr w:type="gramStart"/>
      <w:r>
        <w:rPr>
          <w:rFonts w:ascii="宋体" w:eastAsia="宋体" w:hAnsi="宋体" w:hint="eastAsia"/>
          <w:sz w:val="24"/>
        </w:rPr>
        <w:t>级例数</w:t>
      </w:r>
      <w:proofErr w:type="gramEnd"/>
      <w:r>
        <w:rPr>
          <w:rFonts w:ascii="宋体" w:eastAsia="宋体" w:hAnsi="宋体" w:hint="eastAsia"/>
          <w:sz w:val="24"/>
        </w:rPr>
        <w:t xml:space="preserve">/季/年术后死亡例数季年                    </w:t>
      </w:r>
    </w:p>
    <w:p w:rsidR="005B7393" w:rsidRDefault="00D97D37">
      <w:pPr>
        <w:spacing w:line="360" w:lineRule="auto"/>
        <w:rPr>
          <w:rFonts w:ascii="宋体" w:eastAsia="宋体" w:hAnsi="宋体"/>
          <w:sz w:val="24"/>
        </w:rPr>
      </w:pPr>
      <w:r>
        <w:rPr>
          <w:rFonts w:ascii="宋体" w:eastAsia="宋体" w:hAnsi="宋体" w:hint="eastAsia"/>
          <w:sz w:val="24"/>
        </w:rPr>
        <w:t>（3） ＡＳＡ-Ⅲ</w:t>
      </w:r>
      <w:proofErr w:type="gramStart"/>
      <w:r>
        <w:rPr>
          <w:rFonts w:ascii="宋体" w:eastAsia="宋体" w:hAnsi="宋体" w:hint="eastAsia"/>
          <w:sz w:val="24"/>
        </w:rPr>
        <w:t>级例数</w:t>
      </w:r>
      <w:proofErr w:type="gramEnd"/>
      <w:r>
        <w:rPr>
          <w:rFonts w:ascii="宋体" w:eastAsia="宋体" w:hAnsi="宋体" w:hint="eastAsia"/>
          <w:sz w:val="24"/>
        </w:rPr>
        <w:t>/季/年术后死亡例数/季/年</w:t>
      </w:r>
    </w:p>
    <w:p w:rsidR="005B7393" w:rsidRDefault="00D97D37">
      <w:pPr>
        <w:spacing w:line="360" w:lineRule="auto"/>
        <w:rPr>
          <w:rFonts w:ascii="宋体" w:eastAsia="宋体" w:hAnsi="宋体"/>
          <w:sz w:val="24"/>
        </w:rPr>
      </w:pPr>
      <w:r>
        <w:rPr>
          <w:rFonts w:ascii="宋体" w:eastAsia="宋体" w:hAnsi="宋体" w:hint="eastAsia"/>
          <w:sz w:val="24"/>
        </w:rPr>
        <w:t>（4） ＡＳＡ-Ⅳ</w:t>
      </w:r>
      <w:proofErr w:type="gramStart"/>
      <w:r>
        <w:rPr>
          <w:rFonts w:ascii="宋体" w:eastAsia="宋体" w:hAnsi="宋体" w:hint="eastAsia"/>
          <w:sz w:val="24"/>
        </w:rPr>
        <w:t>级例数</w:t>
      </w:r>
      <w:proofErr w:type="gramEnd"/>
      <w:r>
        <w:rPr>
          <w:rFonts w:ascii="宋体" w:eastAsia="宋体" w:hAnsi="宋体" w:hint="eastAsia"/>
          <w:sz w:val="24"/>
        </w:rPr>
        <w:t>/季/年术后死亡例数/季/年</w:t>
      </w:r>
    </w:p>
    <w:p w:rsidR="005B7393" w:rsidRDefault="00D97D37">
      <w:pPr>
        <w:spacing w:line="360" w:lineRule="auto"/>
        <w:rPr>
          <w:rFonts w:ascii="宋体" w:eastAsia="宋体" w:hAnsi="宋体"/>
          <w:sz w:val="24"/>
        </w:rPr>
      </w:pPr>
      <w:r>
        <w:rPr>
          <w:rFonts w:ascii="宋体" w:eastAsia="宋体" w:hAnsi="宋体" w:hint="eastAsia"/>
          <w:sz w:val="24"/>
        </w:rPr>
        <w:t>（5） ＡＳＡ-Ⅴ</w:t>
      </w:r>
      <w:proofErr w:type="gramStart"/>
      <w:r>
        <w:rPr>
          <w:rFonts w:ascii="宋体" w:eastAsia="宋体" w:hAnsi="宋体" w:hint="eastAsia"/>
          <w:sz w:val="24"/>
        </w:rPr>
        <w:t>级例数</w:t>
      </w:r>
      <w:proofErr w:type="gramEnd"/>
      <w:r>
        <w:rPr>
          <w:rFonts w:ascii="宋体" w:eastAsia="宋体" w:hAnsi="宋体" w:hint="eastAsia"/>
          <w:sz w:val="24"/>
        </w:rPr>
        <w:t>/季/年术后死亡例数/季/年</w:t>
      </w:r>
    </w:p>
    <w:p w:rsidR="005B7393" w:rsidRDefault="00D97D37">
      <w:pPr>
        <w:spacing w:line="360" w:lineRule="auto"/>
        <w:rPr>
          <w:rFonts w:ascii="宋体" w:eastAsia="宋体" w:hAnsi="宋体"/>
          <w:sz w:val="24"/>
        </w:rPr>
      </w:pPr>
      <w:r>
        <w:rPr>
          <w:rFonts w:ascii="宋体" w:eastAsia="宋体" w:hAnsi="宋体" w:hint="eastAsia"/>
          <w:sz w:val="24"/>
        </w:rPr>
        <w:lastRenderedPageBreak/>
        <w:t>7.医疗安全指标（年度医院获得性指标）</w:t>
      </w:r>
    </w:p>
    <w:p w:rsidR="005B7393" w:rsidRDefault="00D97D37">
      <w:pPr>
        <w:spacing w:line="360" w:lineRule="auto"/>
        <w:rPr>
          <w:rFonts w:ascii="宋体" w:eastAsia="宋体" w:hAnsi="宋体"/>
          <w:sz w:val="24"/>
        </w:rPr>
      </w:pPr>
      <w:r>
        <w:rPr>
          <w:rFonts w:ascii="宋体" w:eastAsia="宋体" w:hAnsi="宋体" w:hint="eastAsia"/>
          <w:sz w:val="24"/>
        </w:rPr>
        <w:t xml:space="preserve">（1）手术患者手术后肺栓塞发生例数和发生率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编码：I26.9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（2）手术患者手术后深静脉血栓发生例数和发生率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编码：I80.2，I82.8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（3）手术患者手术后败血症发生例数和发生率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编码：A40.0 至 A40.9，A41.0 至 A41.9，T81.411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（4）手术患者手术后出血或血肿发生例数和发生率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编码：T81.0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（5）手术患者手术伤口裂开发生例数和发生率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编码：T81.3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（6）手术患者手术后猝死发生例数和发生率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编码：R96.0，R96.1，I46.1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（7）手术患者手术后呼吸衰竭发生例数和发生率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编码：J96.0，J96.1，J96.9 的手术出院患者 </w:t>
      </w:r>
    </w:p>
    <w:p w:rsidR="005B7393" w:rsidRDefault="00D97D37">
      <w:pPr>
        <w:spacing w:line="360" w:lineRule="auto"/>
        <w:rPr>
          <w:rFonts w:ascii="宋体" w:eastAsia="宋体" w:hAnsi="宋体"/>
          <w:sz w:val="24"/>
        </w:rPr>
      </w:pPr>
      <w:r>
        <w:rPr>
          <w:rFonts w:ascii="宋体" w:eastAsia="宋体" w:hAnsi="宋体" w:hint="eastAsia"/>
          <w:sz w:val="24"/>
        </w:rPr>
        <w:t>（8）手术患者手术后生理/代谢紊乱发生例数和发生率</w:t>
      </w:r>
    </w:p>
    <w:p w:rsidR="005B7393" w:rsidRDefault="00D97D37">
      <w:pPr>
        <w:spacing w:line="360" w:lineRule="auto"/>
        <w:rPr>
          <w:rFonts w:ascii="宋体" w:eastAsia="宋体" w:hAnsi="宋体"/>
          <w:sz w:val="24"/>
        </w:rPr>
      </w:pPr>
      <w:r>
        <w:rPr>
          <w:rFonts w:ascii="宋体" w:eastAsia="宋体" w:hAnsi="宋体" w:hint="eastAsia"/>
          <w:sz w:val="24"/>
        </w:rPr>
        <w:t xml:space="preserve"> ICD-10 编码：E89.0 至 E89.9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（9）与手术/操作相关感染发生例数和发生率 ICD-10 </w:t>
      </w:r>
    </w:p>
    <w:p w:rsidR="005B7393" w:rsidRDefault="00D97D37">
      <w:pPr>
        <w:spacing w:line="360" w:lineRule="auto"/>
        <w:rPr>
          <w:rFonts w:ascii="宋体" w:eastAsia="宋体" w:hAnsi="宋体"/>
          <w:sz w:val="24"/>
        </w:rPr>
      </w:pPr>
      <w:r>
        <w:rPr>
          <w:rFonts w:ascii="宋体" w:eastAsia="宋体" w:hAnsi="宋体" w:hint="eastAsia"/>
          <w:sz w:val="24"/>
        </w:rPr>
        <w:t xml:space="preserve">编码：T81.4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（10）手术过程中异物遗留发生例数和发生率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编码：T81.5，T81.6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（11）手术患者麻醉并发症发生例数和发生率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编码：T88.2 至 T88.5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（12）手术患者肺部感染与肺机能不全发生例数和发生率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编码：J95.1 至 J95.9，J98.4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（13）手术意外穿刺伤或撕裂伤发生例数和发生率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编码：T81.2 的手术出院患者 </w:t>
      </w:r>
    </w:p>
    <w:p w:rsidR="005B7393" w:rsidRDefault="00D97D37">
      <w:pPr>
        <w:spacing w:line="360" w:lineRule="auto"/>
        <w:rPr>
          <w:rFonts w:ascii="宋体" w:eastAsia="宋体" w:hAnsi="宋体"/>
          <w:sz w:val="24"/>
        </w:rPr>
      </w:pPr>
      <w:r>
        <w:rPr>
          <w:rFonts w:ascii="宋体" w:eastAsia="宋体" w:hAnsi="宋体" w:hint="eastAsia"/>
          <w:sz w:val="24"/>
        </w:rPr>
        <w:t xml:space="preserve">（14）手术后急性肾衰竭发生例数和发生率 </w:t>
      </w:r>
    </w:p>
    <w:p w:rsidR="005B7393" w:rsidRDefault="00D97D37">
      <w:pPr>
        <w:spacing w:line="360" w:lineRule="auto"/>
        <w:rPr>
          <w:rFonts w:ascii="宋体" w:eastAsia="宋体" w:hAnsi="宋体"/>
          <w:sz w:val="24"/>
        </w:rPr>
      </w:pPr>
      <w:r>
        <w:rPr>
          <w:rFonts w:ascii="宋体" w:eastAsia="宋体" w:hAnsi="宋体" w:hint="eastAsia"/>
          <w:sz w:val="24"/>
        </w:rPr>
        <w:t xml:space="preserve">ICD-10 编码：N17.0 至 N17.9，N99.0 的手术出院患者 </w:t>
      </w:r>
    </w:p>
    <w:p w:rsidR="005B7393" w:rsidRDefault="00D97D37">
      <w:pPr>
        <w:spacing w:line="360" w:lineRule="auto"/>
        <w:rPr>
          <w:rFonts w:ascii="宋体" w:eastAsia="宋体" w:hAnsi="宋体"/>
          <w:sz w:val="24"/>
        </w:rPr>
      </w:pPr>
      <w:r>
        <w:rPr>
          <w:rFonts w:ascii="宋体" w:eastAsia="宋体" w:hAnsi="宋体" w:hint="eastAsia"/>
          <w:sz w:val="24"/>
        </w:rPr>
        <w:lastRenderedPageBreak/>
        <w:t>10.3麻醉专业医疗质量质控指标（四十项核心指标）</w:t>
      </w:r>
    </w:p>
    <w:p w:rsidR="005B7393" w:rsidRDefault="00D97D37">
      <w:pPr>
        <w:spacing w:line="360" w:lineRule="auto"/>
        <w:rPr>
          <w:rFonts w:ascii="宋体" w:eastAsia="宋体" w:hAnsi="宋体"/>
          <w:sz w:val="24"/>
        </w:rPr>
      </w:pPr>
      <w:r>
        <w:rPr>
          <w:rFonts w:ascii="宋体" w:eastAsia="宋体" w:hAnsi="宋体" w:hint="eastAsia"/>
          <w:sz w:val="24"/>
        </w:rPr>
        <w:t xml:space="preserve">支持麻醉专业医疗质量质控指标四十项指标的自动统计与上报，并可 </w:t>
      </w:r>
    </w:p>
    <w:p w:rsidR="005B7393" w:rsidRDefault="00D97D37">
      <w:pPr>
        <w:spacing w:line="360" w:lineRule="auto"/>
        <w:rPr>
          <w:rFonts w:ascii="宋体" w:eastAsia="宋体" w:hAnsi="宋体"/>
          <w:sz w:val="24"/>
        </w:rPr>
      </w:pPr>
      <w:r>
        <w:rPr>
          <w:rFonts w:ascii="宋体" w:eastAsia="宋体" w:hAnsi="宋体" w:hint="eastAsia"/>
          <w:sz w:val="24"/>
        </w:rPr>
        <w:t>满足科室的客户化需要。</w:t>
      </w:r>
    </w:p>
    <w:p w:rsidR="005B7393" w:rsidRDefault="00D97D37">
      <w:pPr>
        <w:spacing w:line="360" w:lineRule="auto"/>
        <w:rPr>
          <w:rFonts w:ascii="宋体" w:eastAsia="宋体" w:hAnsi="宋体"/>
          <w:sz w:val="24"/>
        </w:rPr>
      </w:pPr>
      <w:r>
        <w:rPr>
          <w:rFonts w:ascii="宋体" w:eastAsia="宋体" w:hAnsi="宋体" w:hint="eastAsia"/>
          <w:sz w:val="24"/>
        </w:rPr>
        <w:t xml:space="preserve">指标1：术中呼吸心跳骤停率 </w:t>
      </w:r>
    </w:p>
    <w:p w:rsidR="005B7393" w:rsidRDefault="00D97D37">
      <w:pPr>
        <w:spacing w:line="360" w:lineRule="auto"/>
        <w:rPr>
          <w:rFonts w:ascii="宋体" w:eastAsia="宋体" w:hAnsi="宋体"/>
          <w:sz w:val="24"/>
        </w:rPr>
      </w:pPr>
      <w:r>
        <w:rPr>
          <w:rFonts w:ascii="宋体" w:eastAsia="宋体" w:hAnsi="宋体" w:hint="eastAsia"/>
          <w:sz w:val="24"/>
        </w:rPr>
        <w:t xml:space="preserve">指标2：计划外建立人工气道发生率 </w:t>
      </w:r>
    </w:p>
    <w:p w:rsidR="005B7393" w:rsidRDefault="00D97D37">
      <w:pPr>
        <w:spacing w:line="360" w:lineRule="auto"/>
        <w:rPr>
          <w:rFonts w:ascii="宋体" w:eastAsia="宋体" w:hAnsi="宋体"/>
          <w:sz w:val="24"/>
        </w:rPr>
      </w:pPr>
      <w:r>
        <w:rPr>
          <w:rFonts w:ascii="宋体" w:eastAsia="宋体" w:hAnsi="宋体" w:hint="eastAsia"/>
          <w:sz w:val="24"/>
        </w:rPr>
        <w:t xml:space="preserve">指标3：非计划二次气管插管率 </w:t>
      </w:r>
    </w:p>
    <w:p w:rsidR="005B7393" w:rsidRDefault="00D97D37">
      <w:pPr>
        <w:spacing w:line="360" w:lineRule="auto"/>
        <w:rPr>
          <w:rFonts w:ascii="宋体" w:eastAsia="宋体" w:hAnsi="宋体"/>
          <w:sz w:val="24"/>
        </w:rPr>
      </w:pPr>
      <w:r>
        <w:rPr>
          <w:rFonts w:ascii="宋体" w:eastAsia="宋体" w:hAnsi="宋体" w:hint="eastAsia"/>
          <w:sz w:val="24"/>
        </w:rPr>
        <w:t xml:space="preserve">指标4：术中体温监测率 </w:t>
      </w:r>
    </w:p>
    <w:p w:rsidR="005B7393" w:rsidRDefault="00D97D37">
      <w:pPr>
        <w:spacing w:line="360" w:lineRule="auto"/>
        <w:rPr>
          <w:rFonts w:ascii="宋体" w:eastAsia="宋体" w:hAnsi="宋体"/>
          <w:sz w:val="24"/>
        </w:rPr>
      </w:pPr>
      <w:r>
        <w:rPr>
          <w:rFonts w:ascii="宋体" w:eastAsia="宋体" w:hAnsi="宋体" w:hint="eastAsia"/>
          <w:sz w:val="24"/>
        </w:rPr>
        <w:t xml:space="preserve">指标5：手术麻醉期间低体温发生率 </w:t>
      </w:r>
    </w:p>
    <w:p w:rsidR="005B7393" w:rsidRDefault="00D97D37">
      <w:pPr>
        <w:spacing w:line="360" w:lineRule="auto"/>
        <w:rPr>
          <w:rFonts w:ascii="宋体" w:eastAsia="宋体" w:hAnsi="宋体"/>
          <w:sz w:val="24"/>
        </w:rPr>
      </w:pPr>
      <w:r>
        <w:rPr>
          <w:rFonts w:ascii="宋体" w:eastAsia="宋体" w:hAnsi="宋体" w:hint="eastAsia"/>
          <w:sz w:val="24"/>
        </w:rPr>
        <w:t xml:space="preserve">指标6：PACU入室低体温发生率 </w:t>
      </w:r>
    </w:p>
    <w:p w:rsidR="005B7393" w:rsidRDefault="00D97D37">
      <w:pPr>
        <w:spacing w:line="360" w:lineRule="auto"/>
        <w:rPr>
          <w:rFonts w:ascii="宋体" w:eastAsia="宋体" w:hAnsi="宋体"/>
          <w:sz w:val="24"/>
        </w:rPr>
      </w:pPr>
      <w:r>
        <w:rPr>
          <w:rFonts w:ascii="宋体" w:eastAsia="宋体" w:hAnsi="宋体" w:hint="eastAsia"/>
          <w:sz w:val="24"/>
        </w:rPr>
        <w:t xml:space="preserve">指标7：术中主动保温率 </w:t>
      </w:r>
    </w:p>
    <w:p w:rsidR="005B7393" w:rsidRDefault="00D97D37">
      <w:pPr>
        <w:spacing w:line="360" w:lineRule="auto"/>
        <w:rPr>
          <w:rFonts w:ascii="宋体" w:eastAsia="宋体" w:hAnsi="宋体"/>
          <w:sz w:val="24"/>
        </w:rPr>
      </w:pPr>
      <w:r>
        <w:rPr>
          <w:rFonts w:ascii="宋体" w:eastAsia="宋体" w:hAnsi="宋体" w:hint="eastAsia"/>
          <w:sz w:val="24"/>
        </w:rPr>
        <w:t xml:space="preserve">指标8：麻醉科术后镇痛率 </w:t>
      </w:r>
    </w:p>
    <w:p w:rsidR="005B7393" w:rsidRDefault="00D97D37">
      <w:pPr>
        <w:spacing w:line="360" w:lineRule="auto"/>
        <w:rPr>
          <w:rFonts w:ascii="宋体" w:eastAsia="宋体" w:hAnsi="宋体"/>
          <w:sz w:val="24"/>
        </w:rPr>
      </w:pPr>
      <w:r>
        <w:rPr>
          <w:rFonts w:ascii="宋体" w:eastAsia="宋体" w:hAnsi="宋体" w:hint="eastAsia"/>
          <w:sz w:val="24"/>
        </w:rPr>
        <w:t xml:space="preserve">指标9：术后镇痛随访患者中重度疼痛发生率 </w:t>
      </w:r>
    </w:p>
    <w:p w:rsidR="005B7393" w:rsidRDefault="00D97D37">
      <w:pPr>
        <w:spacing w:line="360" w:lineRule="auto"/>
        <w:rPr>
          <w:rFonts w:ascii="宋体" w:eastAsia="宋体" w:hAnsi="宋体"/>
          <w:sz w:val="24"/>
        </w:rPr>
      </w:pPr>
      <w:r>
        <w:rPr>
          <w:rFonts w:ascii="宋体" w:eastAsia="宋体" w:hAnsi="宋体" w:hint="eastAsia"/>
          <w:sz w:val="24"/>
        </w:rPr>
        <w:t xml:space="preserve">指标10：椎管内分娩镇痛应用率 </w:t>
      </w:r>
    </w:p>
    <w:p w:rsidR="005B7393" w:rsidRDefault="00D97D37">
      <w:pPr>
        <w:spacing w:line="360" w:lineRule="auto"/>
        <w:rPr>
          <w:rFonts w:ascii="宋体" w:eastAsia="宋体" w:hAnsi="宋体"/>
          <w:sz w:val="24"/>
        </w:rPr>
      </w:pPr>
      <w:r>
        <w:rPr>
          <w:rFonts w:ascii="宋体" w:eastAsia="宋体" w:hAnsi="宋体" w:hint="eastAsia"/>
          <w:sz w:val="24"/>
        </w:rPr>
        <w:t xml:space="preserve">指标11：麻醉科与手术科室医师数量比 </w:t>
      </w:r>
    </w:p>
    <w:p w:rsidR="005B7393" w:rsidRDefault="00D97D37">
      <w:pPr>
        <w:spacing w:line="360" w:lineRule="auto"/>
        <w:rPr>
          <w:rFonts w:ascii="宋体" w:eastAsia="宋体" w:hAnsi="宋体"/>
          <w:sz w:val="24"/>
        </w:rPr>
      </w:pPr>
      <w:r>
        <w:rPr>
          <w:rFonts w:ascii="宋体" w:eastAsia="宋体" w:hAnsi="宋体" w:hint="eastAsia"/>
          <w:sz w:val="24"/>
        </w:rPr>
        <w:t xml:space="preserve">指标12：麻醉科与手术科室主治及以上医师数量比 </w:t>
      </w:r>
    </w:p>
    <w:p w:rsidR="005B7393" w:rsidRDefault="00D97D37">
      <w:pPr>
        <w:spacing w:line="360" w:lineRule="auto"/>
        <w:rPr>
          <w:rFonts w:ascii="宋体" w:eastAsia="宋体" w:hAnsi="宋体"/>
          <w:sz w:val="24"/>
        </w:rPr>
      </w:pPr>
      <w:r>
        <w:rPr>
          <w:rFonts w:ascii="宋体" w:eastAsia="宋体" w:hAnsi="宋体" w:hint="eastAsia"/>
          <w:sz w:val="24"/>
        </w:rPr>
        <w:t xml:space="preserve">指标13：麻醉科医护比 </w:t>
      </w:r>
    </w:p>
    <w:p w:rsidR="005B7393" w:rsidRDefault="00D97D37">
      <w:pPr>
        <w:spacing w:line="360" w:lineRule="auto"/>
        <w:rPr>
          <w:rFonts w:ascii="宋体" w:eastAsia="宋体" w:hAnsi="宋体"/>
          <w:sz w:val="24"/>
        </w:rPr>
      </w:pPr>
      <w:r>
        <w:rPr>
          <w:rFonts w:ascii="宋体" w:eastAsia="宋体" w:hAnsi="宋体" w:hint="eastAsia"/>
          <w:sz w:val="24"/>
        </w:rPr>
        <w:t>指标14：麻醉科人均年麻醉例次</w:t>
      </w:r>
    </w:p>
    <w:p w:rsidR="005B7393" w:rsidRDefault="00D97D37">
      <w:pPr>
        <w:spacing w:line="360" w:lineRule="auto"/>
        <w:rPr>
          <w:rFonts w:ascii="宋体" w:eastAsia="宋体" w:hAnsi="宋体"/>
          <w:sz w:val="24"/>
        </w:rPr>
      </w:pPr>
      <w:r>
        <w:rPr>
          <w:rFonts w:ascii="宋体" w:eastAsia="宋体" w:hAnsi="宋体" w:hint="eastAsia"/>
          <w:sz w:val="24"/>
        </w:rPr>
        <w:t>指标15：手术室外</w:t>
      </w:r>
      <w:proofErr w:type="gramStart"/>
      <w:r>
        <w:rPr>
          <w:rFonts w:ascii="宋体" w:eastAsia="宋体" w:hAnsi="宋体" w:hint="eastAsia"/>
          <w:sz w:val="24"/>
        </w:rPr>
        <w:t>麻醉占</w:t>
      </w:r>
      <w:proofErr w:type="gramEnd"/>
      <w:r>
        <w:rPr>
          <w:rFonts w:ascii="宋体" w:eastAsia="宋体" w:hAnsi="宋体" w:hint="eastAsia"/>
          <w:sz w:val="24"/>
        </w:rPr>
        <w:t>比</w:t>
      </w:r>
    </w:p>
    <w:p w:rsidR="005B7393" w:rsidRDefault="00D97D37">
      <w:pPr>
        <w:spacing w:line="360" w:lineRule="auto"/>
        <w:rPr>
          <w:rFonts w:ascii="宋体" w:eastAsia="宋体" w:hAnsi="宋体"/>
          <w:sz w:val="24"/>
        </w:rPr>
      </w:pPr>
      <w:r>
        <w:rPr>
          <w:rFonts w:ascii="宋体" w:eastAsia="宋体" w:hAnsi="宋体" w:hint="eastAsia"/>
          <w:sz w:val="24"/>
        </w:rPr>
        <w:t>指标16：日间手术</w:t>
      </w:r>
      <w:proofErr w:type="gramStart"/>
      <w:r>
        <w:rPr>
          <w:rFonts w:ascii="宋体" w:eastAsia="宋体" w:hAnsi="宋体" w:hint="eastAsia"/>
          <w:sz w:val="24"/>
        </w:rPr>
        <w:t>麻醉占</w:t>
      </w:r>
      <w:proofErr w:type="gramEnd"/>
      <w:r>
        <w:rPr>
          <w:rFonts w:ascii="宋体" w:eastAsia="宋体" w:hAnsi="宋体" w:hint="eastAsia"/>
          <w:sz w:val="24"/>
        </w:rPr>
        <w:t>比等</w:t>
      </w:r>
    </w:p>
    <w:p w:rsidR="005B7393" w:rsidRDefault="00D97D37">
      <w:pPr>
        <w:pStyle w:val="6"/>
        <w:spacing w:line="360" w:lineRule="auto"/>
        <w:rPr>
          <w:rFonts w:ascii="宋体" w:eastAsia="宋体" w:hAnsi="宋体"/>
        </w:rPr>
      </w:pPr>
      <w:r>
        <w:rPr>
          <w:rFonts w:ascii="宋体" w:eastAsia="宋体" w:hAnsi="宋体" w:hint="eastAsia"/>
        </w:rPr>
        <w:t>2.1.3.2.1.11系统维护与用户权限管理</w:t>
      </w:r>
    </w:p>
    <w:p w:rsidR="005B7393" w:rsidRDefault="00D97D37">
      <w:pPr>
        <w:spacing w:line="360" w:lineRule="auto"/>
        <w:rPr>
          <w:rFonts w:ascii="宋体" w:eastAsia="宋体" w:hAnsi="宋体"/>
          <w:sz w:val="24"/>
        </w:rPr>
      </w:pPr>
      <w:r>
        <w:rPr>
          <w:rFonts w:ascii="宋体" w:eastAsia="宋体" w:hAnsi="宋体" w:hint="eastAsia"/>
          <w:sz w:val="24"/>
        </w:rPr>
        <w:t>11.1系统维护</w:t>
      </w:r>
    </w:p>
    <w:p w:rsidR="005B7393" w:rsidRDefault="00D97D37">
      <w:pPr>
        <w:spacing w:line="360" w:lineRule="auto"/>
        <w:rPr>
          <w:rFonts w:ascii="宋体" w:eastAsia="宋体" w:hAnsi="宋体"/>
          <w:sz w:val="24"/>
        </w:rPr>
      </w:pPr>
      <w:r>
        <w:rPr>
          <w:rFonts w:ascii="宋体" w:eastAsia="宋体" w:hAnsi="宋体" w:hint="eastAsia"/>
          <w:sz w:val="24"/>
        </w:rPr>
        <w:t>具备全面快捷的数据库维护功能，如常用药品、麻醉事件、体征参数、麻醉方法、科室分类、人员组别等内容，医护人员能独立完成系统的维护。</w:t>
      </w:r>
    </w:p>
    <w:p w:rsidR="005B7393" w:rsidRDefault="00D97D37">
      <w:pPr>
        <w:spacing w:line="360" w:lineRule="auto"/>
        <w:rPr>
          <w:rFonts w:ascii="宋体" w:eastAsia="宋体" w:hAnsi="宋体"/>
          <w:sz w:val="24"/>
        </w:rPr>
      </w:pPr>
      <w:r>
        <w:rPr>
          <w:rFonts w:ascii="宋体" w:eastAsia="宋体" w:hAnsi="宋体" w:hint="eastAsia"/>
          <w:sz w:val="24"/>
        </w:rPr>
        <w:t>11.2权限管理</w:t>
      </w:r>
    </w:p>
    <w:p w:rsidR="005B7393" w:rsidRDefault="00D97D37">
      <w:pPr>
        <w:spacing w:line="360" w:lineRule="auto"/>
        <w:rPr>
          <w:rFonts w:ascii="宋体" w:eastAsia="宋体" w:hAnsi="宋体"/>
          <w:sz w:val="24"/>
        </w:rPr>
      </w:pPr>
      <w:r>
        <w:rPr>
          <w:rFonts w:ascii="宋体" w:eastAsia="宋体" w:hAnsi="宋体" w:hint="eastAsia"/>
          <w:sz w:val="24"/>
        </w:rPr>
        <w:t>能够根据医院信息化管理的要求创建用户，包括登陆用户名、密码及所在科室。</w:t>
      </w:r>
    </w:p>
    <w:p w:rsidR="005B7393" w:rsidRDefault="00D97D37">
      <w:pPr>
        <w:spacing w:line="360" w:lineRule="auto"/>
        <w:rPr>
          <w:rFonts w:ascii="宋体" w:eastAsia="宋体" w:hAnsi="宋体"/>
          <w:sz w:val="24"/>
        </w:rPr>
      </w:pPr>
      <w:r>
        <w:rPr>
          <w:rFonts w:ascii="宋体" w:eastAsia="宋体" w:hAnsi="宋体" w:hint="eastAsia"/>
          <w:sz w:val="24"/>
        </w:rPr>
        <w:t>能够修改指定用户的登陆密码。</w:t>
      </w:r>
    </w:p>
    <w:p w:rsidR="005B7393" w:rsidRDefault="00D97D37">
      <w:pPr>
        <w:spacing w:line="360" w:lineRule="auto"/>
        <w:rPr>
          <w:rFonts w:ascii="宋体" w:eastAsia="宋体" w:hAnsi="宋体"/>
          <w:sz w:val="24"/>
        </w:rPr>
      </w:pPr>
      <w:r>
        <w:rPr>
          <w:rFonts w:ascii="宋体" w:eastAsia="宋体" w:hAnsi="宋体" w:hint="eastAsia"/>
          <w:sz w:val="24"/>
        </w:rPr>
        <w:t>能够为指定用户分配角色以获得相应的程序访问权限。</w:t>
      </w:r>
    </w:p>
    <w:p w:rsidR="005B7393" w:rsidRDefault="00D97D37">
      <w:pPr>
        <w:spacing w:line="360" w:lineRule="auto"/>
        <w:rPr>
          <w:rFonts w:ascii="宋体" w:eastAsia="宋体" w:hAnsi="宋体"/>
          <w:sz w:val="24"/>
        </w:rPr>
      </w:pPr>
      <w:r>
        <w:rPr>
          <w:rFonts w:ascii="宋体" w:eastAsia="宋体" w:hAnsi="宋体" w:hint="eastAsia"/>
          <w:sz w:val="24"/>
        </w:rPr>
        <w:t>能够编辑系统角色的名称，用于分配一系列的程序功能访问权限。</w:t>
      </w:r>
    </w:p>
    <w:p w:rsidR="005B7393" w:rsidRDefault="00D97D37">
      <w:pPr>
        <w:spacing w:line="360" w:lineRule="auto"/>
        <w:rPr>
          <w:rFonts w:ascii="宋体" w:eastAsia="宋体" w:hAnsi="宋体"/>
          <w:sz w:val="24"/>
        </w:rPr>
      </w:pPr>
      <w:r>
        <w:rPr>
          <w:rFonts w:ascii="宋体" w:eastAsia="宋体" w:hAnsi="宋体" w:hint="eastAsia"/>
          <w:sz w:val="24"/>
        </w:rPr>
        <w:t>能够分配指定角色所具备的系统维护权限。</w:t>
      </w:r>
    </w:p>
    <w:p w:rsidR="005B7393" w:rsidRDefault="00D97D37">
      <w:pPr>
        <w:pStyle w:val="6"/>
        <w:spacing w:line="360" w:lineRule="auto"/>
        <w:rPr>
          <w:rFonts w:ascii="宋体" w:eastAsia="宋体" w:hAnsi="宋体"/>
        </w:rPr>
      </w:pPr>
      <w:r>
        <w:rPr>
          <w:rFonts w:ascii="宋体" w:eastAsia="宋体" w:hAnsi="宋体" w:hint="eastAsia"/>
        </w:rPr>
        <w:lastRenderedPageBreak/>
        <w:t>2.1.3.2.1.12日间手术管理</w:t>
      </w:r>
    </w:p>
    <w:p w:rsidR="005B7393" w:rsidRDefault="00D97D37">
      <w:pPr>
        <w:spacing w:line="360" w:lineRule="auto"/>
        <w:rPr>
          <w:rFonts w:ascii="宋体" w:eastAsia="宋体" w:hAnsi="宋体"/>
          <w:sz w:val="24"/>
        </w:rPr>
      </w:pPr>
      <w:r>
        <w:rPr>
          <w:rFonts w:ascii="宋体" w:eastAsia="宋体" w:hAnsi="宋体" w:hint="eastAsia"/>
          <w:sz w:val="24"/>
        </w:rPr>
        <w:t>12.1流程管理</w:t>
      </w:r>
    </w:p>
    <w:p w:rsidR="005B7393" w:rsidRDefault="00D97D37">
      <w:pPr>
        <w:spacing w:line="360" w:lineRule="auto"/>
        <w:rPr>
          <w:rFonts w:ascii="宋体" w:eastAsia="宋体" w:hAnsi="宋体"/>
          <w:sz w:val="24"/>
        </w:rPr>
      </w:pPr>
      <w:r>
        <w:rPr>
          <w:rFonts w:ascii="宋体" w:eastAsia="宋体" w:hAnsi="宋体" w:hint="eastAsia"/>
          <w:sz w:val="24"/>
        </w:rPr>
        <w:t>1.1 日间申请</w:t>
      </w:r>
    </w:p>
    <w:p w:rsidR="005B7393" w:rsidRDefault="00D97D37">
      <w:pPr>
        <w:spacing w:line="360" w:lineRule="auto"/>
        <w:rPr>
          <w:rFonts w:ascii="宋体" w:eastAsia="宋体" w:hAnsi="宋体"/>
          <w:sz w:val="24"/>
        </w:rPr>
      </w:pPr>
      <w:r>
        <w:rPr>
          <w:rFonts w:ascii="宋体" w:eastAsia="宋体" w:hAnsi="宋体" w:hint="eastAsia"/>
          <w:sz w:val="24"/>
        </w:rPr>
        <w:t>门诊专科医生使用日间手术申请为需要进行日间手术的患者新增手术申请。该模块可与 HIS 系统对接，获得患者的门诊诊疗信息，避免医生重复录入。可配置常用语方便医生书写。可配置日间手术的准入病种。</w:t>
      </w:r>
    </w:p>
    <w:p w:rsidR="005B7393" w:rsidRDefault="00D97D37">
      <w:pPr>
        <w:spacing w:line="360" w:lineRule="auto"/>
        <w:rPr>
          <w:rFonts w:ascii="宋体" w:eastAsia="宋体" w:hAnsi="宋体"/>
          <w:sz w:val="24"/>
        </w:rPr>
      </w:pPr>
      <w:r>
        <w:rPr>
          <w:rFonts w:ascii="宋体" w:eastAsia="宋体" w:hAnsi="宋体" w:hint="eastAsia"/>
          <w:sz w:val="24"/>
        </w:rPr>
        <w:t>1.2 麻醉评估</w:t>
      </w:r>
    </w:p>
    <w:p w:rsidR="005B7393" w:rsidRDefault="00D97D37">
      <w:pPr>
        <w:spacing w:line="360" w:lineRule="auto"/>
        <w:rPr>
          <w:rFonts w:ascii="宋体" w:eastAsia="宋体" w:hAnsi="宋体"/>
          <w:sz w:val="24"/>
        </w:rPr>
      </w:pPr>
      <w:r>
        <w:rPr>
          <w:rFonts w:ascii="宋体" w:eastAsia="宋体" w:hAnsi="宋体" w:hint="eastAsia"/>
          <w:sz w:val="24"/>
        </w:rPr>
        <w:t>麻醉门诊对申请进行日间手术的患者进行麻醉评估，判断患者能否进行日间手术。</w:t>
      </w:r>
    </w:p>
    <w:p w:rsidR="005B7393" w:rsidRDefault="00D97D37">
      <w:pPr>
        <w:spacing w:line="360" w:lineRule="auto"/>
        <w:rPr>
          <w:rFonts w:ascii="宋体" w:eastAsia="宋体" w:hAnsi="宋体"/>
          <w:sz w:val="24"/>
        </w:rPr>
      </w:pPr>
      <w:r>
        <w:rPr>
          <w:rFonts w:ascii="宋体" w:eastAsia="宋体" w:hAnsi="宋体" w:hint="eastAsia"/>
          <w:sz w:val="24"/>
        </w:rPr>
        <w:t>系统与 LIS 和 PACS 对接，麻醉医师可使用系统浏览患者的检验和检查结果。系统根据评估信息自动生成麻醉评估单。</w:t>
      </w:r>
    </w:p>
    <w:p w:rsidR="005B7393" w:rsidRDefault="00D97D37">
      <w:pPr>
        <w:spacing w:line="360" w:lineRule="auto"/>
        <w:rPr>
          <w:rFonts w:ascii="宋体" w:eastAsia="宋体" w:hAnsi="宋体"/>
          <w:sz w:val="24"/>
        </w:rPr>
      </w:pPr>
      <w:r>
        <w:rPr>
          <w:rFonts w:ascii="宋体" w:eastAsia="宋体" w:hAnsi="宋体" w:hint="eastAsia"/>
          <w:sz w:val="24"/>
        </w:rPr>
        <w:t>1.3 手术预约</w:t>
      </w:r>
    </w:p>
    <w:p w:rsidR="005B7393" w:rsidRDefault="00D97D37">
      <w:pPr>
        <w:spacing w:line="360" w:lineRule="auto"/>
        <w:rPr>
          <w:rFonts w:ascii="宋体" w:eastAsia="宋体" w:hAnsi="宋体"/>
          <w:sz w:val="24"/>
        </w:rPr>
      </w:pPr>
      <w:r>
        <w:rPr>
          <w:rFonts w:ascii="宋体" w:eastAsia="宋体" w:hAnsi="宋体" w:hint="eastAsia"/>
          <w:sz w:val="24"/>
        </w:rPr>
        <w:t>支持日间手术管理中心与麻醉评估准入的患者沟通</w:t>
      </w:r>
      <w:proofErr w:type="gramStart"/>
      <w:r>
        <w:rPr>
          <w:rFonts w:ascii="宋体" w:eastAsia="宋体" w:hAnsi="宋体" w:hint="eastAsia"/>
          <w:sz w:val="24"/>
        </w:rPr>
        <w:t>拟手术</w:t>
      </w:r>
      <w:proofErr w:type="gramEnd"/>
      <w:r>
        <w:rPr>
          <w:rFonts w:ascii="宋体" w:eastAsia="宋体" w:hAnsi="宋体" w:hint="eastAsia"/>
          <w:sz w:val="24"/>
        </w:rPr>
        <w:t>时间，预约病房床位。</w:t>
      </w:r>
    </w:p>
    <w:p w:rsidR="005B7393" w:rsidRDefault="00D97D37">
      <w:pPr>
        <w:spacing w:line="360" w:lineRule="auto"/>
        <w:rPr>
          <w:rFonts w:ascii="宋体" w:eastAsia="宋体" w:hAnsi="宋体"/>
          <w:sz w:val="24"/>
        </w:rPr>
      </w:pPr>
      <w:r>
        <w:rPr>
          <w:rFonts w:ascii="宋体" w:eastAsia="宋体" w:hAnsi="宋体" w:hint="eastAsia"/>
          <w:sz w:val="24"/>
        </w:rPr>
        <w:t>1.4 申请排程</w:t>
      </w:r>
    </w:p>
    <w:p w:rsidR="005B7393" w:rsidRDefault="00D97D37">
      <w:pPr>
        <w:spacing w:line="360" w:lineRule="auto"/>
        <w:rPr>
          <w:rFonts w:ascii="宋体" w:eastAsia="宋体" w:hAnsi="宋体"/>
          <w:sz w:val="24"/>
        </w:rPr>
      </w:pPr>
      <w:r>
        <w:rPr>
          <w:rFonts w:ascii="宋体" w:eastAsia="宋体" w:hAnsi="宋体" w:hint="eastAsia"/>
          <w:sz w:val="24"/>
        </w:rPr>
        <w:t xml:space="preserve">日间手术管理中心提前 2 </w:t>
      </w:r>
      <w:proofErr w:type="gramStart"/>
      <w:r>
        <w:rPr>
          <w:rFonts w:ascii="宋体" w:eastAsia="宋体" w:hAnsi="宋体" w:hint="eastAsia"/>
          <w:sz w:val="24"/>
        </w:rPr>
        <w:t>日跟患者</w:t>
      </w:r>
      <w:proofErr w:type="gramEnd"/>
      <w:r>
        <w:rPr>
          <w:rFonts w:ascii="宋体" w:eastAsia="宋体" w:hAnsi="宋体" w:hint="eastAsia"/>
          <w:sz w:val="24"/>
        </w:rPr>
        <w:t>确认是否能如期来院手术。</w:t>
      </w:r>
      <w:proofErr w:type="gramStart"/>
      <w:r>
        <w:rPr>
          <w:rFonts w:ascii="宋体" w:eastAsia="宋体" w:hAnsi="宋体" w:hint="eastAsia"/>
          <w:sz w:val="24"/>
        </w:rPr>
        <w:t>向手术</w:t>
      </w:r>
      <w:proofErr w:type="gramEnd"/>
      <w:r>
        <w:rPr>
          <w:rFonts w:ascii="宋体" w:eastAsia="宋体" w:hAnsi="宋体" w:hint="eastAsia"/>
          <w:sz w:val="24"/>
        </w:rPr>
        <w:t>麻醉系统发</w:t>
      </w:r>
    </w:p>
    <w:p w:rsidR="005B7393" w:rsidRDefault="00D97D37">
      <w:pPr>
        <w:spacing w:line="360" w:lineRule="auto"/>
        <w:rPr>
          <w:rFonts w:ascii="宋体" w:eastAsia="宋体" w:hAnsi="宋体"/>
          <w:sz w:val="24"/>
        </w:rPr>
      </w:pPr>
      <w:proofErr w:type="gramStart"/>
      <w:r>
        <w:rPr>
          <w:rFonts w:ascii="宋体" w:eastAsia="宋体" w:hAnsi="宋体" w:hint="eastAsia"/>
          <w:sz w:val="24"/>
        </w:rPr>
        <w:t>送手术排程</w:t>
      </w:r>
      <w:proofErr w:type="gramEnd"/>
      <w:r>
        <w:rPr>
          <w:rFonts w:ascii="宋体" w:eastAsia="宋体" w:hAnsi="宋体" w:hint="eastAsia"/>
          <w:sz w:val="24"/>
        </w:rPr>
        <w:t>申请。通过接口获取</w:t>
      </w:r>
      <w:proofErr w:type="gramStart"/>
      <w:r>
        <w:rPr>
          <w:rFonts w:ascii="宋体" w:eastAsia="宋体" w:hAnsi="宋体" w:hint="eastAsia"/>
          <w:sz w:val="24"/>
        </w:rPr>
        <w:t>手术排程结果</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1.5 术前宣教</w:t>
      </w:r>
    </w:p>
    <w:p w:rsidR="005B7393" w:rsidRDefault="00D97D37">
      <w:pPr>
        <w:spacing w:line="360" w:lineRule="auto"/>
        <w:rPr>
          <w:rFonts w:ascii="宋体" w:eastAsia="宋体" w:hAnsi="宋体"/>
          <w:sz w:val="24"/>
        </w:rPr>
      </w:pPr>
      <w:r>
        <w:rPr>
          <w:rFonts w:ascii="宋体" w:eastAsia="宋体" w:hAnsi="宋体" w:hint="eastAsia"/>
          <w:sz w:val="24"/>
        </w:rPr>
        <w:t>日间手术管理中心提前 1 日对患者进行术前宣教。系统根据患者的手术</w:t>
      </w:r>
      <w:proofErr w:type="gramStart"/>
      <w:r>
        <w:rPr>
          <w:rFonts w:ascii="宋体" w:eastAsia="宋体" w:hAnsi="宋体" w:hint="eastAsia"/>
          <w:sz w:val="24"/>
        </w:rPr>
        <w:t>术</w:t>
      </w:r>
      <w:proofErr w:type="gramEnd"/>
      <w:r>
        <w:rPr>
          <w:rFonts w:ascii="宋体" w:eastAsia="宋体" w:hAnsi="宋体" w:hint="eastAsia"/>
          <w:sz w:val="24"/>
        </w:rPr>
        <w:t>种和</w:t>
      </w:r>
      <w:proofErr w:type="gramStart"/>
      <w:r>
        <w:rPr>
          <w:rFonts w:ascii="宋体" w:eastAsia="宋体" w:hAnsi="宋体" w:hint="eastAsia"/>
          <w:sz w:val="24"/>
        </w:rPr>
        <w:t>麻</w:t>
      </w:r>
      <w:proofErr w:type="gramEnd"/>
    </w:p>
    <w:p w:rsidR="005B7393" w:rsidRDefault="00D97D37">
      <w:pPr>
        <w:spacing w:line="360" w:lineRule="auto"/>
        <w:rPr>
          <w:rFonts w:ascii="宋体" w:eastAsia="宋体" w:hAnsi="宋体"/>
          <w:sz w:val="24"/>
        </w:rPr>
      </w:pPr>
      <w:proofErr w:type="gramStart"/>
      <w:r>
        <w:rPr>
          <w:rFonts w:ascii="宋体" w:eastAsia="宋体" w:hAnsi="宋体" w:hint="eastAsia"/>
          <w:sz w:val="24"/>
        </w:rPr>
        <w:t>醉方式</w:t>
      </w:r>
      <w:proofErr w:type="gramEnd"/>
      <w:r>
        <w:rPr>
          <w:rFonts w:ascii="宋体" w:eastAsia="宋体" w:hAnsi="宋体" w:hint="eastAsia"/>
          <w:sz w:val="24"/>
        </w:rPr>
        <w:t>提示宣教模板。可通过短信或 APP 向患者发送宣教内容和提醒。</w:t>
      </w:r>
    </w:p>
    <w:p w:rsidR="005B7393" w:rsidRDefault="00D97D37">
      <w:pPr>
        <w:spacing w:line="360" w:lineRule="auto"/>
        <w:rPr>
          <w:rFonts w:ascii="宋体" w:eastAsia="宋体" w:hAnsi="宋体"/>
          <w:sz w:val="24"/>
        </w:rPr>
      </w:pPr>
      <w:r>
        <w:rPr>
          <w:rFonts w:ascii="宋体" w:eastAsia="宋体" w:hAnsi="宋体" w:hint="eastAsia"/>
          <w:sz w:val="24"/>
        </w:rPr>
        <w:t>1.6 住院管理</w:t>
      </w:r>
    </w:p>
    <w:p w:rsidR="005B7393" w:rsidRDefault="00D97D37">
      <w:pPr>
        <w:spacing w:line="360" w:lineRule="auto"/>
        <w:rPr>
          <w:rFonts w:ascii="宋体" w:eastAsia="宋体" w:hAnsi="宋体"/>
          <w:sz w:val="24"/>
        </w:rPr>
      </w:pPr>
      <w:r>
        <w:rPr>
          <w:rFonts w:ascii="宋体" w:eastAsia="宋体" w:hAnsi="宋体" w:hint="eastAsia"/>
          <w:sz w:val="24"/>
        </w:rPr>
        <w:t>与 HIS 系统对接，获取患者入、出院信息。</w:t>
      </w:r>
    </w:p>
    <w:p w:rsidR="005B7393" w:rsidRDefault="00D97D37">
      <w:pPr>
        <w:spacing w:line="360" w:lineRule="auto"/>
        <w:rPr>
          <w:rFonts w:ascii="宋体" w:eastAsia="宋体" w:hAnsi="宋体"/>
          <w:sz w:val="24"/>
        </w:rPr>
      </w:pPr>
      <w:r>
        <w:rPr>
          <w:rFonts w:ascii="宋体" w:eastAsia="宋体" w:hAnsi="宋体" w:hint="eastAsia"/>
          <w:sz w:val="24"/>
        </w:rPr>
        <w:t>1.7 随访管理</w:t>
      </w:r>
    </w:p>
    <w:p w:rsidR="005B7393" w:rsidRDefault="00D97D37">
      <w:pPr>
        <w:spacing w:line="360" w:lineRule="auto"/>
        <w:rPr>
          <w:rFonts w:ascii="宋体" w:eastAsia="宋体" w:hAnsi="宋体"/>
          <w:sz w:val="24"/>
        </w:rPr>
      </w:pPr>
      <w:r>
        <w:rPr>
          <w:rFonts w:ascii="宋体" w:eastAsia="宋体" w:hAnsi="宋体" w:hint="eastAsia"/>
          <w:sz w:val="24"/>
        </w:rPr>
        <w:t>系统根据随访计划提醒日间管理中心进行患者随访。根据随访模板生成随访记录，</w:t>
      </w:r>
    </w:p>
    <w:p w:rsidR="005B7393" w:rsidRDefault="00D97D37">
      <w:pPr>
        <w:spacing w:line="360" w:lineRule="auto"/>
        <w:rPr>
          <w:rFonts w:ascii="宋体" w:eastAsia="宋体" w:hAnsi="宋体"/>
          <w:sz w:val="24"/>
        </w:rPr>
      </w:pPr>
      <w:r>
        <w:rPr>
          <w:rFonts w:ascii="宋体" w:eastAsia="宋体" w:hAnsi="宋体" w:hint="eastAsia"/>
          <w:sz w:val="24"/>
        </w:rPr>
        <w:t>并可与病历系统对接获取出院小节，以便随访护士做出更有针对性的随访服务。</w:t>
      </w:r>
    </w:p>
    <w:p w:rsidR="005B7393" w:rsidRDefault="00D97D37">
      <w:pPr>
        <w:spacing w:line="360" w:lineRule="auto"/>
        <w:rPr>
          <w:rFonts w:ascii="宋体" w:eastAsia="宋体" w:hAnsi="宋体"/>
          <w:sz w:val="24"/>
        </w:rPr>
      </w:pPr>
      <w:r>
        <w:rPr>
          <w:rFonts w:ascii="宋体" w:eastAsia="宋体" w:hAnsi="宋体" w:hint="eastAsia"/>
          <w:sz w:val="24"/>
        </w:rPr>
        <w:t>1.8 退出日间</w:t>
      </w:r>
    </w:p>
    <w:p w:rsidR="005B7393" w:rsidRDefault="00D97D37">
      <w:pPr>
        <w:spacing w:line="360" w:lineRule="auto"/>
        <w:rPr>
          <w:rFonts w:ascii="宋体" w:eastAsia="宋体" w:hAnsi="宋体"/>
          <w:sz w:val="24"/>
        </w:rPr>
      </w:pPr>
      <w:r>
        <w:rPr>
          <w:rFonts w:ascii="宋体" w:eastAsia="宋体" w:hAnsi="宋体" w:hint="eastAsia"/>
          <w:sz w:val="24"/>
        </w:rPr>
        <w:t>管理结束日间手术闭环的患者。</w:t>
      </w:r>
    </w:p>
    <w:p w:rsidR="005B7393" w:rsidRDefault="00D97D37">
      <w:pPr>
        <w:spacing w:line="360" w:lineRule="auto"/>
        <w:rPr>
          <w:rFonts w:ascii="宋体" w:eastAsia="宋体" w:hAnsi="宋体"/>
          <w:sz w:val="24"/>
        </w:rPr>
      </w:pPr>
      <w:r>
        <w:rPr>
          <w:rFonts w:ascii="宋体" w:eastAsia="宋体" w:hAnsi="宋体" w:hint="eastAsia"/>
          <w:sz w:val="24"/>
        </w:rPr>
        <w:lastRenderedPageBreak/>
        <w:t>1.9 全景管理</w:t>
      </w:r>
    </w:p>
    <w:p w:rsidR="005B7393" w:rsidRDefault="00D97D37">
      <w:pPr>
        <w:spacing w:line="360" w:lineRule="auto"/>
        <w:rPr>
          <w:rFonts w:ascii="宋体" w:eastAsia="宋体" w:hAnsi="宋体"/>
          <w:sz w:val="24"/>
        </w:rPr>
      </w:pPr>
      <w:r>
        <w:rPr>
          <w:rFonts w:ascii="宋体" w:eastAsia="宋体" w:hAnsi="宋体" w:hint="eastAsia"/>
          <w:sz w:val="24"/>
        </w:rPr>
        <w:t>全面掌握日间手术患者情况。获取指定时间段内全部或指定状态的患者列表，或按患者姓名、病案号查找特定患者。查看患者整个治疗过程的详细记录和关键节点日志。</w:t>
      </w:r>
    </w:p>
    <w:p w:rsidR="005B7393" w:rsidRDefault="00D97D37">
      <w:pPr>
        <w:spacing w:line="360" w:lineRule="auto"/>
        <w:rPr>
          <w:rFonts w:ascii="宋体" w:eastAsia="宋体" w:hAnsi="宋体"/>
          <w:sz w:val="24"/>
        </w:rPr>
      </w:pPr>
      <w:r>
        <w:rPr>
          <w:rFonts w:ascii="宋体" w:eastAsia="宋体" w:hAnsi="宋体" w:hint="eastAsia"/>
          <w:sz w:val="24"/>
        </w:rPr>
        <w:t>12.2支撑系统</w:t>
      </w:r>
    </w:p>
    <w:p w:rsidR="005B7393" w:rsidRDefault="00D97D37">
      <w:pPr>
        <w:spacing w:line="360" w:lineRule="auto"/>
        <w:rPr>
          <w:rFonts w:ascii="宋体" w:eastAsia="宋体" w:hAnsi="宋体"/>
          <w:sz w:val="24"/>
        </w:rPr>
      </w:pPr>
      <w:r>
        <w:rPr>
          <w:rFonts w:ascii="宋体" w:eastAsia="宋体" w:hAnsi="宋体" w:hint="eastAsia"/>
          <w:sz w:val="24"/>
        </w:rPr>
        <w:t>2.1 字典管理</w:t>
      </w:r>
    </w:p>
    <w:p w:rsidR="005B7393" w:rsidRDefault="00D97D37">
      <w:pPr>
        <w:spacing w:line="360" w:lineRule="auto"/>
        <w:rPr>
          <w:rFonts w:ascii="宋体" w:eastAsia="宋体" w:hAnsi="宋体"/>
          <w:sz w:val="24"/>
        </w:rPr>
      </w:pPr>
      <w:r>
        <w:rPr>
          <w:rFonts w:ascii="宋体" w:eastAsia="宋体" w:hAnsi="宋体" w:hint="eastAsia"/>
          <w:sz w:val="24"/>
        </w:rPr>
        <w:t>维护系统下拉列表选项。</w:t>
      </w:r>
    </w:p>
    <w:p w:rsidR="005B7393" w:rsidRDefault="00D97D37">
      <w:pPr>
        <w:spacing w:line="360" w:lineRule="auto"/>
        <w:rPr>
          <w:rFonts w:ascii="宋体" w:eastAsia="宋体" w:hAnsi="宋体"/>
          <w:sz w:val="24"/>
        </w:rPr>
      </w:pPr>
      <w:r>
        <w:rPr>
          <w:rFonts w:ascii="宋体" w:eastAsia="宋体" w:hAnsi="宋体" w:hint="eastAsia"/>
          <w:sz w:val="24"/>
        </w:rPr>
        <w:t>2.2 菜单权限</w:t>
      </w:r>
    </w:p>
    <w:p w:rsidR="005B7393" w:rsidRDefault="00D97D37">
      <w:pPr>
        <w:spacing w:line="360" w:lineRule="auto"/>
        <w:rPr>
          <w:rFonts w:ascii="宋体" w:eastAsia="宋体" w:hAnsi="宋体"/>
          <w:sz w:val="24"/>
        </w:rPr>
      </w:pPr>
      <w:r>
        <w:rPr>
          <w:rFonts w:ascii="宋体" w:eastAsia="宋体" w:hAnsi="宋体" w:hint="eastAsia"/>
          <w:sz w:val="24"/>
        </w:rPr>
        <w:t>灵活配置系统可用菜单。</w:t>
      </w:r>
    </w:p>
    <w:p w:rsidR="005B7393" w:rsidRDefault="00D97D37">
      <w:pPr>
        <w:spacing w:line="360" w:lineRule="auto"/>
        <w:rPr>
          <w:rFonts w:ascii="宋体" w:eastAsia="宋体" w:hAnsi="宋体"/>
          <w:sz w:val="24"/>
        </w:rPr>
      </w:pPr>
      <w:r>
        <w:rPr>
          <w:rFonts w:ascii="宋体" w:eastAsia="宋体" w:hAnsi="宋体" w:hint="eastAsia"/>
          <w:sz w:val="24"/>
        </w:rPr>
        <w:t>2.3 随访模板管理</w:t>
      </w:r>
    </w:p>
    <w:p w:rsidR="005B7393" w:rsidRDefault="00D97D37">
      <w:pPr>
        <w:spacing w:line="360" w:lineRule="auto"/>
        <w:rPr>
          <w:rFonts w:ascii="宋体" w:eastAsia="宋体" w:hAnsi="宋体"/>
          <w:sz w:val="24"/>
        </w:rPr>
      </w:pPr>
      <w:r>
        <w:rPr>
          <w:rFonts w:ascii="宋体" w:eastAsia="宋体" w:hAnsi="宋体" w:hint="eastAsia"/>
          <w:sz w:val="24"/>
        </w:rPr>
        <w:t>灵活配置随访模板。既可配置通用模板，也可根据</w:t>
      </w:r>
      <w:proofErr w:type="gramStart"/>
      <w:r>
        <w:rPr>
          <w:rFonts w:ascii="宋体" w:eastAsia="宋体" w:hAnsi="宋体" w:hint="eastAsia"/>
          <w:sz w:val="24"/>
        </w:rPr>
        <w:t>不同术种配置</w:t>
      </w:r>
      <w:proofErr w:type="gramEnd"/>
      <w:r>
        <w:rPr>
          <w:rFonts w:ascii="宋体" w:eastAsia="宋体" w:hAnsi="宋体" w:hint="eastAsia"/>
          <w:sz w:val="24"/>
        </w:rPr>
        <w:t>不同的模板。系统将根据随访模板动态生成可编辑的随访记录。</w:t>
      </w:r>
    </w:p>
    <w:p w:rsidR="005B7393" w:rsidRDefault="00D97D37">
      <w:pPr>
        <w:spacing w:line="360" w:lineRule="auto"/>
        <w:rPr>
          <w:rFonts w:ascii="宋体" w:eastAsia="宋体" w:hAnsi="宋体"/>
          <w:sz w:val="24"/>
        </w:rPr>
      </w:pPr>
      <w:r>
        <w:rPr>
          <w:rFonts w:ascii="宋体" w:eastAsia="宋体" w:hAnsi="宋体" w:hint="eastAsia"/>
          <w:sz w:val="24"/>
        </w:rPr>
        <w:t>2.4 宣教模板管理</w:t>
      </w:r>
    </w:p>
    <w:p w:rsidR="005B7393" w:rsidRDefault="00D97D37">
      <w:pPr>
        <w:spacing w:line="360" w:lineRule="auto"/>
        <w:rPr>
          <w:rFonts w:ascii="宋体" w:eastAsia="宋体" w:hAnsi="宋体"/>
          <w:sz w:val="24"/>
        </w:rPr>
      </w:pPr>
      <w:r>
        <w:rPr>
          <w:rFonts w:ascii="宋体" w:eastAsia="宋体" w:hAnsi="宋体" w:hint="eastAsia"/>
          <w:sz w:val="24"/>
        </w:rPr>
        <w:t>灵活配置宣教和通知模板。既可配置通用模板，也可根据</w:t>
      </w:r>
      <w:proofErr w:type="gramStart"/>
      <w:r>
        <w:rPr>
          <w:rFonts w:ascii="宋体" w:eastAsia="宋体" w:hAnsi="宋体" w:hint="eastAsia"/>
          <w:sz w:val="24"/>
        </w:rPr>
        <w:t>不同术种和</w:t>
      </w:r>
      <w:proofErr w:type="gramEnd"/>
      <w:r>
        <w:rPr>
          <w:rFonts w:ascii="宋体" w:eastAsia="宋体" w:hAnsi="宋体" w:hint="eastAsia"/>
          <w:sz w:val="24"/>
        </w:rPr>
        <w:t>麻醉方式配置不同的模板。系统将根据患者情况使用合适的宣教和通知模板。</w:t>
      </w:r>
    </w:p>
    <w:p w:rsidR="005B7393" w:rsidRDefault="00D97D37">
      <w:pPr>
        <w:spacing w:line="360" w:lineRule="auto"/>
        <w:rPr>
          <w:rFonts w:ascii="宋体" w:eastAsia="宋体" w:hAnsi="宋体"/>
          <w:sz w:val="24"/>
        </w:rPr>
      </w:pPr>
      <w:r>
        <w:rPr>
          <w:rFonts w:ascii="宋体" w:eastAsia="宋体" w:hAnsi="宋体" w:hint="eastAsia"/>
          <w:sz w:val="24"/>
        </w:rPr>
        <w:t>2.5 床位管理</w:t>
      </w:r>
    </w:p>
    <w:p w:rsidR="005B7393" w:rsidRDefault="00D97D37">
      <w:pPr>
        <w:spacing w:line="360" w:lineRule="auto"/>
        <w:rPr>
          <w:rFonts w:ascii="宋体" w:eastAsia="宋体" w:hAnsi="宋体"/>
          <w:sz w:val="24"/>
        </w:rPr>
      </w:pPr>
      <w:r>
        <w:rPr>
          <w:rFonts w:ascii="宋体" w:eastAsia="宋体" w:hAnsi="宋体" w:hint="eastAsia"/>
          <w:sz w:val="24"/>
        </w:rPr>
        <w:t>配置病房可供日间手术使用的病床床位。可配置虚拟病床。</w:t>
      </w:r>
    </w:p>
    <w:p w:rsidR="005B7393" w:rsidRDefault="00D97D37">
      <w:pPr>
        <w:spacing w:line="360" w:lineRule="auto"/>
        <w:rPr>
          <w:rFonts w:ascii="宋体" w:eastAsia="宋体" w:hAnsi="宋体"/>
          <w:sz w:val="24"/>
        </w:rPr>
      </w:pPr>
      <w:r>
        <w:rPr>
          <w:rFonts w:ascii="宋体" w:eastAsia="宋体" w:hAnsi="宋体" w:hint="eastAsia"/>
          <w:sz w:val="24"/>
        </w:rPr>
        <w:t>12.3平台 ESB 接口</w:t>
      </w:r>
    </w:p>
    <w:p w:rsidR="005B7393" w:rsidRDefault="00D97D37">
      <w:pPr>
        <w:spacing w:line="360" w:lineRule="auto"/>
        <w:rPr>
          <w:rFonts w:ascii="宋体" w:eastAsia="宋体" w:hAnsi="宋体"/>
          <w:sz w:val="24"/>
        </w:rPr>
      </w:pPr>
      <w:r>
        <w:rPr>
          <w:rFonts w:ascii="宋体" w:eastAsia="宋体" w:hAnsi="宋体" w:hint="eastAsia"/>
          <w:sz w:val="24"/>
        </w:rPr>
        <w:t xml:space="preserve">3.1 </w:t>
      </w:r>
      <w:proofErr w:type="gramStart"/>
      <w:r>
        <w:rPr>
          <w:rFonts w:ascii="宋体" w:eastAsia="宋体" w:hAnsi="宋体" w:hint="eastAsia"/>
          <w:sz w:val="24"/>
        </w:rPr>
        <w:t>主数据</w:t>
      </w:r>
      <w:proofErr w:type="gramEnd"/>
      <w:r>
        <w:rPr>
          <w:rFonts w:ascii="宋体" w:eastAsia="宋体" w:hAnsi="宋体" w:hint="eastAsia"/>
          <w:sz w:val="24"/>
        </w:rPr>
        <w:t>接口</w:t>
      </w:r>
    </w:p>
    <w:p w:rsidR="005B7393" w:rsidRDefault="00D97D37">
      <w:pPr>
        <w:spacing w:line="360" w:lineRule="auto"/>
        <w:rPr>
          <w:rFonts w:ascii="宋体" w:eastAsia="宋体" w:hAnsi="宋体"/>
          <w:sz w:val="24"/>
        </w:rPr>
      </w:pPr>
      <w:r>
        <w:rPr>
          <w:rFonts w:ascii="宋体" w:eastAsia="宋体" w:hAnsi="宋体" w:hint="eastAsia"/>
          <w:sz w:val="24"/>
        </w:rPr>
        <w:t>获取人员、科室、病区、床位、诊断、手术等关键信息</w:t>
      </w:r>
    </w:p>
    <w:p w:rsidR="005B7393" w:rsidRDefault="00D97D37">
      <w:pPr>
        <w:spacing w:line="360" w:lineRule="auto"/>
        <w:rPr>
          <w:rFonts w:ascii="宋体" w:eastAsia="宋体" w:hAnsi="宋体"/>
          <w:sz w:val="24"/>
        </w:rPr>
      </w:pPr>
      <w:r>
        <w:rPr>
          <w:rFonts w:ascii="宋体" w:eastAsia="宋体" w:hAnsi="宋体" w:hint="eastAsia"/>
          <w:sz w:val="24"/>
        </w:rPr>
        <w:t>3.2 日间手术申请</w:t>
      </w:r>
    </w:p>
    <w:p w:rsidR="005B7393" w:rsidRDefault="00D97D37">
      <w:pPr>
        <w:spacing w:line="360" w:lineRule="auto"/>
        <w:rPr>
          <w:rFonts w:ascii="宋体" w:eastAsia="宋体" w:hAnsi="宋体"/>
          <w:sz w:val="24"/>
        </w:rPr>
      </w:pPr>
      <w:r>
        <w:rPr>
          <w:rFonts w:ascii="宋体" w:eastAsia="宋体" w:hAnsi="宋体" w:hint="eastAsia"/>
          <w:sz w:val="24"/>
        </w:rPr>
        <w:t>支持由 HIS 提交手术申请，经由接口导入日间手术系统。</w:t>
      </w:r>
    </w:p>
    <w:p w:rsidR="005B7393" w:rsidRDefault="00D97D37">
      <w:pPr>
        <w:spacing w:line="360" w:lineRule="auto"/>
        <w:rPr>
          <w:rFonts w:ascii="宋体" w:eastAsia="宋体" w:hAnsi="宋体"/>
          <w:sz w:val="24"/>
        </w:rPr>
      </w:pPr>
      <w:r>
        <w:rPr>
          <w:rFonts w:ascii="宋体" w:eastAsia="宋体" w:hAnsi="宋体" w:hint="eastAsia"/>
          <w:sz w:val="24"/>
        </w:rPr>
        <w:t>接收 HIS 系统推送的患者入、出院信息。</w:t>
      </w:r>
    </w:p>
    <w:p w:rsidR="005B7393" w:rsidRDefault="00D97D37">
      <w:pPr>
        <w:spacing w:line="360" w:lineRule="auto"/>
        <w:rPr>
          <w:rFonts w:ascii="宋体" w:eastAsia="宋体" w:hAnsi="宋体"/>
          <w:sz w:val="24"/>
        </w:rPr>
      </w:pPr>
      <w:r>
        <w:rPr>
          <w:rFonts w:ascii="宋体" w:eastAsia="宋体" w:hAnsi="宋体" w:hint="eastAsia"/>
          <w:sz w:val="24"/>
        </w:rPr>
        <w:t>3.4 回写日间手术安排信息</w:t>
      </w:r>
    </w:p>
    <w:p w:rsidR="005B7393" w:rsidRDefault="00D97D37">
      <w:pPr>
        <w:spacing w:line="360" w:lineRule="auto"/>
        <w:rPr>
          <w:rFonts w:ascii="宋体" w:eastAsia="宋体" w:hAnsi="宋体"/>
          <w:sz w:val="24"/>
        </w:rPr>
      </w:pPr>
      <w:r>
        <w:rPr>
          <w:rFonts w:ascii="宋体" w:eastAsia="宋体" w:hAnsi="宋体" w:hint="eastAsia"/>
          <w:sz w:val="24"/>
        </w:rPr>
        <w:t>向 HIS 系统回写日间</w:t>
      </w:r>
      <w:proofErr w:type="gramStart"/>
      <w:r>
        <w:rPr>
          <w:rFonts w:ascii="宋体" w:eastAsia="宋体" w:hAnsi="宋体" w:hint="eastAsia"/>
          <w:sz w:val="24"/>
        </w:rPr>
        <w:t>手术排程信息</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3.5 获取病人出院小结</w:t>
      </w:r>
    </w:p>
    <w:p w:rsidR="005B7393" w:rsidRDefault="00D97D37">
      <w:pPr>
        <w:spacing w:line="360" w:lineRule="auto"/>
        <w:rPr>
          <w:rFonts w:ascii="宋体" w:eastAsia="宋体" w:hAnsi="宋体"/>
          <w:sz w:val="24"/>
        </w:rPr>
      </w:pPr>
      <w:r>
        <w:rPr>
          <w:rFonts w:ascii="宋体" w:eastAsia="宋体" w:hAnsi="宋体" w:hint="eastAsia"/>
          <w:sz w:val="24"/>
        </w:rPr>
        <w:t>从病历系统获取患者出院小节。。</w:t>
      </w:r>
    </w:p>
    <w:p w:rsidR="005B7393" w:rsidRDefault="00D97D37">
      <w:pPr>
        <w:spacing w:line="360" w:lineRule="auto"/>
        <w:rPr>
          <w:rFonts w:ascii="宋体" w:eastAsia="宋体" w:hAnsi="宋体"/>
          <w:sz w:val="24"/>
        </w:rPr>
      </w:pPr>
      <w:r>
        <w:rPr>
          <w:rFonts w:ascii="宋体" w:eastAsia="宋体" w:hAnsi="宋体" w:hint="eastAsia"/>
          <w:sz w:val="24"/>
        </w:rPr>
        <w:t>3.6 LIS 和 PACS 接口</w:t>
      </w:r>
    </w:p>
    <w:p w:rsidR="005B7393" w:rsidRDefault="00D97D37">
      <w:pPr>
        <w:spacing w:line="360" w:lineRule="auto"/>
        <w:rPr>
          <w:rFonts w:ascii="宋体" w:eastAsia="宋体" w:hAnsi="宋体"/>
          <w:sz w:val="24"/>
        </w:rPr>
      </w:pPr>
      <w:r>
        <w:rPr>
          <w:rFonts w:ascii="宋体" w:eastAsia="宋体" w:hAnsi="宋体" w:hint="eastAsia"/>
          <w:sz w:val="24"/>
        </w:rPr>
        <w:t>从 LIS 和 PACS 系统获取检验、检查结果。</w:t>
      </w:r>
    </w:p>
    <w:p w:rsidR="005B7393" w:rsidRDefault="00D97D37">
      <w:pPr>
        <w:spacing w:line="360" w:lineRule="auto"/>
        <w:rPr>
          <w:rFonts w:ascii="宋体" w:eastAsia="宋体" w:hAnsi="宋体"/>
          <w:sz w:val="24"/>
        </w:rPr>
      </w:pPr>
      <w:r>
        <w:rPr>
          <w:rFonts w:ascii="宋体" w:eastAsia="宋体" w:hAnsi="宋体" w:hint="eastAsia"/>
          <w:sz w:val="24"/>
        </w:rPr>
        <w:lastRenderedPageBreak/>
        <w:t xml:space="preserve">3.7 </w:t>
      </w:r>
      <w:proofErr w:type="gramStart"/>
      <w:r>
        <w:rPr>
          <w:rFonts w:ascii="宋体" w:eastAsia="宋体" w:hAnsi="宋体" w:hint="eastAsia"/>
          <w:sz w:val="24"/>
        </w:rPr>
        <w:t>手术排程申请</w:t>
      </w:r>
      <w:proofErr w:type="gramEnd"/>
    </w:p>
    <w:p w:rsidR="005B7393" w:rsidRDefault="00D97D37">
      <w:pPr>
        <w:spacing w:line="360" w:lineRule="auto"/>
        <w:rPr>
          <w:rFonts w:ascii="宋体" w:eastAsia="宋体" w:hAnsi="宋体"/>
          <w:sz w:val="24"/>
        </w:rPr>
      </w:pPr>
      <w:r>
        <w:rPr>
          <w:rFonts w:ascii="宋体" w:eastAsia="宋体" w:hAnsi="宋体" w:hint="eastAsia"/>
          <w:sz w:val="24"/>
        </w:rPr>
        <w:t>向手</w:t>
      </w:r>
      <w:proofErr w:type="gramStart"/>
      <w:r>
        <w:rPr>
          <w:rFonts w:ascii="宋体" w:eastAsia="宋体" w:hAnsi="宋体" w:hint="eastAsia"/>
          <w:sz w:val="24"/>
        </w:rPr>
        <w:t>麻系统</w:t>
      </w:r>
      <w:proofErr w:type="gramEnd"/>
      <w:r>
        <w:rPr>
          <w:rFonts w:ascii="宋体" w:eastAsia="宋体" w:hAnsi="宋体" w:hint="eastAsia"/>
          <w:sz w:val="24"/>
        </w:rPr>
        <w:t>发送</w:t>
      </w:r>
      <w:proofErr w:type="gramStart"/>
      <w:r>
        <w:rPr>
          <w:rFonts w:ascii="宋体" w:eastAsia="宋体" w:hAnsi="宋体" w:hint="eastAsia"/>
          <w:sz w:val="24"/>
        </w:rPr>
        <w:t>手术排程申请</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3.8 获取</w:t>
      </w:r>
      <w:proofErr w:type="gramStart"/>
      <w:r>
        <w:rPr>
          <w:rFonts w:ascii="宋体" w:eastAsia="宋体" w:hAnsi="宋体" w:hint="eastAsia"/>
          <w:sz w:val="24"/>
        </w:rPr>
        <w:t>手术排程结果</w:t>
      </w:r>
      <w:proofErr w:type="gramEnd"/>
    </w:p>
    <w:p w:rsidR="005B7393" w:rsidRDefault="00D97D37">
      <w:pPr>
        <w:spacing w:line="360" w:lineRule="auto"/>
        <w:rPr>
          <w:rFonts w:ascii="宋体" w:eastAsia="宋体" w:hAnsi="宋体"/>
          <w:sz w:val="24"/>
        </w:rPr>
      </w:pPr>
      <w:r>
        <w:rPr>
          <w:rFonts w:ascii="宋体" w:eastAsia="宋体" w:hAnsi="宋体" w:hint="eastAsia"/>
          <w:sz w:val="24"/>
        </w:rPr>
        <w:t>从手</w:t>
      </w:r>
      <w:proofErr w:type="gramStart"/>
      <w:r>
        <w:rPr>
          <w:rFonts w:ascii="宋体" w:eastAsia="宋体" w:hAnsi="宋体" w:hint="eastAsia"/>
          <w:sz w:val="24"/>
        </w:rPr>
        <w:t>麻系统</w:t>
      </w:r>
      <w:proofErr w:type="gramEnd"/>
      <w:r>
        <w:rPr>
          <w:rFonts w:ascii="宋体" w:eastAsia="宋体" w:hAnsi="宋体" w:hint="eastAsia"/>
          <w:sz w:val="24"/>
        </w:rPr>
        <w:t>获取</w:t>
      </w:r>
      <w:proofErr w:type="gramStart"/>
      <w:r>
        <w:rPr>
          <w:rFonts w:ascii="宋体" w:eastAsia="宋体" w:hAnsi="宋体" w:hint="eastAsia"/>
          <w:sz w:val="24"/>
        </w:rPr>
        <w:t>手术排程结果</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3.9 短信接口</w:t>
      </w:r>
    </w:p>
    <w:p w:rsidR="005B7393" w:rsidRDefault="00D97D37">
      <w:pPr>
        <w:spacing w:line="360" w:lineRule="auto"/>
        <w:rPr>
          <w:rFonts w:ascii="宋体" w:eastAsia="宋体" w:hAnsi="宋体"/>
          <w:sz w:val="24"/>
        </w:rPr>
      </w:pPr>
      <w:r>
        <w:rPr>
          <w:rFonts w:ascii="宋体" w:eastAsia="宋体" w:hAnsi="宋体" w:hint="eastAsia"/>
          <w:sz w:val="24"/>
        </w:rPr>
        <w:t>通过短信接口发送宣教和通知内容。</w:t>
      </w:r>
    </w:p>
    <w:p w:rsidR="005B7393" w:rsidRDefault="00D97D37">
      <w:pPr>
        <w:spacing w:line="360" w:lineRule="auto"/>
        <w:rPr>
          <w:rFonts w:ascii="宋体" w:eastAsia="宋体" w:hAnsi="宋体"/>
          <w:sz w:val="24"/>
        </w:rPr>
      </w:pPr>
      <w:r>
        <w:rPr>
          <w:rFonts w:ascii="宋体" w:eastAsia="宋体" w:hAnsi="宋体" w:hint="eastAsia"/>
          <w:sz w:val="24"/>
        </w:rPr>
        <w:t>12服务需求</w:t>
      </w:r>
    </w:p>
    <w:p w:rsidR="005B7393" w:rsidRDefault="00D97D37">
      <w:pPr>
        <w:spacing w:line="360" w:lineRule="auto"/>
        <w:rPr>
          <w:rFonts w:ascii="宋体" w:eastAsia="宋体" w:hAnsi="宋体"/>
          <w:sz w:val="24"/>
        </w:rPr>
      </w:pPr>
      <w:r>
        <w:rPr>
          <w:rFonts w:ascii="宋体" w:eastAsia="宋体" w:hAnsi="宋体" w:hint="eastAsia"/>
          <w:sz w:val="24"/>
        </w:rPr>
        <w:t>★12.1驻场服务</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在系统上线期内提供驻场服务，人员不少于1人；</w:t>
      </w:r>
    </w:p>
    <w:p w:rsidR="005B7393" w:rsidRDefault="00D97D37">
      <w:pPr>
        <w:spacing w:line="360" w:lineRule="auto"/>
        <w:rPr>
          <w:rFonts w:ascii="宋体" w:eastAsia="宋体" w:hAnsi="宋体"/>
          <w:sz w:val="24"/>
        </w:rPr>
      </w:pPr>
      <w:r>
        <w:rPr>
          <w:rFonts w:ascii="宋体" w:eastAsia="宋体" w:hAnsi="宋体" w:hint="eastAsia"/>
          <w:sz w:val="24"/>
        </w:rPr>
        <w:t>★12.2设备保修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设备保修期至少3年；</w:t>
      </w:r>
    </w:p>
    <w:p w:rsidR="005B7393" w:rsidRDefault="00D97D37">
      <w:pPr>
        <w:spacing w:line="360" w:lineRule="auto"/>
        <w:rPr>
          <w:rFonts w:ascii="宋体" w:eastAsia="宋体" w:hAnsi="宋体"/>
          <w:sz w:val="24"/>
        </w:rPr>
      </w:pPr>
      <w:r>
        <w:rPr>
          <w:rFonts w:ascii="宋体" w:eastAsia="宋体" w:hAnsi="宋体" w:hint="eastAsia"/>
          <w:sz w:val="24"/>
        </w:rPr>
        <w:t>12.3</w:t>
      </w:r>
      <w:proofErr w:type="gramStart"/>
      <w:r>
        <w:rPr>
          <w:rFonts w:ascii="宋体" w:eastAsia="宋体" w:hAnsi="宋体" w:hint="eastAsia"/>
          <w:sz w:val="24"/>
        </w:rPr>
        <w:t>维保服务</w:t>
      </w:r>
      <w:proofErr w:type="gramEnd"/>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质保期后，提供系统软件终身维护服务，维护费用不高于合同总金额的10%；</w:t>
      </w:r>
    </w:p>
    <w:p w:rsidR="005B7393" w:rsidRDefault="00D97D37">
      <w:pPr>
        <w:spacing w:line="360" w:lineRule="auto"/>
        <w:rPr>
          <w:rFonts w:ascii="宋体" w:eastAsia="宋体" w:hAnsi="宋体"/>
          <w:sz w:val="24"/>
        </w:rPr>
      </w:pPr>
      <w:r>
        <w:rPr>
          <w:rFonts w:ascii="宋体" w:eastAsia="宋体" w:hAnsi="宋体" w:hint="eastAsia"/>
          <w:sz w:val="24"/>
        </w:rPr>
        <w:t>12.4维护响应</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7*24小时电话服务；10分钟内响应售后服务，60分钟内到场处理。</w:t>
      </w:r>
    </w:p>
    <w:p w:rsidR="005B7393" w:rsidRDefault="005B7393">
      <w:pPr>
        <w:spacing w:line="360" w:lineRule="auto"/>
        <w:rPr>
          <w:rFonts w:ascii="宋体" w:eastAsia="宋体" w:hAnsi="宋体"/>
          <w:sz w:val="24"/>
        </w:rPr>
      </w:pP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2.1.3.2.2.</w:t>
      </w:r>
      <w:r>
        <w:rPr>
          <w:rFonts w:ascii="宋体" w:eastAsia="宋体" w:hAnsi="宋体" w:hint="eastAsia"/>
          <w:sz w:val="24"/>
          <w:szCs w:val="24"/>
        </w:rPr>
        <w:tab/>
        <w:t>重症系统</w:t>
      </w:r>
    </w:p>
    <w:p w:rsidR="005B7393" w:rsidRDefault="00D97D37">
      <w:pPr>
        <w:pStyle w:val="6"/>
        <w:spacing w:line="360" w:lineRule="auto"/>
        <w:rPr>
          <w:rFonts w:ascii="宋体" w:eastAsia="宋体" w:hAnsi="宋体"/>
        </w:rPr>
      </w:pPr>
      <w:r>
        <w:rPr>
          <w:rFonts w:ascii="宋体" w:eastAsia="宋体" w:hAnsi="宋体" w:hint="eastAsia"/>
        </w:rPr>
        <w:t>2.1.3.2.2.1系统需求</w:t>
      </w:r>
    </w:p>
    <w:p w:rsidR="005B7393" w:rsidRDefault="00D97D37">
      <w:pPr>
        <w:spacing w:line="360" w:lineRule="auto"/>
        <w:rPr>
          <w:rFonts w:ascii="宋体" w:eastAsia="宋体" w:hAnsi="宋体"/>
          <w:sz w:val="24"/>
        </w:rPr>
      </w:pPr>
      <w:r>
        <w:rPr>
          <w:rFonts w:ascii="宋体" w:eastAsia="宋体" w:hAnsi="宋体" w:hint="eastAsia"/>
          <w:sz w:val="24"/>
        </w:rPr>
        <w:t>★1.1</w:t>
      </w:r>
      <w:proofErr w:type="gramStart"/>
      <w:r>
        <w:rPr>
          <w:rFonts w:ascii="宋体" w:eastAsia="宋体" w:hAnsi="宋体" w:hint="eastAsia"/>
          <w:sz w:val="24"/>
        </w:rPr>
        <w:t>二</w:t>
      </w:r>
      <w:proofErr w:type="gramEnd"/>
      <w:r>
        <w:rPr>
          <w:rFonts w:ascii="宋体" w:eastAsia="宋体" w:hAnsi="宋体" w:hint="eastAsia"/>
          <w:sz w:val="24"/>
        </w:rPr>
        <w:t>次开发</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满足在项目实施过程中，结合科室相关需求，提供满足医院科室工作流程应用的系统二次开发服务。</w:t>
      </w:r>
    </w:p>
    <w:p w:rsidR="005B7393" w:rsidRDefault="00D97D37">
      <w:pPr>
        <w:spacing w:line="360" w:lineRule="auto"/>
        <w:rPr>
          <w:rFonts w:ascii="宋体" w:eastAsia="宋体" w:hAnsi="宋体"/>
          <w:sz w:val="24"/>
        </w:rPr>
      </w:pPr>
      <w:r>
        <w:rPr>
          <w:rFonts w:ascii="宋体" w:eastAsia="宋体" w:hAnsi="宋体" w:hint="eastAsia"/>
          <w:sz w:val="24"/>
        </w:rPr>
        <w:t>★1.2接口要求</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支持REST开发接口，实现与第三方系统集成。</w:t>
      </w:r>
    </w:p>
    <w:p w:rsidR="005B7393" w:rsidRDefault="00D97D37">
      <w:pPr>
        <w:spacing w:line="360" w:lineRule="auto"/>
        <w:rPr>
          <w:rFonts w:ascii="宋体" w:eastAsia="宋体" w:hAnsi="宋体"/>
          <w:sz w:val="24"/>
        </w:rPr>
      </w:pPr>
      <w:r>
        <w:rPr>
          <w:rFonts w:ascii="宋体" w:eastAsia="宋体" w:hAnsi="宋体" w:hint="eastAsia"/>
          <w:sz w:val="24"/>
        </w:rPr>
        <w:t>支持与医院数据系统无缝对接。支持数据库视图、中间表、Web service、SOCKET、DLL调用、webapi、HL7等多方式实现与HIS系统、其他信息系统及集成平台的数据交换。</w:t>
      </w:r>
    </w:p>
    <w:p w:rsidR="005B7393" w:rsidRDefault="00D97D37">
      <w:pPr>
        <w:spacing w:line="360" w:lineRule="auto"/>
        <w:rPr>
          <w:rFonts w:ascii="宋体" w:eastAsia="宋体" w:hAnsi="宋体"/>
          <w:sz w:val="24"/>
        </w:rPr>
      </w:pPr>
      <w:r>
        <w:rPr>
          <w:rFonts w:ascii="宋体" w:eastAsia="宋体" w:hAnsi="宋体" w:hint="eastAsia"/>
          <w:sz w:val="24"/>
        </w:rPr>
        <w:t>1.3负载均衡</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支持流媒体服务器资源池负载均衡，当会议接入终端超出单个流媒体服务器容量</w:t>
      </w:r>
      <w:r>
        <w:rPr>
          <w:rFonts w:ascii="宋体" w:eastAsia="宋体" w:hAnsi="宋体" w:hint="eastAsia"/>
          <w:sz w:val="24"/>
        </w:rPr>
        <w:lastRenderedPageBreak/>
        <w:t>时，系统自动将会议分布到多台流媒体服务器上。</w:t>
      </w:r>
    </w:p>
    <w:p w:rsidR="005B7393" w:rsidRDefault="00D97D37">
      <w:pPr>
        <w:spacing w:line="360" w:lineRule="auto"/>
        <w:rPr>
          <w:rFonts w:ascii="宋体" w:eastAsia="宋体" w:hAnsi="宋体"/>
          <w:sz w:val="24"/>
        </w:rPr>
      </w:pPr>
      <w:r>
        <w:rPr>
          <w:rFonts w:ascii="宋体" w:eastAsia="宋体" w:hAnsi="宋体" w:hint="eastAsia"/>
          <w:sz w:val="24"/>
        </w:rPr>
        <w:t>★1.4系统升级</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支持设备软件版本批量升级功能，升级时间可自定义，无须通过其他工具对设备逐一升级操作。</w:t>
      </w:r>
    </w:p>
    <w:p w:rsidR="005B7393" w:rsidRDefault="00D97D37">
      <w:pPr>
        <w:spacing w:line="360" w:lineRule="auto"/>
        <w:rPr>
          <w:rFonts w:ascii="宋体" w:eastAsia="宋体" w:hAnsi="宋体"/>
          <w:sz w:val="24"/>
        </w:rPr>
      </w:pPr>
      <w:r>
        <w:rPr>
          <w:rFonts w:ascii="宋体" w:eastAsia="宋体" w:hAnsi="宋体" w:hint="eastAsia"/>
          <w:sz w:val="24"/>
        </w:rPr>
        <w:t>1.5数据对接</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系统能够与医院HIS、LIS、PACS系统或信息平台系统进行数据对接，兼容性良好。</w:t>
      </w:r>
    </w:p>
    <w:p w:rsidR="005B7393" w:rsidRDefault="00D97D37">
      <w:pPr>
        <w:spacing w:line="360" w:lineRule="auto"/>
        <w:rPr>
          <w:rFonts w:ascii="宋体" w:eastAsia="宋体" w:hAnsi="宋体"/>
          <w:sz w:val="24"/>
        </w:rPr>
      </w:pPr>
      <w:r>
        <w:rPr>
          <w:rFonts w:ascii="宋体" w:eastAsia="宋体" w:hAnsi="宋体" w:hint="eastAsia"/>
          <w:sz w:val="24"/>
        </w:rPr>
        <w:t>1.6国家信息化评级要求</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要求系统交互及数据规范满足医院信息互联互通标准化成熟度评测四级甲等要求；</w:t>
      </w:r>
    </w:p>
    <w:p w:rsidR="005B7393" w:rsidRDefault="00D97D37">
      <w:pPr>
        <w:spacing w:line="360" w:lineRule="auto"/>
        <w:rPr>
          <w:rFonts w:ascii="宋体" w:eastAsia="宋体" w:hAnsi="宋体"/>
          <w:sz w:val="24"/>
        </w:rPr>
      </w:pPr>
      <w:r>
        <w:rPr>
          <w:rFonts w:ascii="宋体" w:eastAsia="宋体" w:hAnsi="宋体" w:hint="eastAsia"/>
          <w:sz w:val="24"/>
        </w:rPr>
        <w:t>项目范围满足电子病历系统应用水平五级以上系统评级要求；</w:t>
      </w:r>
    </w:p>
    <w:p w:rsidR="005B7393" w:rsidRDefault="00D97D37">
      <w:pPr>
        <w:pStyle w:val="6"/>
        <w:spacing w:line="360" w:lineRule="auto"/>
        <w:rPr>
          <w:rFonts w:ascii="宋体" w:eastAsia="宋体" w:hAnsi="宋体"/>
        </w:rPr>
      </w:pPr>
      <w:r>
        <w:rPr>
          <w:rFonts w:ascii="宋体" w:eastAsia="宋体" w:hAnsi="宋体" w:hint="eastAsia"/>
        </w:rPr>
        <w:t>2.1.3.2.2.2重</w:t>
      </w:r>
      <w:proofErr w:type="gramStart"/>
      <w:r>
        <w:rPr>
          <w:rFonts w:ascii="宋体" w:eastAsia="宋体" w:hAnsi="宋体" w:hint="eastAsia"/>
        </w:rPr>
        <w:t>症系统</w:t>
      </w:r>
      <w:proofErr w:type="gramEnd"/>
      <w:r>
        <w:rPr>
          <w:rFonts w:ascii="宋体" w:eastAsia="宋体" w:hAnsi="宋体" w:hint="eastAsia"/>
        </w:rPr>
        <w:t>技术要求</w:t>
      </w:r>
    </w:p>
    <w:p w:rsidR="005B7393" w:rsidRDefault="00D97D37">
      <w:pPr>
        <w:spacing w:line="360" w:lineRule="auto"/>
        <w:rPr>
          <w:rFonts w:ascii="宋体" w:eastAsia="宋体" w:hAnsi="宋体"/>
          <w:sz w:val="24"/>
        </w:rPr>
      </w:pPr>
      <w:r>
        <w:rPr>
          <w:rFonts w:ascii="宋体" w:eastAsia="宋体" w:hAnsi="宋体" w:hint="eastAsia"/>
          <w:sz w:val="24"/>
        </w:rPr>
        <w:t>2.1整体技术要求</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2.1.1软件须采用目前主流BS架构，支持快速部署和未来功能扩展。</w:t>
      </w:r>
    </w:p>
    <w:p w:rsidR="005B7393" w:rsidRDefault="00D97D37">
      <w:pPr>
        <w:spacing w:line="360" w:lineRule="auto"/>
        <w:rPr>
          <w:rFonts w:ascii="宋体" w:eastAsia="宋体" w:hAnsi="宋体"/>
          <w:sz w:val="24"/>
        </w:rPr>
      </w:pPr>
      <w:r>
        <w:rPr>
          <w:rFonts w:ascii="宋体" w:eastAsia="宋体" w:hAnsi="宋体" w:hint="eastAsia"/>
          <w:sz w:val="24"/>
        </w:rPr>
        <w:t>2.1.2 软件产品成熟稳定，具有自主知识产权，功能模块齐全，符合应用规范，满足业务需求。实现与院内信息系统无缝对接。系统必须为可运行的成品软件，软件框架设计合理、各种功能齐全、软件系统稳定、通用、可配置，在医院的实施周期短、成本低。</w:t>
      </w:r>
    </w:p>
    <w:p w:rsidR="005B7393" w:rsidRDefault="00D97D37">
      <w:pPr>
        <w:spacing w:line="360" w:lineRule="auto"/>
        <w:rPr>
          <w:rFonts w:ascii="宋体" w:eastAsia="宋体" w:hAnsi="宋体"/>
          <w:sz w:val="24"/>
        </w:rPr>
      </w:pPr>
      <w:r>
        <w:rPr>
          <w:rFonts w:ascii="宋体" w:eastAsia="宋体" w:hAnsi="宋体" w:hint="eastAsia"/>
          <w:sz w:val="24"/>
        </w:rPr>
        <w:t>软件系统的数据库，采用业界主流数据库。</w:t>
      </w:r>
    </w:p>
    <w:p w:rsidR="005B7393" w:rsidRDefault="00D97D37">
      <w:pPr>
        <w:spacing w:line="360" w:lineRule="auto"/>
        <w:rPr>
          <w:rFonts w:ascii="宋体" w:eastAsia="宋体" w:hAnsi="宋体"/>
          <w:sz w:val="24"/>
        </w:rPr>
      </w:pPr>
      <w:r>
        <w:rPr>
          <w:rFonts w:ascii="宋体" w:eastAsia="宋体" w:hAnsi="宋体" w:hint="eastAsia"/>
          <w:sz w:val="24"/>
        </w:rPr>
        <w:t>2.1.3系统与我院相关设备接口通畅，获取设备的各项实时数据完整、连续，系统配套设备操作实用简便、故障率低。</w:t>
      </w:r>
    </w:p>
    <w:p w:rsidR="005B7393" w:rsidRDefault="00D97D37">
      <w:pPr>
        <w:spacing w:line="360" w:lineRule="auto"/>
        <w:rPr>
          <w:rFonts w:ascii="宋体" w:eastAsia="宋体" w:hAnsi="宋体"/>
          <w:sz w:val="24"/>
        </w:rPr>
      </w:pPr>
      <w:r>
        <w:rPr>
          <w:rFonts w:ascii="宋体" w:eastAsia="宋体" w:hAnsi="宋体" w:hint="eastAsia"/>
          <w:sz w:val="24"/>
        </w:rPr>
        <w:t>必须保证系统中的数据安全，保证系统中的数据不被非法阅读、篡改，确保非法用户不能进入本系统。系统集成应可灵活配置，以降低连接成本，缩短实施周期。</w:t>
      </w:r>
    </w:p>
    <w:p w:rsidR="005B7393" w:rsidRDefault="00D97D37">
      <w:pPr>
        <w:spacing w:line="360" w:lineRule="auto"/>
        <w:rPr>
          <w:rFonts w:ascii="宋体" w:eastAsia="宋体" w:hAnsi="宋体"/>
          <w:sz w:val="24"/>
        </w:rPr>
      </w:pPr>
      <w:r>
        <w:rPr>
          <w:rFonts w:ascii="宋体" w:eastAsia="宋体" w:hAnsi="宋体" w:hint="eastAsia"/>
          <w:sz w:val="24"/>
        </w:rPr>
        <w:t>2.1.4采用的技术路线和主要技术，是目前主流技术，所采用的标准须满足支持目前和将来可能出现的国家或行业标准。</w:t>
      </w:r>
    </w:p>
    <w:p w:rsidR="005B7393" w:rsidRDefault="00D97D37">
      <w:pPr>
        <w:pStyle w:val="6"/>
        <w:spacing w:line="360" w:lineRule="auto"/>
        <w:rPr>
          <w:rFonts w:ascii="宋体" w:eastAsia="宋体" w:hAnsi="宋体"/>
        </w:rPr>
      </w:pPr>
      <w:r>
        <w:rPr>
          <w:rFonts w:ascii="宋体" w:eastAsia="宋体" w:hAnsi="宋体" w:hint="eastAsia"/>
        </w:rPr>
        <w:t>2.1.3.2.2.3设备数据采集</w:t>
      </w:r>
    </w:p>
    <w:p w:rsidR="005B7393" w:rsidRDefault="00D97D37">
      <w:pPr>
        <w:spacing w:line="360" w:lineRule="auto"/>
        <w:rPr>
          <w:rFonts w:ascii="宋体" w:eastAsia="宋体" w:hAnsi="宋体"/>
          <w:sz w:val="24"/>
        </w:rPr>
      </w:pPr>
      <w:r>
        <w:rPr>
          <w:rFonts w:ascii="宋体" w:eastAsia="宋体" w:hAnsi="宋体" w:hint="eastAsia"/>
          <w:sz w:val="24"/>
        </w:rPr>
        <w:t>3.1监护仪、呼吸机、</w:t>
      </w:r>
      <w:proofErr w:type="gramStart"/>
      <w:r>
        <w:rPr>
          <w:rFonts w:ascii="宋体" w:eastAsia="宋体" w:hAnsi="宋体" w:hint="eastAsia"/>
          <w:sz w:val="24"/>
        </w:rPr>
        <w:t>血滤机</w:t>
      </w:r>
      <w:proofErr w:type="gramEnd"/>
      <w:r>
        <w:rPr>
          <w:rFonts w:ascii="宋体" w:eastAsia="宋体" w:hAnsi="宋体" w:hint="eastAsia"/>
          <w:sz w:val="24"/>
        </w:rPr>
        <w:t>及微量泵等设备数据采集</w:t>
      </w:r>
      <w:r>
        <w:rPr>
          <w:rFonts w:ascii="宋体" w:eastAsia="宋体" w:hAnsi="宋体" w:hint="eastAsia"/>
          <w:sz w:val="24"/>
        </w:rPr>
        <w:tab/>
        <w:t>系统支持与监护仪、呼吸机、</w:t>
      </w:r>
      <w:proofErr w:type="gramStart"/>
      <w:r>
        <w:rPr>
          <w:rFonts w:ascii="宋体" w:eastAsia="宋体" w:hAnsi="宋体" w:hint="eastAsia"/>
          <w:sz w:val="24"/>
        </w:rPr>
        <w:t>血滤机</w:t>
      </w:r>
      <w:proofErr w:type="gramEnd"/>
      <w:r>
        <w:rPr>
          <w:rFonts w:ascii="宋体" w:eastAsia="宋体" w:hAnsi="宋体" w:hint="eastAsia"/>
          <w:sz w:val="24"/>
        </w:rPr>
        <w:t>及微量</w:t>
      </w:r>
      <w:proofErr w:type="gramStart"/>
      <w:r>
        <w:rPr>
          <w:rFonts w:ascii="宋体" w:eastAsia="宋体" w:hAnsi="宋体" w:hint="eastAsia"/>
          <w:sz w:val="24"/>
        </w:rPr>
        <w:t>泵等等</w:t>
      </w:r>
      <w:proofErr w:type="gramEnd"/>
      <w:r>
        <w:rPr>
          <w:rFonts w:ascii="宋体" w:eastAsia="宋体" w:hAnsi="宋体" w:hint="eastAsia"/>
          <w:sz w:val="24"/>
        </w:rPr>
        <w:t>仪器设备进行连接，设备数据自动采集，设备采集数</w:t>
      </w:r>
      <w:r>
        <w:rPr>
          <w:rFonts w:ascii="宋体" w:eastAsia="宋体" w:hAnsi="宋体" w:hint="eastAsia"/>
          <w:sz w:val="24"/>
        </w:rPr>
        <w:lastRenderedPageBreak/>
        <w:t>据可根据医务人员需求进行调配，数据多形态显示及数据导出。系统支持手动选择、连接或断开医疗设备、支持显示各设备类型、各种设备名称及设备当前连接状态。系统支持其他医疗设备的连接，</w:t>
      </w:r>
      <w:proofErr w:type="gramStart"/>
      <w:r>
        <w:rPr>
          <w:rFonts w:ascii="宋体" w:eastAsia="宋体" w:hAnsi="宋体" w:hint="eastAsia"/>
          <w:sz w:val="24"/>
        </w:rPr>
        <w:t>包括血滤机</w:t>
      </w:r>
      <w:proofErr w:type="gramEnd"/>
      <w:r>
        <w:rPr>
          <w:rFonts w:ascii="宋体" w:eastAsia="宋体" w:hAnsi="宋体" w:hint="eastAsia"/>
          <w:sz w:val="24"/>
        </w:rPr>
        <w:t>及微量泵等。通过时间界限的确认，防止最后采集病人的体征数据被冒用。同时支持自动连接仪器及手动连接仪器两种模式，对于采集项目可自主设定。设备数据采集采用平台化采集，支持符合TCP/IP协议、UDP协议、RS232协议等其它接口形式的所有数据输出设备。</w:t>
      </w:r>
    </w:p>
    <w:p w:rsidR="005B7393" w:rsidRDefault="00D97D37">
      <w:pPr>
        <w:pStyle w:val="6"/>
        <w:spacing w:line="360" w:lineRule="auto"/>
        <w:rPr>
          <w:rFonts w:ascii="宋体" w:eastAsia="宋体" w:hAnsi="宋体"/>
        </w:rPr>
      </w:pPr>
      <w:r>
        <w:rPr>
          <w:rFonts w:ascii="宋体" w:eastAsia="宋体" w:hAnsi="宋体" w:hint="eastAsia"/>
        </w:rPr>
        <w:t>2.1.3.2.2.4护理工作站</w:t>
      </w:r>
    </w:p>
    <w:p w:rsidR="005B7393" w:rsidRDefault="00D97D37">
      <w:pPr>
        <w:spacing w:line="360" w:lineRule="auto"/>
        <w:rPr>
          <w:rFonts w:ascii="宋体" w:eastAsia="宋体" w:hAnsi="宋体"/>
          <w:sz w:val="24"/>
        </w:rPr>
      </w:pPr>
      <w:r>
        <w:rPr>
          <w:rFonts w:ascii="宋体" w:eastAsia="宋体" w:hAnsi="宋体" w:hint="eastAsia"/>
          <w:sz w:val="24"/>
        </w:rPr>
        <w:t>4.1床位管理</w:t>
      </w:r>
    </w:p>
    <w:p w:rsidR="005B7393" w:rsidRDefault="00D97D37">
      <w:pPr>
        <w:spacing w:line="360" w:lineRule="auto"/>
        <w:rPr>
          <w:rFonts w:ascii="宋体" w:eastAsia="宋体" w:hAnsi="宋体"/>
          <w:sz w:val="24"/>
        </w:rPr>
      </w:pPr>
      <w:r>
        <w:rPr>
          <w:rFonts w:ascii="宋体" w:eastAsia="宋体" w:hAnsi="宋体" w:hint="eastAsia"/>
          <w:sz w:val="24"/>
        </w:rPr>
        <w:t>多功能患者信息卡片：支持快速预览患者基本信息，在一张床头卡中能够显示一个床位上患者信息，</w:t>
      </w:r>
      <w:proofErr w:type="gramStart"/>
      <w:r>
        <w:rPr>
          <w:rFonts w:ascii="宋体" w:eastAsia="宋体" w:hAnsi="宋体" w:hint="eastAsia"/>
          <w:sz w:val="24"/>
        </w:rPr>
        <w:t>包括入科天数</w:t>
      </w:r>
      <w:proofErr w:type="gramEnd"/>
      <w:r>
        <w:rPr>
          <w:rFonts w:ascii="宋体" w:eastAsia="宋体" w:hAnsi="宋体" w:hint="eastAsia"/>
          <w:sz w:val="24"/>
        </w:rPr>
        <w:t>、床位号、患者姓名、性别，年龄，主治医生、手术、诊断、</w:t>
      </w:r>
      <w:proofErr w:type="gramStart"/>
      <w:r>
        <w:rPr>
          <w:rFonts w:ascii="宋体" w:eastAsia="宋体" w:hAnsi="宋体" w:hint="eastAsia"/>
          <w:sz w:val="24"/>
        </w:rPr>
        <w:t>入科时间</w:t>
      </w:r>
      <w:proofErr w:type="gramEnd"/>
      <w:r>
        <w:rPr>
          <w:rFonts w:ascii="宋体" w:eastAsia="宋体" w:hAnsi="宋体" w:hint="eastAsia"/>
          <w:sz w:val="24"/>
        </w:rPr>
        <w:t>、管路、压疮等动态评估风险结果等。支持床头卡信息的更新。</w:t>
      </w:r>
    </w:p>
    <w:p w:rsidR="005B7393" w:rsidRDefault="00D97D37">
      <w:pPr>
        <w:spacing w:line="360" w:lineRule="auto"/>
        <w:rPr>
          <w:rFonts w:ascii="宋体" w:eastAsia="宋体" w:hAnsi="宋体"/>
          <w:sz w:val="24"/>
        </w:rPr>
      </w:pPr>
      <w:r>
        <w:rPr>
          <w:rFonts w:ascii="宋体" w:eastAsia="宋体" w:hAnsi="宋体" w:hint="eastAsia"/>
          <w:sz w:val="24"/>
        </w:rPr>
        <w:t>床位自由选择：护士可使用床位选择功能自由选择自己监护的床位及患者。</w:t>
      </w:r>
    </w:p>
    <w:p w:rsidR="005B7393" w:rsidRDefault="00D97D37">
      <w:pPr>
        <w:spacing w:line="360" w:lineRule="auto"/>
        <w:rPr>
          <w:rFonts w:ascii="宋体" w:eastAsia="宋体" w:hAnsi="宋体"/>
          <w:sz w:val="24"/>
        </w:rPr>
      </w:pPr>
      <w:r>
        <w:rPr>
          <w:rFonts w:ascii="宋体" w:eastAsia="宋体" w:hAnsi="宋体" w:hint="eastAsia"/>
          <w:sz w:val="24"/>
        </w:rPr>
        <w:t>多患者操作：支持同时对多个患者进行管理。</w:t>
      </w:r>
    </w:p>
    <w:p w:rsidR="005B7393" w:rsidRDefault="00D97D37">
      <w:pPr>
        <w:spacing w:line="360" w:lineRule="auto"/>
        <w:rPr>
          <w:rFonts w:ascii="宋体" w:eastAsia="宋体" w:hAnsi="宋体"/>
          <w:sz w:val="24"/>
        </w:rPr>
      </w:pPr>
      <w:r>
        <w:rPr>
          <w:rFonts w:ascii="宋体" w:eastAsia="宋体" w:hAnsi="宋体" w:hint="eastAsia"/>
          <w:sz w:val="24"/>
        </w:rPr>
        <w:t>患者搜索：可根据患者属性，如患者姓名、性别、诊断、手术、</w:t>
      </w:r>
      <w:proofErr w:type="gramStart"/>
      <w:r>
        <w:rPr>
          <w:rFonts w:ascii="宋体" w:eastAsia="宋体" w:hAnsi="宋体" w:hint="eastAsia"/>
          <w:sz w:val="24"/>
        </w:rPr>
        <w:t>入科时间</w:t>
      </w:r>
      <w:proofErr w:type="gramEnd"/>
      <w:r>
        <w:rPr>
          <w:rFonts w:ascii="宋体" w:eastAsia="宋体" w:hAnsi="宋体" w:hint="eastAsia"/>
          <w:sz w:val="24"/>
        </w:rPr>
        <w:t>、出科时间等对出科患者进行搜索。可直接查看患者监护图表和护理记录。</w:t>
      </w:r>
    </w:p>
    <w:p w:rsidR="005B7393" w:rsidRDefault="00D97D37">
      <w:pPr>
        <w:spacing w:line="360" w:lineRule="auto"/>
        <w:rPr>
          <w:rFonts w:ascii="宋体" w:eastAsia="宋体" w:hAnsi="宋体"/>
          <w:sz w:val="24"/>
        </w:rPr>
      </w:pPr>
      <w:r>
        <w:rPr>
          <w:rFonts w:ascii="宋体" w:eastAsia="宋体" w:hAnsi="宋体" w:hint="eastAsia"/>
          <w:sz w:val="24"/>
        </w:rPr>
        <w:t>4.2患者管理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入科维护</w:t>
      </w:r>
      <w:proofErr w:type="gramEnd"/>
      <w:r>
        <w:rPr>
          <w:rFonts w:ascii="宋体" w:eastAsia="宋体" w:hAnsi="宋体" w:hint="eastAsia"/>
          <w:sz w:val="24"/>
        </w:rPr>
        <w:t>：支持与HIS同步进行患者入科，并代入患者的基本信息，支持在本系统填写患者</w:t>
      </w:r>
      <w:proofErr w:type="gramStart"/>
      <w:r>
        <w:rPr>
          <w:rFonts w:ascii="宋体" w:eastAsia="宋体" w:hAnsi="宋体" w:hint="eastAsia"/>
          <w:sz w:val="24"/>
        </w:rPr>
        <w:t>入科相关</w:t>
      </w:r>
      <w:proofErr w:type="gramEnd"/>
      <w:r>
        <w:rPr>
          <w:rFonts w:ascii="宋体" w:eastAsia="宋体" w:hAnsi="宋体" w:hint="eastAsia"/>
          <w:sz w:val="24"/>
        </w:rPr>
        <w:t>的其他信息，如传染病、过敏史、多重耐药菌、</w:t>
      </w:r>
      <w:proofErr w:type="gramStart"/>
      <w:r>
        <w:rPr>
          <w:rFonts w:ascii="宋体" w:eastAsia="宋体" w:hAnsi="宋体" w:hint="eastAsia"/>
          <w:sz w:val="24"/>
        </w:rPr>
        <w:t>入科诊断</w:t>
      </w:r>
      <w:proofErr w:type="gramEnd"/>
      <w:r>
        <w:rPr>
          <w:rFonts w:ascii="宋体" w:eastAsia="宋体" w:hAnsi="宋体" w:hint="eastAsia"/>
          <w:sz w:val="24"/>
        </w:rPr>
        <w:t>、手术、诊断等必要信息的记录。</w:t>
      </w:r>
    </w:p>
    <w:p w:rsidR="005B7393" w:rsidRDefault="00D97D37">
      <w:pPr>
        <w:spacing w:line="360" w:lineRule="auto"/>
        <w:rPr>
          <w:rFonts w:ascii="宋体" w:eastAsia="宋体" w:hAnsi="宋体"/>
          <w:sz w:val="24"/>
        </w:rPr>
      </w:pPr>
      <w:r>
        <w:rPr>
          <w:rFonts w:ascii="宋体" w:eastAsia="宋体" w:hAnsi="宋体" w:hint="eastAsia"/>
          <w:sz w:val="24"/>
        </w:rPr>
        <w:t>出科管理：提供患者出科操作、维护患者出科的必要信息。</w:t>
      </w:r>
    </w:p>
    <w:p w:rsidR="005B7393" w:rsidRDefault="00D97D37">
      <w:pPr>
        <w:spacing w:line="360" w:lineRule="auto"/>
        <w:rPr>
          <w:rFonts w:ascii="宋体" w:eastAsia="宋体" w:hAnsi="宋体"/>
          <w:sz w:val="24"/>
        </w:rPr>
      </w:pPr>
      <w:r>
        <w:rPr>
          <w:rFonts w:ascii="宋体" w:eastAsia="宋体" w:hAnsi="宋体" w:hint="eastAsia"/>
          <w:sz w:val="24"/>
        </w:rPr>
        <w:t>在科召回：支持对临时外出检查患者进行召回，保持记录连贯性。</w:t>
      </w:r>
    </w:p>
    <w:p w:rsidR="005B7393" w:rsidRDefault="00D97D37">
      <w:pPr>
        <w:spacing w:line="360" w:lineRule="auto"/>
        <w:rPr>
          <w:rFonts w:ascii="宋体" w:eastAsia="宋体" w:hAnsi="宋体"/>
          <w:sz w:val="24"/>
        </w:rPr>
      </w:pPr>
      <w:r>
        <w:rPr>
          <w:rFonts w:ascii="宋体" w:eastAsia="宋体" w:hAnsi="宋体" w:hint="eastAsia"/>
          <w:sz w:val="24"/>
        </w:rPr>
        <w:t>4.3监护图表</w:t>
      </w:r>
    </w:p>
    <w:p w:rsidR="005B7393" w:rsidRDefault="00D97D37">
      <w:pPr>
        <w:spacing w:line="360" w:lineRule="auto"/>
        <w:rPr>
          <w:rFonts w:ascii="宋体" w:eastAsia="宋体" w:hAnsi="宋体"/>
          <w:sz w:val="24"/>
        </w:rPr>
      </w:pPr>
      <w:r>
        <w:rPr>
          <w:rFonts w:ascii="宋体" w:eastAsia="宋体" w:hAnsi="宋体" w:hint="eastAsia"/>
          <w:sz w:val="24"/>
        </w:rPr>
        <w:t>★设备连接：支持与呼吸机、监护仪等床旁设备快速连接。（提供临床设备集成著作权证书）</w:t>
      </w:r>
    </w:p>
    <w:p w:rsidR="005B7393" w:rsidRDefault="00D97D37">
      <w:pPr>
        <w:spacing w:line="360" w:lineRule="auto"/>
        <w:rPr>
          <w:rFonts w:ascii="宋体" w:eastAsia="宋体" w:hAnsi="宋体"/>
          <w:sz w:val="24"/>
        </w:rPr>
      </w:pPr>
      <w:r>
        <w:rPr>
          <w:rFonts w:ascii="宋体" w:eastAsia="宋体" w:hAnsi="宋体" w:hint="eastAsia"/>
          <w:sz w:val="24"/>
        </w:rPr>
        <w:t>项目配置：根据不同患者自定义选择采集监测参数，如生命体征、监测观察、机械通气等，可根据选择项目定义为模板，方便选择配置。</w:t>
      </w:r>
    </w:p>
    <w:p w:rsidR="005B7393" w:rsidRDefault="00D97D37">
      <w:pPr>
        <w:spacing w:line="360" w:lineRule="auto"/>
        <w:rPr>
          <w:rFonts w:ascii="宋体" w:eastAsia="宋体" w:hAnsi="宋体"/>
          <w:sz w:val="24"/>
        </w:rPr>
      </w:pPr>
      <w:r>
        <w:rPr>
          <w:rFonts w:ascii="宋体" w:eastAsia="宋体" w:hAnsi="宋体" w:hint="eastAsia"/>
          <w:sz w:val="24"/>
        </w:rPr>
        <w:t>数据记录：对于设备数据，系统支持数据从医疗设备（包括监护仪、呼吸机等）自动采集，并填充数据表格，最终汇总到特护记录。对于护理、神志、饮食等病</w:t>
      </w:r>
      <w:r>
        <w:rPr>
          <w:rFonts w:ascii="宋体" w:eastAsia="宋体" w:hAnsi="宋体" w:hint="eastAsia"/>
          <w:sz w:val="24"/>
        </w:rPr>
        <w:lastRenderedPageBreak/>
        <w:t>情观察数据，支持下拉框或多选框选择录入。支持删除或复制某时间</w:t>
      </w:r>
      <w:proofErr w:type="gramStart"/>
      <w:r>
        <w:rPr>
          <w:rFonts w:ascii="宋体" w:eastAsia="宋体" w:hAnsi="宋体" w:hint="eastAsia"/>
          <w:sz w:val="24"/>
        </w:rPr>
        <w:t>点所有</w:t>
      </w:r>
      <w:proofErr w:type="gramEnd"/>
      <w:r>
        <w:rPr>
          <w:rFonts w:ascii="宋体" w:eastAsia="宋体" w:hAnsi="宋体" w:hint="eastAsia"/>
          <w:sz w:val="24"/>
        </w:rPr>
        <w:t>数据或某一分类数据。支持异常数据特殊颜色显示。</w:t>
      </w:r>
    </w:p>
    <w:p w:rsidR="005B7393" w:rsidRDefault="00D97D37">
      <w:pPr>
        <w:spacing w:line="360" w:lineRule="auto"/>
        <w:rPr>
          <w:rFonts w:ascii="宋体" w:eastAsia="宋体" w:hAnsi="宋体"/>
          <w:sz w:val="24"/>
        </w:rPr>
      </w:pPr>
      <w:r>
        <w:rPr>
          <w:rFonts w:ascii="宋体" w:eastAsia="宋体" w:hAnsi="宋体" w:hint="eastAsia"/>
          <w:sz w:val="24"/>
        </w:rPr>
        <w:t>手动采集：当患者病情变化时，支持录入任意时刻（精确到分钟）患者监护数据。</w:t>
      </w:r>
    </w:p>
    <w:p w:rsidR="005B7393" w:rsidRDefault="00D97D37">
      <w:pPr>
        <w:spacing w:line="360" w:lineRule="auto"/>
        <w:rPr>
          <w:rFonts w:ascii="宋体" w:eastAsia="宋体" w:hAnsi="宋体"/>
          <w:sz w:val="24"/>
        </w:rPr>
      </w:pPr>
      <w:r>
        <w:rPr>
          <w:rFonts w:ascii="宋体" w:eastAsia="宋体" w:hAnsi="宋体" w:hint="eastAsia"/>
          <w:sz w:val="24"/>
        </w:rPr>
        <w:t>采集频率配置：支持自定义采集频率60min,30min,20min,15min,10min,5 min,3min,1min等。支持前台显示的时间列自定义配置。</w:t>
      </w:r>
    </w:p>
    <w:p w:rsidR="005B7393" w:rsidRDefault="00D97D37">
      <w:pPr>
        <w:spacing w:line="360" w:lineRule="auto"/>
        <w:rPr>
          <w:rFonts w:ascii="宋体" w:eastAsia="宋体" w:hAnsi="宋体"/>
          <w:sz w:val="24"/>
        </w:rPr>
      </w:pPr>
      <w:r>
        <w:rPr>
          <w:rFonts w:ascii="宋体" w:eastAsia="宋体" w:hAnsi="宋体" w:hint="eastAsia"/>
          <w:sz w:val="24"/>
        </w:rPr>
        <w:t>采集数据控制：记录每条数据录入责任人及录入时间戳，支持可配置禁止录入责任人及质控护士外的用户修改数据。支持可配置是否允许录入未来数据。</w:t>
      </w:r>
    </w:p>
    <w:p w:rsidR="005B7393" w:rsidRDefault="00D97D37">
      <w:pPr>
        <w:spacing w:line="360" w:lineRule="auto"/>
        <w:rPr>
          <w:rFonts w:ascii="宋体" w:eastAsia="宋体" w:hAnsi="宋体"/>
          <w:sz w:val="24"/>
        </w:rPr>
      </w:pPr>
      <w:r>
        <w:rPr>
          <w:rFonts w:ascii="宋体" w:eastAsia="宋体" w:hAnsi="宋体" w:hint="eastAsia"/>
          <w:sz w:val="24"/>
        </w:rPr>
        <w:t>方便的时间轴选择：支持时间轴滑竿或翻页选择不同时间段。并在同一时间</w:t>
      </w:r>
      <w:proofErr w:type="gramStart"/>
      <w:r>
        <w:rPr>
          <w:rFonts w:ascii="宋体" w:eastAsia="宋体" w:hAnsi="宋体" w:hint="eastAsia"/>
          <w:sz w:val="24"/>
        </w:rPr>
        <w:t>轴显示</w:t>
      </w:r>
      <w:proofErr w:type="gramEnd"/>
      <w:r>
        <w:rPr>
          <w:rFonts w:ascii="宋体" w:eastAsia="宋体" w:hAnsi="宋体" w:hint="eastAsia"/>
          <w:sz w:val="24"/>
        </w:rPr>
        <w:t>患者所有监测参数。</w:t>
      </w:r>
    </w:p>
    <w:p w:rsidR="005B7393" w:rsidRDefault="00D97D37">
      <w:pPr>
        <w:spacing w:line="360" w:lineRule="auto"/>
        <w:rPr>
          <w:rFonts w:ascii="宋体" w:eastAsia="宋体" w:hAnsi="宋体"/>
          <w:sz w:val="24"/>
        </w:rPr>
      </w:pPr>
      <w:r>
        <w:rPr>
          <w:rFonts w:ascii="宋体" w:eastAsia="宋体" w:hAnsi="宋体" w:hint="eastAsia"/>
          <w:sz w:val="24"/>
        </w:rPr>
        <w:t>表格和趋势</w:t>
      </w:r>
      <w:proofErr w:type="gramStart"/>
      <w:r>
        <w:rPr>
          <w:rFonts w:ascii="宋体" w:eastAsia="宋体" w:hAnsi="宋体" w:hint="eastAsia"/>
          <w:sz w:val="24"/>
        </w:rPr>
        <w:t>图自由</w:t>
      </w:r>
      <w:proofErr w:type="gramEnd"/>
      <w:r>
        <w:rPr>
          <w:rFonts w:ascii="宋体" w:eastAsia="宋体" w:hAnsi="宋体" w:hint="eastAsia"/>
          <w:sz w:val="24"/>
        </w:rPr>
        <w:t>切换：表格形式和趋势图显示形式自由切换，支持趋势图查看确认数据或原始数据。可选择显示任意参数组合。支持柱状图和曲线图切换。</w:t>
      </w:r>
    </w:p>
    <w:p w:rsidR="005B7393" w:rsidRDefault="00D97D37">
      <w:pPr>
        <w:spacing w:line="360" w:lineRule="auto"/>
        <w:rPr>
          <w:rFonts w:ascii="宋体" w:eastAsia="宋体" w:hAnsi="宋体"/>
          <w:sz w:val="24"/>
        </w:rPr>
      </w:pPr>
      <w:r>
        <w:rPr>
          <w:rFonts w:ascii="宋体" w:eastAsia="宋体" w:hAnsi="宋体" w:hint="eastAsia"/>
          <w:sz w:val="24"/>
        </w:rPr>
        <w:t>4.4★抢救管理（提供系统功能截图）</w:t>
      </w:r>
    </w:p>
    <w:p w:rsidR="005B7393" w:rsidRDefault="00D97D37">
      <w:pPr>
        <w:spacing w:line="360" w:lineRule="auto"/>
        <w:rPr>
          <w:rFonts w:ascii="宋体" w:eastAsia="宋体" w:hAnsi="宋体"/>
          <w:sz w:val="24"/>
        </w:rPr>
      </w:pPr>
      <w:r>
        <w:rPr>
          <w:rFonts w:ascii="宋体" w:eastAsia="宋体" w:hAnsi="宋体" w:hint="eastAsia"/>
          <w:sz w:val="24"/>
        </w:rPr>
        <w:t>抢救事件记录：支持快速抢救记录模式，支持后台自动采集生命体征及呼吸机参数，支持采集频率选择，支持快速记录患者抢救用药及相关治疗和护理措施。</w:t>
      </w:r>
    </w:p>
    <w:p w:rsidR="005B7393" w:rsidRDefault="00D97D37">
      <w:pPr>
        <w:spacing w:line="360" w:lineRule="auto"/>
        <w:rPr>
          <w:rFonts w:ascii="宋体" w:eastAsia="宋体" w:hAnsi="宋体"/>
          <w:sz w:val="24"/>
        </w:rPr>
      </w:pPr>
      <w:r>
        <w:rPr>
          <w:rFonts w:ascii="宋体" w:eastAsia="宋体" w:hAnsi="宋体" w:hint="eastAsia"/>
          <w:sz w:val="24"/>
        </w:rPr>
        <w:t>抢救事件生成：支持按模板生成护理事件。包括抢救时间、抢救过程数据、抢救用药及措施等。</w:t>
      </w:r>
    </w:p>
    <w:p w:rsidR="005B7393" w:rsidRDefault="00D97D37">
      <w:pPr>
        <w:spacing w:line="360" w:lineRule="auto"/>
        <w:rPr>
          <w:rFonts w:ascii="宋体" w:eastAsia="宋体" w:hAnsi="宋体"/>
          <w:sz w:val="24"/>
        </w:rPr>
      </w:pPr>
      <w:r>
        <w:rPr>
          <w:rFonts w:ascii="宋体" w:eastAsia="宋体" w:hAnsi="宋体" w:hint="eastAsia"/>
          <w:sz w:val="24"/>
        </w:rPr>
        <w:t>抢救回顾：支持回顾抢救记录。支持抢救过程生命体征变化、用药及护理措施回顾。</w:t>
      </w:r>
    </w:p>
    <w:p w:rsidR="005B7393" w:rsidRDefault="00D97D37">
      <w:pPr>
        <w:spacing w:line="360" w:lineRule="auto"/>
        <w:rPr>
          <w:rFonts w:ascii="宋体" w:eastAsia="宋体" w:hAnsi="宋体"/>
          <w:sz w:val="24"/>
        </w:rPr>
      </w:pPr>
      <w:r>
        <w:rPr>
          <w:rFonts w:ascii="宋体" w:eastAsia="宋体" w:hAnsi="宋体" w:hint="eastAsia"/>
          <w:sz w:val="24"/>
        </w:rPr>
        <w:t>4.5出入量管理</w:t>
      </w:r>
    </w:p>
    <w:p w:rsidR="005B7393" w:rsidRDefault="00D97D37">
      <w:pPr>
        <w:spacing w:line="360" w:lineRule="auto"/>
        <w:rPr>
          <w:rFonts w:ascii="宋体" w:eastAsia="宋体" w:hAnsi="宋体"/>
          <w:sz w:val="24"/>
        </w:rPr>
      </w:pPr>
      <w:r>
        <w:rPr>
          <w:rFonts w:ascii="宋体" w:eastAsia="宋体" w:hAnsi="宋体" w:hint="eastAsia"/>
          <w:sz w:val="24"/>
        </w:rPr>
        <w:t>药品执行：无缝连接HIS医嘱，自动导入HIS医嘱并生成给药计划。支持按照班次、执行状态、医嘱类型、用法等快速查询药品。支持药品执行、暂停、修改流速、中止、推注、完成、撤销、删除、作废还原等功能，根据药品执行情况自动计算每小时及累计药品入量，提供药品执行完成、批量执行、批量暂停、批量中止、批量完成等功能。支持药品医嘱简称定义及显示在特护记录。</w:t>
      </w:r>
    </w:p>
    <w:p w:rsidR="005B7393" w:rsidRDefault="00D97D37">
      <w:pPr>
        <w:spacing w:line="360" w:lineRule="auto"/>
        <w:rPr>
          <w:rFonts w:ascii="宋体" w:eastAsia="宋体" w:hAnsi="宋体"/>
          <w:sz w:val="24"/>
        </w:rPr>
      </w:pPr>
      <w:r>
        <w:rPr>
          <w:rFonts w:ascii="宋体" w:eastAsia="宋体" w:hAnsi="宋体" w:hint="eastAsia"/>
          <w:sz w:val="24"/>
        </w:rPr>
        <w:t>药品执行情况查看：支持显示医嘱执行时间/结束时间、执行人、总量及余量、当前速度、每小时药品入量，对于执行超过24h的泵入药品，支持红色警示。</w:t>
      </w:r>
    </w:p>
    <w:p w:rsidR="005B7393" w:rsidRDefault="00D97D37">
      <w:pPr>
        <w:spacing w:line="360" w:lineRule="auto"/>
        <w:rPr>
          <w:rFonts w:ascii="宋体" w:eastAsia="宋体" w:hAnsi="宋体"/>
          <w:sz w:val="24"/>
        </w:rPr>
      </w:pPr>
      <w:r>
        <w:rPr>
          <w:rFonts w:ascii="宋体" w:eastAsia="宋体" w:hAnsi="宋体" w:hint="eastAsia"/>
          <w:sz w:val="24"/>
        </w:rPr>
        <w:t>描述医嘱：支持对患者自带药品、描述药品医嘱的快速录入。</w:t>
      </w:r>
      <w:proofErr w:type="gramStart"/>
      <w:r>
        <w:rPr>
          <w:rFonts w:ascii="宋体" w:eastAsia="宋体" w:hAnsi="宋体" w:hint="eastAsia"/>
          <w:sz w:val="24"/>
        </w:rPr>
        <w:t>支持组</w:t>
      </w:r>
      <w:proofErr w:type="gramEnd"/>
      <w:r>
        <w:rPr>
          <w:rFonts w:ascii="宋体" w:eastAsia="宋体" w:hAnsi="宋体" w:hint="eastAsia"/>
          <w:sz w:val="24"/>
        </w:rPr>
        <w:t>套药录入。支持描述医嘱保存模板，以便重复开立使用。</w:t>
      </w:r>
    </w:p>
    <w:p w:rsidR="005B7393" w:rsidRDefault="00D97D37">
      <w:pPr>
        <w:spacing w:line="360" w:lineRule="auto"/>
        <w:rPr>
          <w:rFonts w:ascii="宋体" w:eastAsia="宋体" w:hAnsi="宋体"/>
          <w:sz w:val="24"/>
        </w:rPr>
      </w:pPr>
      <w:r>
        <w:rPr>
          <w:rFonts w:ascii="宋体" w:eastAsia="宋体" w:hAnsi="宋体" w:hint="eastAsia"/>
          <w:sz w:val="24"/>
        </w:rPr>
        <w:t>体液平衡：对于药品入量，系统支持根据医嘱执行情况每小时自动计算入量。支</w:t>
      </w:r>
      <w:r>
        <w:rPr>
          <w:rFonts w:ascii="宋体" w:eastAsia="宋体" w:hAnsi="宋体" w:hint="eastAsia"/>
          <w:sz w:val="24"/>
        </w:rPr>
        <w:lastRenderedPageBreak/>
        <w:t>持根据给药方式自定义分类统计静脉及饮入</w:t>
      </w:r>
      <w:proofErr w:type="gramStart"/>
      <w:r>
        <w:rPr>
          <w:rFonts w:ascii="宋体" w:eastAsia="宋体" w:hAnsi="宋体" w:hint="eastAsia"/>
          <w:sz w:val="24"/>
        </w:rPr>
        <w:t>入</w:t>
      </w:r>
      <w:proofErr w:type="gramEnd"/>
      <w:r>
        <w:rPr>
          <w:rFonts w:ascii="宋体" w:eastAsia="宋体" w:hAnsi="宋体" w:hint="eastAsia"/>
          <w:sz w:val="24"/>
        </w:rPr>
        <w:t>量。对于其他入量，如水、米汤、酸奶等，支持手工录入并自动汇总计算到入量。支持出量如尿液、管路引流量的录入，支持尿液颜色和性状的录入，并把数据自动汇总到出入量表格。支持统计每小时入量、每小时出量、每小时平衡，累计入量、累计出量、累计平衡，累计单管引流量等。</w:t>
      </w:r>
    </w:p>
    <w:p w:rsidR="005B7393" w:rsidRDefault="00D97D37">
      <w:pPr>
        <w:spacing w:line="360" w:lineRule="auto"/>
        <w:rPr>
          <w:rFonts w:ascii="宋体" w:eastAsia="宋体" w:hAnsi="宋体"/>
          <w:sz w:val="24"/>
        </w:rPr>
      </w:pPr>
      <w:r>
        <w:rPr>
          <w:rFonts w:ascii="宋体" w:eastAsia="宋体" w:hAnsi="宋体" w:hint="eastAsia"/>
          <w:sz w:val="24"/>
        </w:rPr>
        <w:t>出入项配置：支持所有手动录入的出入项目如水、尿液、引流等自定义配置。</w:t>
      </w:r>
    </w:p>
    <w:p w:rsidR="005B7393" w:rsidRDefault="00D97D37">
      <w:pPr>
        <w:spacing w:line="360" w:lineRule="auto"/>
        <w:rPr>
          <w:rFonts w:ascii="宋体" w:eastAsia="宋体" w:hAnsi="宋体"/>
          <w:sz w:val="24"/>
        </w:rPr>
      </w:pPr>
      <w:r>
        <w:rPr>
          <w:rFonts w:ascii="宋体" w:eastAsia="宋体" w:hAnsi="宋体" w:hint="eastAsia"/>
          <w:sz w:val="24"/>
        </w:rPr>
        <w:t>给药图查看：根据每个药品的执行、流速等情况自动绘制给药图。显示所有时刻药品修改流速、暂停、中止、完成等状态。</w:t>
      </w:r>
    </w:p>
    <w:p w:rsidR="005B7393" w:rsidRDefault="00D97D37">
      <w:pPr>
        <w:spacing w:line="360" w:lineRule="auto"/>
        <w:rPr>
          <w:rFonts w:ascii="宋体" w:eastAsia="宋体" w:hAnsi="宋体"/>
          <w:sz w:val="24"/>
        </w:rPr>
      </w:pPr>
      <w:r>
        <w:rPr>
          <w:rFonts w:ascii="宋体" w:eastAsia="宋体" w:hAnsi="宋体" w:hint="eastAsia"/>
          <w:sz w:val="24"/>
        </w:rPr>
        <w:t>4.6护理事件</w:t>
      </w:r>
    </w:p>
    <w:p w:rsidR="005B7393" w:rsidRDefault="00D97D37">
      <w:pPr>
        <w:spacing w:line="360" w:lineRule="auto"/>
        <w:rPr>
          <w:rFonts w:ascii="宋体" w:eastAsia="宋体" w:hAnsi="宋体"/>
          <w:sz w:val="24"/>
        </w:rPr>
      </w:pPr>
      <w:r>
        <w:rPr>
          <w:rFonts w:ascii="宋体" w:eastAsia="宋体" w:hAnsi="宋体" w:hint="eastAsia"/>
          <w:sz w:val="24"/>
        </w:rPr>
        <w:t>护理计划制定：可依据模板或自定义护理计划，支持护理计划修改、停止、删除等。</w:t>
      </w:r>
    </w:p>
    <w:p w:rsidR="005B7393" w:rsidRDefault="00D97D37">
      <w:pPr>
        <w:spacing w:line="360" w:lineRule="auto"/>
        <w:rPr>
          <w:rFonts w:ascii="宋体" w:eastAsia="宋体" w:hAnsi="宋体"/>
          <w:sz w:val="24"/>
        </w:rPr>
      </w:pPr>
      <w:r>
        <w:rPr>
          <w:rFonts w:ascii="宋体" w:eastAsia="宋体" w:hAnsi="宋体" w:hint="eastAsia"/>
          <w:sz w:val="24"/>
        </w:rPr>
        <w:t>多功能护理事件：护理事件支持使用模板记录、支持模板分类。可手动添加任意时刻护理事件，特殊护理事件支持自动提取实验室数据、生命体征、药品医嘱、非药品医嘱等，方便录入。对于特殊护理事件，如输血、皮试等，支持双签名功能。</w:t>
      </w:r>
    </w:p>
    <w:p w:rsidR="005B7393" w:rsidRDefault="00D97D37">
      <w:pPr>
        <w:spacing w:line="360" w:lineRule="auto"/>
        <w:rPr>
          <w:rFonts w:ascii="宋体" w:eastAsia="宋体" w:hAnsi="宋体"/>
          <w:sz w:val="24"/>
        </w:rPr>
      </w:pPr>
      <w:r>
        <w:rPr>
          <w:rFonts w:ascii="宋体" w:eastAsia="宋体" w:hAnsi="宋体" w:hint="eastAsia"/>
          <w:sz w:val="24"/>
        </w:rPr>
        <w:t>图片上传：支持护理事件图片上传。</w:t>
      </w:r>
    </w:p>
    <w:p w:rsidR="005B7393" w:rsidRDefault="00D97D37">
      <w:pPr>
        <w:spacing w:line="360" w:lineRule="auto"/>
        <w:rPr>
          <w:rFonts w:ascii="宋体" w:eastAsia="宋体" w:hAnsi="宋体"/>
          <w:sz w:val="24"/>
        </w:rPr>
      </w:pPr>
      <w:r>
        <w:rPr>
          <w:rFonts w:ascii="宋体" w:eastAsia="宋体" w:hAnsi="宋体" w:hint="eastAsia"/>
          <w:sz w:val="24"/>
        </w:rPr>
        <w:t>4.7管路管理</w:t>
      </w:r>
    </w:p>
    <w:p w:rsidR="005B7393" w:rsidRDefault="00D97D37">
      <w:pPr>
        <w:spacing w:line="360" w:lineRule="auto"/>
        <w:rPr>
          <w:rFonts w:ascii="宋体" w:eastAsia="宋体" w:hAnsi="宋体"/>
          <w:sz w:val="24"/>
        </w:rPr>
      </w:pPr>
      <w:r>
        <w:rPr>
          <w:rFonts w:ascii="宋体" w:eastAsia="宋体" w:hAnsi="宋体" w:hint="eastAsia"/>
          <w:sz w:val="24"/>
        </w:rPr>
        <w:t>管路操作：支持新增、删除、换管、拔管等相关操作。支持批量新增管路。支持管路的日常管理、包括管路的插入及拔除。支持管路项目添加，如管路护理、置管处皮肤情况、内置刻度等。支持患者管路的历史记录查询。</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管路个性显示：支持管路在</w:t>
      </w:r>
      <w:proofErr w:type="gramStart"/>
      <w:r>
        <w:rPr>
          <w:rFonts w:ascii="宋体" w:eastAsia="宋体" w:hAnsi="宋体" w:hint="eastAsia"/>
          <w:sz w:val="24"/>
        </w:rPr>
        <w:t>人形图</w:t>
      </w:r>
      <w:proofErr w:type="gramEnd"/>
      <w:r>
        <w:rPr>
          <w:rFonts w:ascii="宋体" w:eastAsia="宋体" w:hAnsi="宋体" w:hint="eastAsia"/>
          <w:sz w:val="24"/>
        </w:rPr>
        <w:t>按导管部位显示。支持管路插管天数</w:t>
      </w:r>
      <w:proofErr w:type="gramStart"/>
      <w:r>
        <w:rPr>
          <w:rFonts w:ascii="宋体" w:eastAsia="宋体" w:hAnsi="宋体" w:hint="eastAsia"/>
          <w:sz w:val="24"/>
        </w:rPr>
        <w:t>甘特图</w:t>
      </w:r>
      <w:proofErr w:type="gramEnd"/>
      <w:r>
        <w:rPr>
          <w:rFonts w:ascii="宋体" w:eastAsia="宋体" w:hAnsi="宋体" w:hint="eastAsia"/>
          <w:sz w:val="24"/>
        </w:rPr>
        <w:t>显示。支持导管按照危险程度如高危、中危、</w:t>
      </w:r>
      <w:proofErr w:type="gramStart"/>
      <w:r>
        <w:rPr>
          <w:rFonts w:ascii="宋体" w:eastAsia="宋体" w:hAnsi="宋体" w:hint="eastAsia"/>
          <w:sz w:val="24"/>
        </w:rPr>
        <w:t>低危的</w:t>
      </w:r>
      <w:proofErr w:type="gramEnd"/>
      <w:r>
        <w:rPr>
          <w:rFonts w:ascii="宋体" w:eastAsia="宋体" w:hAnsi="宋体" w:hint="eastAsia"/>
          <w:sz w:val="24"/>
        </w:rPr>
        <w:t>分类。可定义管路到期时间，并自动形成红色警示。</w:t>
      </w:r>
    </w:p>
    <w:p w:rsidR="005B7393" w:rsidRDefault="00D97D37">
      <w:pPr>
        <w:spacing w:line="360" w:lineRule="auto"/>
        <w:rPr>
          <w:rFonts w:ascii="宋体" w:eastAsia="宋体" w:hAnsi="宋体"/>
          <w:sz w:val="24"/>
        </w:rPr>
      </w:pPr>
      <w:r>
        <w:rPr>
          <w:rFonts w:ascii="宋体" w:eastAsia="宋体" w:hAnsi="宋体" w:hint="eastAsia"/>
          <w:sz w:val="24"/>
        </w:rPr>
        <w:t>管路感染记录：对于中心导管、气管插管、导尿管三类导管，支持管路感染信息的录入。</w:t>
      </w:r>
    </w:p>
    <w:p w:rsidR="005B7393" w:rsidRDefault="00D97D37">
      <w:pPr>
        <w:spacing w:line="360" w:lineRule="auto"/>
        <w:rPr>
          <w:rFonts w:ascii="宋体" w:eastAsia="宋体" w:hAnsi="宋体"/>
          <w:sz w:val="24"/>
        </w:rPr>
      </w:pPr>
      <w:r>
        <w:rPr>
          <w:rFonts w:ascii="宋体" w:eastAsia="宋体" w:hAnsi="宋体" w:hint="eastAsia"/>
          <w:sz w:val="24"/>
        </w:rPr>
        <w:t>支持管路配置：支持管路名称、更换天数、导管类别、护理项目等自定义配置内容。护理项目支持字符串、日期、数值、单选、多选等多种数据形式的录入和自定义。</w:t>
      </w:r>
    </w:p>
    <w:p w:rsidR="005B7393" w:rsidRDefault="00D97D37">
      <w:pPr>
        <w:spacing w:line="360" w:lineRule="auto"/>
        <w:rPr>
          <w:rFonts w:ascii="宋体" w:eastAsia="宋体" w:hAnsi="宋体"/>
          <w:sz w:val="24"/>
        </w:rPr>
      </w:pPr>
      <w:r>
        <w:rPr>
          <w:rFonts w:ascii="宋体" w:eastAsia="宋体" w:hAnsi="宋体" w:hint="eastAsia"/>
          <w:sz w:val="24"/>
        </w:rPr>
        <w:t>4.8压疮管理</w:t>
      </w:r>
    </w:p>
    <w:p w:rsidR="005B7393" w:rsidRDefault="00D97D37">
      <w:pPr>
        <w:spacing w:line="360" w:lineRule="auto"/>
        <w:rPr>
          <w:rFonts w:ascii="宋体" w:eastAsia="宋体" w:hAnsi="宋体"/>
          <w:sz w:val="24"/>
        </w:rPr>
      </w:pPr>
      <w:r>
        <w:rPr>
          <w:rFonts w:ascii="宋体" w:eastAsia="宋体" w:hAnsi="宋体" w:hint="eastAsia"/>
          <w:sz w:val="24"/>
        </w:rPr>
        <w:lastRenderedPageBreak/>
        <w:t>压疮/皮肤记录：支持在人形图上显示易发生压疮的部位，可点</w:t>
      </w:r>
      <w:proofErr w:type="gramStart"/>
      <w:r>
        <w:rPr>
          <w:rFonts w:ascii="宋体" w:eastAsia="宋体" w:hAnsi="宋体" w:hint="eastAsia"/>
          <w:sz w:val="24"/>
        </w:rPr>
        <w:t>选实现</w:t>
      </w:r>
      <w:proofErr w:type="gramEnd"/>
      <w:r>
        <w:rPr>
          <w:rFonts w:ascii="宋体" w:eastAsia="宋体" w:hAnsi="宋体" w:hint="eastAsia"/>
          <w:sz w:val="24"/>
        </w:rPr>
        <w:t>快速录入并带入部位。支持对压疮来源、分期、面积、转归等内容的录入，支持压</w:t>
      </w:r>
      <w:proofErr w:type="gramStart"/>
      <w:r>
        <w:rPr>
          <w:rFonts w:ascii="宋体" w:eastAsia="宋体" w:hAnsi="宋体" w:hint="eastAsia"/>
          <w:sz w:val="24"/>
        </w:rPr>
        <w:t>疮图片</w:t>
      </w:r>
      <w:proofErr w:type="gramEnd"/>
      <w:r>
        <w:rPr>
          <w:rFonts w:ascii="宋体" w:eastAsia="宋体" w:hAnsi="宋体" w:hint="eastAsia"/>
          <w:sz w:val="24"/>
        </w:rPr>
        <w:t>上传。</w:t>
      </w:r>
    </w:p>
    <w:p w:rsidR="005B7393" w:rsidRDefault="00D97D37">
      <w:pPr>
        <w:spacing w:line="360" w:lineRule="auto"/>
        <w:rPr>
          <w:rFonts w:ascii="宋体" w:eastAsia="宋体" w:hAnsi="宋体"/>
          <w:sz w:val="24"/>
        </w:rPr>
      </w:pPr>
      <w:r>
        <w:rPr>
          <w:rFonts w:ascii="宋体" w:eastAsia="宋体" w:hAnsi="宋体" w:hint="eastAsia"/>
          <w:sz w:val="24"/>
        </w:rPr>
        <w:t>★系统应具备压</w:t>
      </w:r>
      <w:proofErr w:type="gramStart"/>
      <w:r>
        <w:rPr>
          <w:rFonts w:ascii="宋体" w:eastAsia="宋体" w:hAnsi="宋体" w:hint="eastAsia"/>
          <w:sz w:val="24"/>
        </w:rPr>
        <w:t>疮管理</w:t>
      </w:r>
      <w:proofErr w:type="gramEnd"/>
      <w:r>
        <w:rPr>
          <w:rFonts w:ascii="宋体" w:eastAsia="宋体" w:hAnsi="宋体" w:hint="eastAsia"/>
          <w:sz w:val="24"/>
        </w:rPr>
        <w:t>知识库，根据建立的管路自动显示压疮临床分期、临床表现及护理处理要点。（须提供重症知识库产品著作权证书）</w:t>
      </w:r>
    </w:p>
    <w:p w:rsidR="005B7393" w:rsidRDefault="00D97D37">
      <w:pPr>
        <w:spacing w:line="360" w:lineRule="auto"/>
        <w:rPr>
          <w:rFonts w:ascii="宋体" w:eastAsia="宋体" w:hAnsi="宋体"/>
          <w:sz w:val="24"/>
        </w:rPr>
      </w:pPr>
      <w:r>
        <w:rPr>
          <w:rFonts w:ascii="宋体" w:eastAsia="宋体" w:hAnsi="宋体" w:hint="eastAsia"/>
          <w:sz w:val="24"/>
        </w:rPr>
        <w:t>应能够提供符合标准或医院要求的压疮报告单：自动提取压</w:t>
      </w:r>
      <w:proofErr w:type="gramStart"/>
      <w:r>
        <w:rPr>
          <w:rFonts w:ascii="宋体" w:eastAsia="宋体" w:hAnsi="宋体" w:hint="eastAsia"/>
          <w:sz w:val="24"/>
        </w:rPr>
        <w:t>疮发生</w:t>
      </w:r>
      <w:proofErr w:type="gramEnd"/>
      <w:r>
        <w:rPr>
          <w:rFonts w:ascii="宋体" w:eastAsia="宋体" w:hAnsi="宋体" w:hint="eastAsia"/>
          <w:sz w:val="24"/>
        </w:rPr>
        <w:t>的信息，记录改进措施，科室意见，护士长评价等内容。</w:t>
      </w:r>
    </w:p>
    <w:p w:rsidR="005B7393" w:rsidRDefault="00D97D37">
      <w:pPr>
        <w:spacing w:line="360" w:lineRule="auto"/>
        <w:rPr>
          <w:rFonts w:ascii="宋体" w:eastAsia="宋体" w:hAnsi="宋体"/>
          <w:sz w:val="24"/>
        </w:rPr>
      </w:pPr>
      <w:r>
        <w:rPr>
          <w:rFonts w:ascii="宋体" w:eastAsia="宋体" w:hAnsi="宋体" w:hint="eastAsia"/>
          <w:sz w:val="24"/>
        </w:rPr>
        <w:t>4.9护理评估</w:t>
      </w:r>
    </w:p>
    <w:p w:rsidR="005B7393" w:rsidRDefault="00D97D37">
      <w:pPr>
        <w:spacing w:line="360" w:lineRule="auto"/>
        <w:rPr>
          <w:rFonts w:ascii="宋体" w:eastAsia="宋体" w:hAnsi="宋体"/>
          <w:sz w:val="24"/>
        </w:rPr>
      </w:pPr>
      <w:r>
        <w:rPr>
          <w:rFonts w:ascii="宋体" w:eastAsia="宋体" w:hAnsi="宋体" w:hint="eastAsia"/>
          <w:sz w:val="24"/>
        </w:rPr>
        <w:t>常用护理评估：支持重症科室常用护理评估，如RASS评估、压</w:t>
      </w:r>
      <w:proofErr w:type="gramStart"/>
      <w:r>
        <w:rPr>
          <w:rFonts w:ascii="宋体" w:eastAsia="宋体" w:hAnsi="宋体" w:hint="eastAsia"/>
          <w:sz w:val="24"/>
        </w:rPr>
        <w:t>疮风险</w:t>
      </w:r>
      <w:proofErr w:type="gramEnd"/>
      <w:r>
        <w:rPr>
          <w:rFonts w:ascii="宋体" w:eastAsia="宋体" w:hAnsi="宋体" w:hint="eastAsia"/>
          <w:sz w:val="24"/>
        </w:rPr>
        <w:t>评估、跌倒坠</w:t>
      </w:r>
      <w:proofErr w:type="gramStart"/>
      <w:r>
        <w:rPr>
          <w:rFonts w:ascii="宋体" w:eastAsia="宋体" w:hAnsi="宋体" w:hint="eastAsia"/>
          <w:sz w:val="24"/>
        </w:rPr>
        <w:t>床风险</w:t>
      </w:r>
      <w:proofErr w:type="gramEnd"/>
      <w:r>
        <w:rPr>
          <w:rFonts w:ascii="宋体" w:eastAsia="宋体" w:hAnsi="宋体" w:hint="eastAsia"/>
          <w:sz w:val="24"/>
        </w:rPr>
        <w:t>评估、CPOT评分、GCS评分等。支持根据选择项目自动计算评分结果。</w:t>
      </w:r>
    </w:p>
    <w:p w:rsidR="005B7393" w:rsidRDefault="00D97D37">
      <w:pPr>
        <w:spacing w:line="360" w:lineRule="auto"/>
        <w:rPr>
          <w:rFonts w:ascii="宋体" w:eastAsia="宋体" w:hAnsi="宋体"/>
          <w:sz w:val="24"/>
        </w:rPr>
      </w:pPr>
      <w:r>
        <w:rPr>
          <w:rFonts w:ascii="宋体" w:eastAsia="宋体" w:hAnsi="宋体" w:hint="eastAsia"/>
          <w:sz w:val="24"/>
        </w:rPr>
        <w:t>评估曲线：支持根据评分结果生成评分曲线，支持查看历史评分曲线。</w:t>
      </w:r>
    </w:p>
    <w:p w:rsidR="005B7393" w:rsidRDefault="00D97D37">
      <w:pPr>
        <w:spacing w:line="360" w:lineRule="auto"/>
        <w:rPr>
          <w:rFonts w:ascii="宋体" w:eastAsia="宋体" w:hAnsi="宋体"/>
          <w:sz w:val="24"/>
        </w:rPr>
      </w:pPr>
      <w:r>
        <w:rPr>
          <w:rFonts w:ascii="宋体" w:eastAsia="宋体" w:hAnsi="宋体" w:hint="eastAsia"/>
          <w:sz w:val="24"/>
        </w:rPr>
        <w:t>数据对比查看：支持查看</w:t>
      </w:r>
      <w:proofErr w:type="gramStart"/>
      <w:r>
        <w:rPr>
          <w:rFonts w:ascii="宋体" w:eastAsia="宋体" w:hAnsi="宋体" w:hint="eastAsia"/>
          <w:sz w:val="24"/>
        </w:rPr>
        <w:t>患者入科到</w:t>
      </w:r>
      <w:proofErr w:type="gramEnd"/>
      <w:r>
        <w:rPr>
          <w:rFonts w:ascii="宋体" w:eastAsia="宋体" w:hAnsi="宋体" w:hint="eastAsia"/>
          <w:sz w:val="24"/>
        </w:rPr>
        <w:t>出科评估数据项目独立对比查看。</w:t>
      </w:r>
    </w:p>
    <w:p w:rsidR="005B7393" w:rsidRDefault="00D97D37">
      <w:pPr>
        <w:spacing w:line="360" w:lineRule="auto"/>
        <w:rPr>
          <w:rFonts w:ascii="宋体" w:eastAsia="宋体" w:hAnsi="宋体"/>
          <w:sz w:val="24"/>
        </w:rPr>
      </w:pPr>
      <w:r>
        <w:rPr>
          <w:rFonts w:ascii="宋体" w:eastAsia="宋体" w:hAnsi="宋体" w:hint="eastAsia"/>
          <w:sz w:val="24"/>
        </w:rPr>
        <w:t>4.10交接班管理</w:t>
      </w:r>
    </w:p>
    <w:p w:rsidR="005B7393" w:rsidRDefault="00D97D37">
      <w:pPr>
        <w:spacing w:line="360" w:lineRule="auto"/>
        <w:rPr>
          <w:rFonts w:ascii="宋体" w:eastAsia="宋体" w:hAnsi="宋体"/>
          <w:sz w:val="24"/>
        </w:rPr>
      </w:pPr>
      <w:r>
        <w:rPr>
          <w:rFonts w:ascii="宋体" w:eastAsia="宋体" w:hAnsi="宋体" w:hint="eastAsia"/>
          <w:sz w:val="24"/>
        </w:rPr>
        <w:t>护士交接班：支持交班总结患者的生命体征、血糖、实验室危机值、出入量、交班</w:t>
      </w:r>
      <w:proofErr w:type="gramStart"/>
      <w:r>
        <w:rPr>
          <w:rFonts w:ascii="宋体" w:eastAsia="宋体" w:hAnsi="宋体" w:hint="eastAsia"/>
          <w:sz w:val="24"/>
        </w:rPr>
        <w:t>时刻泵药等</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床旁交接查验：支持床旁查验项目交接，支持自定义床旁查验项目。</w:t>
      </w:r>
    </w:p>
    <w:p w:rsidR="005B7393" w:rsidRDefault="00D97D37">
      <w:pPr>
        <w:spacing w:line="360" w:lineRule="auto"/>
        <w:rPr>
          <w:rFonts w:ascii="宋体" w:eastAsia="宋体" w:hAnsi="宋体"/>
          <w:sz w:val="24"/>
        </w:rPr>
      </w:pPr>
      <w:r>
        <w:rPr>
          <w:rFonts w:ascii="宋体" w:eastAsia="宋体" w:hAnsi="宋体" w:hint="eastAsia"/>
          <w:sz w:val="24"/>
        </w:rPr>
        <w:t>交班汇总：支持对所有患者交班情况汇总查看。</w:t>
      </w:r>
    </w:p>
    <w:p w:rsidR="005B7393" w:rsidRDefault="00D97D37">
      <w:pPr>
        <w:spacing w:line="360" w:lineRule="auto"/>
        <w:rPr>
          <w:rFonts w:ascii="宋体" w:eastAsia="宋体" w:hAnsi="宋体"/>
          <w:sz w:val="24"/>
        </w:rPr>
      </w:pPr>
      <w:r>
        <w:rPr>
          <w:rFonts w:ascii="宋体" w:eastAsia="宋体" w:hAnsi="宋体" w:hint="eastAsia"/>
          <w:sz w:val="24"/>
        </w:rPr>
        <w:t>4.11特护记录单</w:t>
      </w:r>
    </w:p>
    <w:p w:rsidR="005B7393" w:rsidRDefault="00D97D37">
      <w:pPr>
        <w:spacing w:line="360" w:lineRule="auto"/>
        <w:rPr>
          <w:rFonts w:ascii="宋体" w:eastAsia="宋体" w:hAnsi="宋体"/>
          <w:sz w:val="24"/>
        </w:rPr>
      </w:pPr>
      <w:r>
        <w:rPr>
          <w:rFonts w:ascii="宋体" w:eastAsia="宋体" w:hAnsi="宋体" w:hint="eastAsia"/>
          <w:sz w:val="24"/>
        </w:rPr>
        <w:t>特护记录生成及打印：支持按班次自动生成特护记录单。可根据不同纸张类型包括A3、A4、B5</w:t>
      </w:r>
      <w:proofErr w:type="gramStart"/>
      <w:r>
        <w:rPr>
          <w:rFonts w:ascii="宋体" w:eastAsia="宋体" w:hAnsi="宋体" w:hint="eastAsia"/>
          <w:sz w:val="24"/>
        </w:rPr>
        <w:t>三</w:t>
      </w:r>
      <w:proofErr w:type="gramEnd"/>
      <w:r>
        <w:rPr>
          <w:rFonts w:ascii="宋体" w:eastAsia="宋体" w:hAnsi="宋体" w:hint="eastAsia"/>
          <w:sz w:val="24"/>
        </w:rPr>
        <w:t>种类型进行打印。支持生命体征趋势图打印。</w:t>
      </w:r>
    </w:p>
    <w:p w:rsidR="005B7393" w:rsidRDefault="00D97D37">
      <w:pPr>
        <w:spacing w:line="360" w:lineRule="auto"/>
        <w:rPr>
          <w:rFonts w:ascii="宋体" w:eastAsia="宋体" w:hAnsi="宋体"/>
          <w:sz w:val="24"/>
        </w:rPr>
      </w:pPr>
      <w:r>
        <w:rPr>
          <w:rFonts w:ascii="宋体" w:eastAsia="宋体" w:hAnsi="宋体" w:hint="eastAsia"/>
          <w:sz w:val="24"/>
        </w:rPr>
        <w:t>特护记录归档：护理记录单可生成PDF文件进行归档，支持出科后后台自动归档。归档后支持在EMR系统查看护理记录。</w:t>
      </w:r>
    </w:p>
    <w:p w:rsidR="005B7393" w:rsidRDefault="00D97D37">
      <w:pPr>
        <w:pStyle w:val="6"/>
        <w:spacing w:line="360" w:lineRule="auto"/>
        <w:rPr>
          <w:rFonts w:ascii="宋体" w:eastAsia="宋体" w:hAnsi="宋体"/>
        </w:rPr>
      </w:pPr>
      <w:r>
        <w:rPr>
          <w:rFonts w:ascii="宋体" w:eastAsia="宋体" w:hAnsi="宋体" w:hint="eastAsia"/>
        </w:rPr>
        <w:t>2.1.3.2.2.5医生工作站</w:t>
      </w:r>
    </w:p>
    <w:p w:rsidR="005B7393" w:rsidRDefault="00D97D37">
      <w:pPr>
        <w:spacing w:line="360" w:lineRule="auto"/>
        <w:rPr>
          <w:rFonts w:ascii="宋体" w:eastAsia="宋体" w:hAnsi="宋体"/>
          <w:sz w:val="24"/>
        </w:rPr>
      </w:pPr>
      <w:r>
        <w:rPr>
          <w:rFonts w:ascii="宋体" w:eastAsia="宋体" w:hAnsi="宋体" w:hint="eastAsia"/>
          <w:sz w:val="24"/>
        </w:rPr>
        <w:t>5.1★重症评分</w:t>
      </w:r>
    </w:p>
    <w:p w:rsidR="005B7393" w:rsidRDefault="00D97D37">
      <w:pPr>
        <w:spacing w:line="360" w:lineRule="auto"/>
        <w:rPr>
          <w:rFonts w:ascii="宋体" w:eastAsia="宋体" w:hAnsi="宋体"/>
          <w:sz w:val="24"/>
        </w:rPr>
      </w:pPr>
      <w:r>
        <w:rPr>
          <w:rFonts w:ascii="宋体" w:eastAsia="宋体" w:hAnsi="宋体" w:hint="eastAsia"/>
          <w:sz w:val="24"/>
        </w:rPr>
        <w:t>支持对患者的重症评分管理、提供医生常用评分模板，如包括 GCS、APACHEII、SOFA、Ransom急性胰腺炎预后因素评分等。支持自动取值并计算客观评分结果。支持查看评分曲线。（提供重症医学自动评分著作权证书）</w:t>
      </w:r>
    </w:p>
    <w:p w:rsidR="005B7393" w:rsidRDefault="00D97D37">
      <w:pPr>
        <w:spacing w:line="360" w:lineRule="auto"/>
        <w:rPr>
          <w:rFonts w:ascii="宋体" w:eastAsia="宋体" w:hAnsi="宋体"/>
          <w:sz w:val="24"/>
        </w:rPr>
      </w:pPr>
      <w:r>
        <w:rPr>
          <w:rFonts w:ascii="宋体" w:eastAsia="宋体" w:hAnsi="宋体" w:hint="eastAsia"/>
          <w:sz w:val="24"/>
        </w:rPr>
        <w:t>5.2★趋势分析</w:t>
      </w:r>
    </w:p>
    <w:p w:rsidR="005B7393" w:rsidRDefault="00D97D37">
      <w:pPr>
        <w:spacing w:line="360" w:lineRule="auto"/>
        <w:rPr>
          <w:rFonts w:ascii="宋体" w:eastAsia="宋体" w:hAnsi="宋体"/>
          <w:sz w:val="24"/>
        </w:rPr>
      </w:pPr>
      <w:r>
        <w:rPr>
          <w:rFonts w:ascii="宋体" w:eastAsia="宋体" w:hAnsi="宋体" w:hint="eastAsia"/>
          <w:sz w:val="24"/>
        </w:rPr>
        <w:t>支持患者生命体征、实验室、出入量、感染、凝血、血气、评分等参数，展现</w:t>
      </w:r>
      <w:proofErr w:type="gramStart"/>
      <w:r>
        <w:rPr>
          <w:rFonts w:ascii="宋体" w:eastAsia="宋体" w:hAnsi="宋体" w:hint="eastAsia"/>
          <w:sz w:val="24"/>
        </w:rPr>
        <w:t>患</w:t>
      </w:r>
      <w:r>
        <w:rPr>
          <w:rFonts w:ascii="宋体" w:eastAsia="宋体" w:hAnsi="宋体" w:hint="eastAsia"/>
          <w:sz w:val="24"/>
        </w:rPr>
        <w:lastRenderedPageBreak/>
        <w:t>者入科到</w:t>
      </w:r>
      <w:proofErr w:type="gramEnd"/>
      <w:r>
        <w:rPr>
          <w:rFonts w:ascii="宋体" w:eastAsia="宋体" w:hAnsi="宋体" w:hint="eastAsia"/>
          <w:sz w:val="24"/>
        </w:rPr>
        <w:t>当前或自定义某段时间的参数变化趋势。支持图形上显示基准线，正常值绿色显示，异常值红色显示。（提供重症医学病情分析著作权证书）</w:t>
      </w:r>
    </w:p>
    <w:p w:rsidR="005B7393" w:rsidRDefault="00D97D37">
      <w:pPr>
        <w:spacing w:line="360" w:lineRule="auto"/>
        <w:rPr>
          <w:rFonts w:ascii="宋体" w:eastAsia="宋体" w:hAnsi="宋体"/>
          <w:sz w:val="24"/>
        </w:rPr>
      </w:pPr>
      <w:r>
        <w:rPr>
          <w:rFonts w:ascii="宋体" w:eastAsia="宋体" w:hAnsi="宋体" w:hint="eastAsia"/>
          <w:sz w:val="24"/>
        </w:rPr>
        <w:t>5.3★患者画像</w:t>
      </w:r>
    </w:p>
    <w:p w:rsidR="005B7393" w:rsidRDefault="00D97D37">
      <w:pPr>
        <w:spacing w:line="360" w:lineRule="auto"/>
        <w:rPr>
          <w:rFonts w:ascii="宋体" w:eastAsia="宋体" w:hAnsi="宋体"/>
          <w:sz w:val="24"/>
        </w:rPr>
      </w:pPr>
      <w:r>
        <w:rPr>
          <w:rFonts w:ascii="宋体" w:eastAsia="宋体" w:hAnsi="宋体" w:hint="eastAsia"/>
          <w:sz w:val="24"/>
        </w:rPr>
        <w:t>支持同一画面查看患者所有监护及治疗数据，包括生命体征趋势图、出入量表格、抗生素的使用、呼吸机监测参数、实验室检验关注指标结果及趋势、血气分析检查结果及趋势。支持自定义时间段，默认12h,24h,72h快捷键。支持一键切换患者各大系统，包括循环系统、肝肾功能、感染情况、血糖监测等。（提供系统功能截图）</w:t>
      </w:r>
    </w:p>
    <w:p w:rsidR="005B7393" w:rsidRDefault="00D97D37">
      <w:pPr>
        <w:spacing w:line="360" w:lineRule="auto"/>
        <w:rPr>
          <w:rFonts w:ascii="宋体" w:eastAsia="宋体" w:hAnsi="宋体"/>
          <w:sz w:val="24"/>
        </w:rPr>
      </w:pPr>
      <w:r>
        <w:rPr>
          <w:rFonts w:ascii="宋体" w:eastAsia="宋体" w:hAnsi="宋体" w:hint="eastAsia"/>
          <w:sz w:val="24"/>
        </w:rPr>
        <w:t>5.4★患者足迹</w:t>
      </w:r>
    </w:p>
    <w:p w:rsidR="005B7393" w:rsidRDefault="00D97D37">
      <w:pPr>
        <w:spacing w:line="360" w:lineRule="auto"/>
        <w:rPr>
          <w:rFonts w:ascii="宋体" w:eastAsia="宋体" w:hAnsi="宋体"/>
          <w:sz w:val="24"/>
        </w:rPr>
      </w:pPr>
      <w:r>
        <w:rPr>
          <w:rFonts w:ascii="宋体" w:eastAsia="宋体" w:hAnsi="宋体" w:hint="eastAsia"/>
          <w:sz w:val="24"/>
        </w:rPr>
        <w:t>支持时间轴查看</w:t>
      </w:r>
      <w:proofErr w:type="gramStart"/>
      <w:r>
        <w:rPr>
          <w:rFonts w:ascii="宋体" w:eastAsia="宋体" w:hAnsi="宋体" w:hint="eastAsia"/>
          <w:sz w:val="24"/>
        </w:rPr>
        <w:t>患者入科到</w:t>
      </w:r>
      <w:proofErr w:type="gramEnd"/>
      <w:r>
        <w:rPr>
          <w:rFonts w:ascii="宋体" w:eastAsia="宋体" w:hAnsi="宋体" w:hint="eastAsia"/>
          <w:sz w:val="24"/>
        </w:rPr>
        <w:t>出科全方位数据一览：包括患者流转记录、诊断变更、呼吸模式改变、插拔管、重症评分、手术、检查检验数据在时间轴显示。支持查看每个时间节点详细记录：节点检查检验结果可直接查看，呼吸模式改变可查看该节点所有设置参数。（需提供重症医学诊疗过程管理著作权证书）</w:t>
      </w:r>
    </w:p>
    <w:p w:rsidR="005B7393" w:rsidRDefault="00D97D37">
      <w:pPr>
        <w:spacing w:line="360" w:lineRule="auto"/>
        <w:rPr>
          <w:rFonts w:ascii="宋体" w:eastAsia="宋体" w:hAnsi="宋体"/>
          <w:sz w:val="24"/>
        </w:rPr>
      </w:pPr>
      <w:r>
        <w:rPr>
          <w:rFonts w:ascii="宋体" w:eastAsia="宋体" w:hAnsi="宋体" w:hint="eastAsia"/>
          <w:sz w:val="24"/>
        </w:rPr>
        <w:t>5.5★</w:t>
      </w:r>
      <w:proofErr w:type="gramStart"/>
      <w:r>
        <w:rPr>
          <w:rFonts w:ascii="宋体" w:eastAsia="宋体" w:hAnsi="宋体" w:hint="eastAsia"/>
          <w:sz w:val="24"/>
        </w:rPr>
        <w:t>集束化治疗</w:t>
      </w:r>
      <w:proofErr w:type="gramEnd"/>
    </w:p>
    <w:p w:rsidR="005B7393" w:rsidRDefault="00D97D37">
      <w:pPr>
        <w:spacing w:line="360" w:lineRule="auto"/>
        <w:rPr>
          <w:rFonts w:ascii="宋体" w:eastAsia="宋体" w:hAnsi="宋体"/>
          <w:sz w:val="24"/>
        </w:rPr>
      </w:pPr>
      <w:r>
        <w:rPr>
          <w:rFonts w:ascii="宋体" w:eastAsia="宋体" w:hAnsi="宋体" w:hint="eastAsia"/>
          <w:sz w:val="24"/>
        </w:rPr>
        <w:t>支持脓毒症</w:t>
      </w:r>
      <w:proofErr w:type="gramStart"/>
      <w:r>
        <w:rPr>
          <w:rFonts w:ascii="宋体" w:eastAsia="宋体" w:hAnsi="宋体" w:hint="eastAsia"/>
          <w:sz w:val="24"/>
        </w:rPr>
        <w:t>集束化治疗</w:t>
      </w:r>
      <w:proofErr w:type="gramEnd"/>
      <w:r>
        <w:rPr>
          <w:rFonts w:ascii="宋体" w:eastAsia="宋体" w:hAnsi="宋体" w:hint="eastAsia"/>
          <w:sz w:val="24"/>
        </w:rPr>
        <w:t>管理：支持按照脓毒症指南显示</w:t>
      </w:r>
      <w:proofErr w:type="gramStart"/>
      <w:r>
        <w:rPr>
          <w:rFonts w:ascii="宋体" w:eastAsia="宋体" w:hAnsi="宋体" w:hint="eastAsia"/>
          <w:sz w:val="24"/>
        </w:rPr>
        <w:t>集束化治疗</w:t>
      </w:r>
      <w:proofErr w:type="gramEnd"/>
      <w:r>
        <w:rPr>
          <w:rFonts w:ascii="宋体" w:eastAsia="宋体" w:hAnsi="宋体" w:hint="eastAsia"/>
          <w:sz w:val="24"/>
        </w:rPr>
        <w:t>流程，以及回顾</w:t>
      </w:r>
      <w:proofErr w:type="gramStart"/>
      <w:r>
        <w:rPr>
          <w:rFonts w:ascii="宋体" w:eastAsia="宋体" w:hAnsi="宋体" w:hint="eastAsia"/>
          <w:sz w:val="24"/>
        </w:rPr>
        <w:t>集束化治疗</w:t>
      </w:r>
      <w:proofErr w:type="gramEnd"/>
      <w:r>
        <w:rPr>
          <w:rFonts w:ascii="宋体" w:eastAsia="宋体" w:hAnsi="宋体" w:hint="eastAsia"/>
          <w:sz w:val="24"/>
        </w:rPr>
        <w:t>方案完成情况。支持未完成项目红色显示。（提供系统功能截图）</w:t>
      </w:r>
    </w:p>
    <w:p w:rsidR="005B7393" w:rsidRDefault="00D97D37">
      <w:pPr>
        <w:spacing w:line="360" w:lineRule="auto"/>
        <w:rPr>
          <w:rFonts w:ascii="宋体" w:eastAsia="宋体" w:hAnsi="宋体"/>
          <w:sz w:val="24"/>
        </w:rPr>
      </w:pPr>
      <w:r>
        <w:rPr>
          <w:rFonts w:ascii="宋体" w:eastAsia="宋体" w:hAnsi="宋体" w:hint="eastAsia"/>
          <w:sz w:val="24"/>
        </w:rPr>
        <w:t>5.6影像数据查看</w:t>
      </w:r>
      <w:r>
        <w:rPr>
          <w:rFonts w:ascii="宋体" w:eastAsia="宋体" w:hAnsi="宋体" w:hint="eastAsia"/>
          <w:sz w:val="24"/>
        </w:rPr>
        <w:tab/>
        <w:t>支持查询患者某段时间影像诊断结果。支持对患者影像报告图片查看。</w:t>
      </w:r>
    </w:p>
    <w:p w:rsidR="005B7393" w:rsidRDefault="00D97D37">
      <w:pPr>
        <w:spacing w:line="360" w:lineRule="auto"/>
        <w:rPr>
          <w:rFonts w:ascii="宋体" w:eastAsia="宋体" w:hAnsi="宋体"/>
          <w:sz w:val="24"/>
        </w:rPr>
      </w:pPr>
      <w:r>
        <w:rPr>
          <w:rFonts w:ascii="宋体" w:eastAsia="宋体" w:hAnsi="宋体" w:hint="eastAsia"/>
          <w:sz w:val="24"/>
        </w:rPr>
        <w:t>5.7检验趋势分析</w:t>
      </w:r>
    </w:p>
    <w:p w:rsidR="005B7393" w:rsidRDefault="00D97D37">
      <w:pPr>
        <w:spacing w:line="360" w:lineRule="auto"/>
        <w:rPr>
          <w:rFonts w:ascii="宋体" w:eastAsia="宋体" w:hAnsi="宋体"/>
          <w:sz w:val="24"/>
        </w:rPr>
      </w:pPr>
      <w:r>
        <w:rPr>
          <w:rFonts w:ascii="宋体" w:eastAsia="宋体" w:hAnsi="宋体" w:hint="eastAsia"/>
          <w:sz w:val="24"/>
        </w:rPr>
        <w:t>支持对患者LIS数据查询，并支持快速查看异常报告单。对于某一检验参数，支持</w:t>
      </w:r>
      <w:proofErr w:type="gramStart"/>
      <w:r>
        <w:rPr>
          <w:rFonts w:ascii="宋体" w:eastAsia="宋体" w:hAnsi="宋体" w:hint="eastAsia"/>
          <w:sz w:val="24"/>
        </w:rPr>
        <w:t>查看此</w:t>
      </w:r>
      <w:proofErr w:type="gramEnd"/>
      <w:r>
        <w:rPr>
          <w:rFonts w:ascii="宋体" w:eastAsia="宋体" w:hAnsi="宋体" w:hint="eastAsia"/>
          <w:sz w:val="24"/>
        </w:rPr>
        <w:t>参数历史检查结果趋势及具体数值。</w:t>
      </w:r>
    </w:p>
    <w:p w:rsidR="005B7393" w:rsidRDefault="00D97D37">
      <w:pPr>
        <w:spacing w:line="360" w:lineRule="auto"/>
        <w:rPr>
          <w:rFonts w:ascii="宋体" w:eastAsia="宋体" w:hAnsi="宋体"/>
          <w:sz w:val="24"/>
        </w:rPr>
      </w:pPr>
      <w:r>
        <w:rPr>
          <w:rFonts w:ascii="宋体" w:eastAsia="宋体" w:hAnsi="宋体" w:hint="eastAsia"/>
          <w:sz w:val="24"/>
        </w:rPr>
        <w:t>5.8电子病历查看</w:t>
      </w:r>
    </w:p>
    <w:p w:rsidR="005B7393" w:rsidRDefault="00D97D37">
      <w:pPr>
        <w:spacing w:line="360" w:lineRule="auto"/>
        <w:rPr>
          <w:rFonts w:ascii="宋体" w:eastAsia="宋体" w:hAnsi="宋体"/>
          <w:sz w:val="24"/>
        </w:rPr>
      </w:pPr>
      <w:r>
        <w:rPr>
          <w:rFonts w:ascii="宋体" w:eastAsia="宋体" w:hAnsi="宋体" w:hint="eastAsia"/>
          <w:sz w:val="24"/>
        </w:rPr>
        <w:t>支持查看患者电子病历数据，</w:t>
      </w:r>
      <w:proofErr w:type="gramStart"/>
      <w:r>
        <w:rPr>
          <w:rFonts w:ascii="宋体" w:eastAsia="宋体" w:hAnsi="宋体" w:hint="eastAsia"/>
          <w:sz w:val="24"/>
        </w:rPr>
        <w:t>如首程</w:t>
      </w:r>
      <w:proofErr w:type="gramEnd"/>
      <w:r>
        <w:rPr>
          <w:rFonts w:ascii="宋体" w:eastAsia="宋体" w:hAnsi="宋体" w:hint="eastAsia"/>
          <w:sz w:val="24"/>
        </w:rPr>
        <w:t>记录、病程记录、知情同意书等。</w:t>
      </w:r>
    </w:p>
    <w:p w:rsidR="005B7393" w:rsidRDefault="00D97D37">
      <w:pPr>
        <w:pStyle w:val="6"/>
        <w:spacing w:line="360" w:lineRule="auto"/>
        <w:rPr>
          <w:rFonts w:ascii="宋体" w:eastAsia="宋体" w:hAnsi="宋体"/>
        </w:rPr>
      </w:pPr>
      <w:r>
        <w:rPr>
          <w:rFonts w:ascii="宋体" w:eastAsia="宋体" w:hAnsi="宋体" w:hint="eastAsia"/>
        </w:rPr>
        <w:t>2.1.3.2.2.6科室管理</w:t>
      </w:r>
    </w:p>
    <w:p w:rsidR="005B7393" w:rsidRDefault="00D97D37">
      <w:pPr>
        <w:spacing w:line="360" w:lineRule="auto"/>
        <w:rPr>
          <w:rFonts w:ascii="宋体" w:eastAsia="宋体" w:hAnsi="宋体"/>
          <w:sz w:val="24"/>
        </w:rPr>
      </w:pPr>
      <w:r>
        <w:rPr>
          <w:rFonts w:ascii="宋体" w:eastAsia="宋体" w:hAnsi="宋体" w:hint="eastAsia"/>
          <w:sz w:val="24"/>
        </w:rPr>
        <w:t>6.1质控管理</w:t>
      </w:r>
    </w:p>
    <w:p w:rsidR="005B7393" w:rsidRDefault="00D97D37">
      <w:pPr>
        <w:spacing w:line="360" w:lineRule="auto"/>
        <w:rPr>
          <w:rFonts w:ascii="宋体" w:eastAsia="宋体" w:hAnsi="宋体"/>
          <w:sz w:val="24"/>
        </w:rPr>
      </w:pPr>
      <w:r>
        <w:rPr>
          <w:rFonts w:ascii="宋体" w:eastAsia="宋体" w:hAnsi="宋体" w:hint="eastAsia"/>
          <w:sz w:val="24"/>
        </w:rPr>
        <w:t>★以仪表盘方式显示ICU患者收治率、急性生理及慢性健康评分、感染性休克、抗菌药物治疗前病原学送检率、DVT预防率、预计病死率、气管插管、非计划转入率、转出后48H重返率、VAP发病率、CRBSI发病率、CAUTI发病率等质控指标完成情况。支持月、年等统计数据。（提供数据分析产品著作权证书）</w:t>
      </w:r>
    </w:p>
    <w:p w:rsidR="005B7393" w:rsidRDefault="00D97D37">
      <w:pPr>
        <w:spacing w:line="360" w:lineRule="auto"/>
        <w:rPr>
          <w:rFonts w:ascii="宋体" w:eastAsia="宋体" w:hAnsi="宋体"/>
          <w:sz w:val="24"/>
        </w:rPr>
      </w:pPr>
      <w:r>
        <w:rPr>
          <w:rFonts w:ascii="宋体" w:eastAsia="宋体" w:hAnsi="宋体" w:hint="eastAsia"/>
          <w:sz w:val="24"/>
        </w:rPr>
        <w:lastRenderedPageBreak/>
        <w:t>★能够提供符合国家标准要求的15项重症质控指标统计，如：ICU患者收治率统计；ICU患者收治</w:t>
      </w:r>
      <w:proofErr w:type="gramStart"/>
      <w:r>
        <w:rPr>
          <w:rFonts w:ascii="宋体" w:eastAsia="宋体" w:hAnsi="宋体" w:hint="eastAsia"/>
          <w:sz w:val="24"/>
        </w:rPr>
        <w:t>床日率</w:t>
      </w:r>
      <w:proofErr w:type="gramEnd"/>
      <w:r>
        <w:rPr>
          <w:rFonts w:ascii="宋体" w:eastAsia="宋体" w:hAnsi="宋体" w:hint="eastAsia"/>
          <w:sz w:val="24"/>
        </w:rPr>
        <w:t>统计；急性生理与慢性健康（APACHII评分）&gt;=15分患者收治率统计；感染性休克3h集束化疗（bundle）完成率统计；感染性休克6h集束化疗（bundle）完成率统计；抗菌药物治疗前病原学</w:t>
      </w:r>
      <w:proofErr w:type="gramStart"/>
      <w:r>
        <w:rPr>
          <w:rFonts w:ascii="宋体" w:eastAsia="宋体" w:hAnsi="宋体" w:hint="eastAsia"/>
          <w:sz w:val="24"/>
        </w:rPr>
        <w:t>送检率</w:t>
      </w:r>
      <w:proofErr w:type="gramEnd"/>
      <w:r>
        <w:rPr>
          <w:rFonts w:ascii="宋体" w:eastAsia="宋体" w:hAnsi="宋体" w:hint="eastAsia"/>
          <w:sz w:val="24"/>
        </w:rPr>
        <w:t>统计；深静脉血栓（DVT）预防率统计；患者预计病死率统计；患者标化</w:t>
      </w:r>
      <w:proofErr w:type="gramStart"/>
      <w:r>
        <w:rPr>
          <w:rFonts w:ascii="宋体" w:eastAsia="宋体" w:hAnsi="宋体" w:hint="eastAsia"/>
          <w:sz w:val="24"/>
        </w:rPr>
        <w:t>病死指数</w:t>
      </w:r>
      <w:proofErr w:type="gramEnd"/>
      <w:r>
        <w:rPr>
          <w:rFonts w:ascii="宋体" w:eastAsia="宋体" w:hAnsi="宋体" w:hint="eastAsia"/>
          <w:sz w:val="24"/>
        </w:rPr>
        <w:t>统计；非计划气管插管拔管率统计；气管插管拔管后48小时内再插管率统计；非计划转入ICU率统计；转出ICU48小时内重返率统计；呼吸机相关性肺炎（VAP）发病率统计；血管内导管相关血流感染（CRBSI）发病率统计；导尿</w:t>
      </w:r>
      <w:proofErr w:type="gramStart"/>
      <w:r>
        <w:rPr>
          <w:rFonts w:ascii="宋体" w:eastAsia="宋体" w:hAnsi="宋体" w:hint="eastAsia"/>
          <w:sz w:val="24"/>
        </w:rPr>
        <w:t>管相关</w:t>
      </w:r>
      <w:proofErr w:type="gramEnd"/>
      <w:r>
        <w:rPr>
          <w:rFonts w:ascii="宋体" w:eastAsia="宋体" w:hAnsi="宋体" w:hint="eastAsia"/>
          <w:sz w:val="24"/>
        </w:rPr>
        <w:t>泌尿系感染（CAUTI）发病率统计；</w:t>
      </w:r>
    </w:p>
    <w:p w:rsidR="005B7393" w:rsidRDefault="00D97D37">
      <w:pPr>
        <w:spacing w:line="360" w:lineRule="auto"/>
        <w:rPr>
          <w:rFonts w:ascii="宋体" w:eastAsia="宋体" w:hAnsi="宋体"/>
          <w:sz w:val="24"/>
        </w:rPr>
      </w:pPr>
      <w:r>
        <w:rPr>
          <w:rFonts w:ascii="宋体" w:eastAsia="宋体" w:hAnsi="宋体" w:hint="eastAsia"/>
          <w:sz w:val="24"/>
        </w:rPr>
        <w:t>6.2科室交接班</w:t>
      </w:r>
    </w:p>
    <w:p w:rsidR="005B7393" w:rsidRDefault="00D97D37">
      <w:pPr>
        <w:spacing w:line="360" w:lineRule="auto"/>
        <w:rPr>
          <w:rFonts w:ascii="宋体" w:eastAsia="宋体" w:hAnsi="宋体"/>
          <w:sz w:val="24"/>
        </w:rPr>
      </w:pPr>
      <w:r>
        <w:rPr>
          <w:rFonts w:ascii="宋体" w:eastAsia="宋体" w:hAnsi="宋体" w:hint="eastAsia"/>
          <w:sz w:val="24"/>
        </w:rPr>
        <w:t>支持医生交班、护士床旁交班情况汇总。</w:t>
      </w:r>
    </w:p>
    <w:p w:rsidR="005B7393" w:rsidRDefault="00D97D37">
      <w:pPr>
        <w:pStyle w:val="6"/>
        <w:spacing w:line="360" w:lineRule="auto"/>
        <w:rPr>
          <w:rFonts w:ascii="宋体" w:eastAsia="宋体" w:hAnsi="宋体"/>
        </w:rPr>
      </w:pPr>
      <w:r>
        <w:rPr>
          <w:rFonts w:ascii="宋体" w:eastAsia="宋体" w:hAnsi="宋体" w:hint="eastAsia"/>
        </w:rPr>
        <w:t>2.1.3.2.2.7统计分析</w:t>
      </w:r>
    </w:p>
    <w:p w:rsidR="005B7393" w:rsidRDefault="00D97D37">
      <w:pPr>
        <w:spacing w:line="360" w:lineRule="auto"/>
        <w:rPr>
          <w:rFonts w:ascii="宋体" w:eastAsia="宋体" w:hAnsi="宋体"/>
          <w:sz w:val="24"/>
        </w:rPr>
      </w:pPr>
      <w:r>
        <w:rPr>
          <w:rFonts w:ascii="宋体" w:eastAsia="宋体" w:hAnsi="宋体" w:hint="eastAsia"/>
          <w:sz w:val="24"/>
        </w:rPr>
        <w:t>7.1数据统计</w:t>
      </w:r>
    </w:p>
    <w:p w:rsidR="005B7393" w:rsidRDefault="00D97D37">
      <w:pPr>
        <w:spacing w:line="360" w:lineRule="auto"/>
        <w:rPr>
          <w:rFonts w:ascii="宋体" w:eastAsia="宋体" w:hAnsi="宋体"/>
          <w:sz w:val="24"/>
        </w:rPr>
      </w:pPr>
      <w:r>
        <w:rPr>
          <w:rFonts w:ascii="宋体" w:eastAsia="宋体" w:hAnsi="宋体" w:hint="eastAsia"/>
          <w:sz w:val="24"/>
        </w:rPr>
        <w:t>可进行管路、压</w:t>
      </w:r>
      <w:proofErr w:type="gramStart"/>
      <w:r>
        <w:rPr>
          <w:rFonts w:ascii="宋体" w:eastAsia="宋体" w:hAnsi="宋体" w:hint="eastAsia"/>
          <w:sz w:val="24"/>
        </w:rPr>
        <w:t>疮相关</w:t>
      </w:r>
      <w:proofErr w:type="gramEnd"/>
      <w:r>
        <w:rPr>
          <w:rFonts w:ascii="宋体" w:eastAsia="宋体" w:hAnsi="宋体" w:hint="eastAsia"/>
          <w:sz w:val="24"/>
        </w:rPr>
        <w:t>统计，如插管天数统计、三</w:t>
      </w:r>
      <w:proofErr w:type="gramStart"/>
      <w:r>
        <w:rPr>
          <w:rFonts w:ascii="宋体" w:eastAsia="宋体" w:hAnsi="宋体" w:hint="eastAsia"/>
          <w:sz w:val="24"/>
        </w:rPr>
        <w:t>管感染</w:t>
      </w:r>
      <w:proofErr w:type="gramEnd"/>
      <w:r>
        <w:rPr>
          <w:rFonts w:ascii="宋体" w:eastAsia="宋体" w:hAnsi="宋体" w:hint="eastAsia"/>
          <w:sz w:val="24"/>
        </w:rPr>
        <w:t>人数统计、压疮部位、压疮分期等。</w:t>
      </w:r>
    </w:p>
    <w:p w:rsidR="005B7393" w:rsidRDefault="00D97D37">
      <w:pPr>
        <w:spacing w:line="360" w:lineRule="auto"/>
        <w:rPr>
          <w:rFonts w:ascii="宋体" w:eastAsia="宋体" w:hAnsi="宋体"/>
          <w:sz w:val="24"/>
        </w:rPr>
      </w:pPr>
      <w:r>
        <w:rPr>
          <w:rFonts w:ascii="宋体" w:eastAsia="宋体" w:hAnsi="宋体" w:hint="eastAsia"/>
          <w:sz w:val="24"/>
        </w:rPr>
        <w:t>7.2病情筛查</w:t>
      </w:r>
    </w:p>
    <w:p w:rsidR="005B7393" w:rsidRDefault="00D97D37">
      <w:pPr>
        <w:spacing w:line="360" w:lineRule="auto"/>
        <w:rPr>
          <w:rFonts w:ascii="宋体" w:eastAsia="宋体" w:hAnsi="宋体"/>
          <w:sz w:val="24"/>
        </w:rPr>
      </w:pPr>
      <w:r>
        <w:rPr>
          <w:rFonts w:ascii="宋体" w:eastAsia="宋体" w:hAnsi="宋体" w:hint="eastAsia"/>
          <w:sz w:val="24"/>
        </w:rPr>
        <w:t>支持对患者所有病情数据进行筛查、包括生命体征、呼吸机、实验室、药品数据等。如设备使用、药品或监测参数，查询符合要求的患者，包括在院和出院的患者；统计患者人数；如统计“本月发热+头</w:t>
      </w:r>
      <w:proofErr w:type="gramStart"/>
      <w:r>
        <w:rPr>
          <w:rFonts w:ascii="宋体" w:eastAsia="宋体" w:hAnsi="宋体" w:hint="eastAsia"/>
          <w:sz w:val="24"/>
        </w:rPr>
        <w:t>孢</w:t>
      </w:r>
      <w:proofErr w:type="gramEnd"/>
      <w:r>
        <w:rPr>
          <w:rFonts w:ascii="宋体" w:eastAsia="宋体" w:hAnsi="宋体" w:hint="eastAsia"/>
          <w:sz w:val="24"/>
        </w:rPr>
        <w:t>类抗生素”的人数；统计本月“使用呼吸机+FiO2  30%-50%+右美托密定+死亡”人数等。并可直接生成可统计分析的文档。</w:t>
      </w:r>
    </w:p>
    <w:p w:rsidR="005B7393" w:rsidRDefault="00D97D37">
      <w:pPr>
        <w:spacing w:line="360" w:lineRule="auto"/>
        <w:rPr>
          <w:rFonts w:ascii="宋体" w:eastAsia="宋体" w:hAnsi="宋体"/>
          <w:sz w:val="24"/>
        </w:rPr>
      </w:pPr>
      <w:r>
        <w:rPr>
          <w:rFonts w:ascii="宋体" w:eastAsia="宋体" w:hAnsi="宋体" w:hint="eastAsia"/>
          <w:sz w:val="24"/>
        </w:rPr>
        <w:t>7.3即席分析</w:t>
      </w:r>
    </w:p>
    <w:p w:rsidR="005B7393" w:rsidRDefault="00D97D37">
      <w:pPr>
        <w:spacing w:line="360" w:lineRule="auto"/>
        <w:rPr>
          <w:rFonts w:ascii="宋体" w:eastAsia="宋体" w:hAnsi="宋体"/>
          <w:sz w:val="24"/>
        </w:rPr>
      </w:pPr>
      <w:r>
        <w:rPr>
          <w:rFonts w:ascii="宋体" w:eastAsia="宋体" w:hAnsi="宋体" w:hint="eastAsia"/>
          <w:sz w:val="24"/>
        </w:rPr>
        <w:t>★对于患者所有诊疗数据，用户可定义进行分析。图表可实现多种展现形式，如曲线图、饼型图、柱状图、表格切换。支持按年、月、病区统计查询。支持科室大数据分析及即席分析，并可生成多种报表格式。可直接生成可被医学统计学软件利用的csv报表格式。（提供数据管理及数据挖掘产品著作权证书）</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2.1.3.3.</w:t>
      </w:r>
      <w:r>
        <w:rPr>
          <w:rFonts w:ascii="黑体" w:eastAsia="黑体" w:hAnsi="黑体" w:hint="eastAsia"/>
          <w:sz w:val="24"/>
          <w:szCs w:val="24"/>
        </w:rPr>
        <w:tab/>
        <w:t xml:space="preserve">数字化病理  </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 图像技术要求</w:t>
      </w:r>
    </w:p>
    <w:p w:rsidR="005B7393" w:rsidRDefault="00D97D37">
      <w:pPr>
        <w:spacing w:line="360" w:lineRule="auto"/>
        <w:rPr>
          <w:rFonts w:ascii="宋体" w:eastAsia="宋体" w:hAnsi="宋体"/>
          <w:sz w:val="24"/>
        </w:rPr>
      </w:pPr>
      <w:r>
        <w:rPr>
          <w:rFonts w:ascii="宋体" w:eastAsia="宋体" w:hAnsi="宋体" w:hint="eastAsia"/>
          <w:sz w:val="24"/>
        </w:rPr>
        <w:lastRenderedPageBreak/>
        <w:t>通过DICOM3.0接口自动采集患者的动、静态病理标本图像。</w:t>
      </w:r>
    </w:p>
    <w:p w:rsidR="005B7393" w:rsidRDefault="00D97D37">
      <w:pPr>
        <w:spacing w:line="360" w:lineRule="auto"/>
        <w:rPr>
          <w:rFonts w:ascii="宋体" w:eastAsia="宋体" w:hAnsi="宋体"/>
          <w:sz w:val="24"/>
        </w:rPr>
      </w:pPr>
      <w:r>
        <w:rPr>
          <w:rFonts w:ascii="宋体" w:eastAsia="宋体" w:hAnsi="宋体" w:hint="eastAsia"/>
          <w:sz w:val="24"/>
        </w:rPr>
        <w:t>视频采集支持静态图像（照相、定时采集）和动态图像（录像）两种采集方式。</w:t>
      </w:r>
    </w:p>
    <w:p w:rsidR="005B7393" w:rsidRDefault="00D97D37">
      <w:pPr>
        <w:spacing w:line="360" w:lineRule="auto"/>
        <w:rPr>
          <w:rFonts w:ascii="宋体" w:eastAsia="宋体" w:hAnsi="宋体"/>
          <w:sz w:val="24"/>
        </w:rPr>
      </w:pPr>
      <w:r>
        <w:rPr>
          <w:rFonts w:ascii="宋体" w:eastAsia="宋体" w:hAnsi="宋体" w:hint="eastAsia"/>
          <w:sz w:val="24"/>
        </w:rPr>
        <w:t>静态图像采集定时采集：可定义最小1秒钟采集一幅图像，连续自动采集多幅图像。</w:t>
      </w:r>
    </w:p>
    <w:p w:rsidR="005B7393" w:rsidRDefault="00D97D37">
      <w:pPr>
        <w:spacing w:line="360" w:lineRule="auto"/>
        <w:rPr>
          <w:rFonts w:ascii="宋体" w:eastAsia="宋体" w:hAnsi="宋体"/>
          <w:sz w:val="24"/>
        </w:rPr>
      </w:pPr>
      <w:r>
        <w:rPr>
          <w:rFonts w:ascii="宋体" w:eastAsia="宋体" w:hAnsi="宋体" w:hint="eastAsia"/>
          <w:sz w:val="24"/>
        </w:rPr>
        <w:t>支持脚踏板采集方式和键盘鼠标采集方式。</w:t>
      </w:r>
    </w:p>
    <w:p w:rsidR="005B7393" w:rsidRDefault="00D97D37">
      <w:pPr>
        <w:spacing w:line="360" w:lineRule="auto"/>
        <w:rPr>
          <w:rFonts w:ascii="宋体" w:eastAsia="宋体" w:hAnsi="宋体"/>
          <w:sz w:val="24"/>
        </w:rPr>
      </w:pPr>
      <w:r>
        <w:rPr>
          <w:rFonts w:ascii="宋体" w:eastAsia="宋体" w:hAnsi="宋体" w:hint="eastAsia"/>
          <w:sz w:val="24"/>
        </w:rPr>
        <w:t>实时显示：实时显示图像内容。</w:t>
      </w:r>
    </w:p>
    <w:p w:rsidR="005B7393" w:rsidRDefault="00D97D37">
      <w:pPr>
        <w:spacing w:line="360" w:lineRule="auto"/>
        <w:rPr>
          <w:rFonts w:ascii="宋体" w:eastAsia="宋体" w:hAnsi="宋体"/>
          <w:sz w:val="24"/>
        </w:rPr>
      </w:pPr>
      <w:r>
        <w:rPr>
          <w:rFonts w:ascii="宋体" w:eastAsia="宋体" w:hAnsi="宋体" w:hint="eastAsia"/>
          <w:sz w:val="24"/>
        </w:rPr>
        <w:t>单帧采集：采集一帧图像到采集图像列表中。</w:t>
      </w:r>
    </w:p>
    <w:p w:rsidR="005B7393" w:rsidRDefault="00D97D37">
      <w:pPr>
        <w:spacing w:line="360" w:lineRule="auto"/>
        <w:rPr>
          <w:rFonts w:ascii="宋体" w:eastAsia="宋体" w:hAnsi="宋体"/>
          <w:sz w:val="24"/>
        </w:rPr>
      </w:pPr>
      <w:r>
        <w:rPr>
          <w:rFonts w:ascii="宋体" w:eastAsia="宋体" w:hAnsi="宋体" w:hint="eastAsia"/>
          <w:sz w:val="24"/>
        </w:rPr>
        <w:t>多帧采集：连续采集图像到图像列表中。</w:t>
      </w:r>
    </w:p>
    <w:p w:rsidR="005B7393" w:rsidRDefault="00D97D37">
      <w:pPr>
        <w:spacing w:line="360" w:lineRule="auto"/>
        <w:rPr>
          <w:rFonts w:ascii="宋体" w:eastAsia="宋体" w:hAnsi="宋体"/>
          <w:sz w:val="24"/>
        </w:rPr>
      </w:pPr>
      <w:r>
        <w:rPr>
          <w:rFonts w:ascii="宋体" w:eastAsia="宋体" w:hAnsi="宋体" w:hint="eastAsia"/>
          <w:sz w:val="24"/>
        </w:rPr>
        <w:t>删除图像：删除图像列表中选中的图像。</w:t>
      </w:r>
    </w:p>
    <w:p w:rsidR="005B7393" w:rsidRDefault="00D97D37">
      <w:pPr>
        <w:spacing w:line="360" w:lineRule="auto"/>
        <w:rPr>
          <w:rFonts w:ascii="宋体" w:eastAsia="宋体" w:hAnsi="宋体"/>
          <w:sz w:val="24"/>
        </w:rPr>
      </w:pPr>
      <w:r>
        <w:rPr>
          <w:rFonts w:ascii="宋体" w:eastAsia="宋体" w:hAnsi="宋体" w:hint="eastAsia"/>
          <w:sz w:val="24"/>
        </w:rPr>
        <w:t>录像：录制动态影像保存为avi格式。</w:t>
      </w:r>
    </w:p>
    <w:p w:rsidR="005B7393" w:rsidRDefault="00D97D37">
      <w:pPr>
        <w:spacing w:line="360" w:lineRule="auto"/>
        <w:rPr>
          <w:rFonts w:ascii="宋体" w:eastAsia="宋体" w:hAnsi="宋体"/>
          <w:sz w:val="24"/>
        </w:rPr>
      </w:pPr>
      <w:r>
        <w:rPr>
          <w:rFonts w:ascii="宋体" w:eastAsia="宋体" w:hAnsi="宋体" w:hint="eastAsia"/>
          <w:sz w:val="24"/>
        </w:rPr>
        <w:t>录像回放：对录制的动态影像进行回放。</w:t>
      </w:r>
    </w:p>
    <w:p w:rsidR="005B7393" w:rsidRDefault="00D97D37">
      <w:pPr>
        <w:spacing w:line="360" w:lineRule="auto"/>
        <w:rPr>
          <w:rFonts w:ascii="宋体" w:eastAsia="宋体" w:hAnsi="宋体"/>
          <w:sz w:val="24"/>
        </w:rPr>
      </w:pPr>
      <w:r>
        <w:rPr>
          <w:rFonts w:ascii="宋体" w:eastAsia="宋体" w:hAnsi="宋体" w:hint="eastAsia"/>
          <w:sz w:val="24"/>
        </w:rPr>
        <w:t>用户身份验证以密码保密。</w:t>
      </w:r>
    </w:p>
    <w:p w:rsidR="005B7393" w:rsidRDefault="00D97D37">
      <w:pPr>
        <w:spacing w:line="360" w:lineRule="auto"/>
        <w:rPr>
          <w:rFonts w:ascii="宋体" w:eastAsia="宋体" w:hAnsi="宋体"/>
          <w:sz w:val="24"/>
        </w:rPr>
      </w:pPr>
      <w:r>
        <w:rPr>
          <w:rFonts w:ascii="宋体" w:eastAsia="宋体" w:hAnsi="宋体" w:hint="eastAsia"/>
          <w:sz w:val="24"/>
        </w:rPr>
        <w:t>支持无人使用后定时屏幕锁定功能，用户重新输入密码后才可以使用，保障系统安全。</w:t>
      </w:r>
    </w:p>
    <w:p w:rsidR="005B7393" w:rsidRDefault="00D97D37">
      <w:pPr>
        <w:spacing w:line="360" w:lineRule="auto"/>
        <w:rPr>
          <w:rFonts w:ascii="宋体" w:eastAsia="宋体" w:hAnsi="宋体"/>
          <w:sz w:val="24"/>
        </w:rPr>
      </w:pPr>
      <w:r>
        <w:rPr>
          <w:rFonts w:ascii="宋体" w:eastAsia="宋体" w:hAnsi="宋体" w:hint="eastAsia"/>
          <w:sz w:val="24"/>
        </w:rPr>
        <w:t>密码维护功能。</w:t>
      </w:r>
    </w:p>
    <w:p w:rsidR="005B7393" w:rsidRDefault="00D97D37">
      <w:pPr>
        <w:spacing w:line="360" w:lineRule="auto"/>
        <w:rPr>
          <w:rFonts w:ascii="宋体" w:eastAsia="宋体" w:hAnsi="宋体"/>
          <w:sz w:val="24"/>
        </w:rPr>
      </w:pPr>
      <w:r>
        <w:rPr>
          <w:rFonts w:ascii="宋体" w:eastAsia="宋体" w:hAnsi="宋体" w:hint="eastAsia"/>
          <w:sz w:val="24"/>
        </w:rPr>
        <w:t>保存操作系统异常前已经采集的图像，重新进入图文报告系统后能够恢复。</w:t>
      </w:r>
    </w:p>
    <w:p w:rsidR="005B7393" w:rsidRDefault="00D97D37">
      <w:pPr>
        <w:spacing w:line="360" w:lineRule="auto"/>
        <w:rPr>
          <w:rFonts w:ascii="宋体" w:eastAsia="宋体" w:hAnsi="宋体"/>
          <w:sz w:val="24"/>
        </w:rPr>
      </w:pPr>
      <w:r>
        <w:rPr>
          <w:rFonts w:ascii="宋体" w:eastAsia="宋体" w:hAnsi="宋体" w:hint="eastAsia"/>
          <w:sz w:val="24"/>
        </w:rPr>
        <w:t>系统提供对图像的移动、翻转、镜像、放大、缩小等图像显示处理工具，提供角度、直线、箭头、圆、矩形、多边形、手绘线和文字等批注工具。</w:t>
      </w:r>
    </w:p>
    <w:p w:rsidR="005B7393" w:rsidRDefault="00D97D37">
      <w:pPr>
        <w:spacing w:line="360" w:lineRule="auto"/>
        <w:rPr>
          <w:rFonts w:ascii="宋体" w:eastAsia="宋体" w:hAnsi="宋体"/>
          <w:sz w:val="24"/>
        </w:rPr>
      </w:pPr>
      <w:r>
        <w:rPr>
          <w:rFonts w:ascii="宋体" w:eastAsia="宋体" w:hAnsi="宋体" w:hint="eastAsia"/>
          <w:sz w:val="24"/>
        </w:rPr>
        <w:t>在图像采集之后，需要对诊断报告进行编辑，在诊断报告编辑过程中可以调入已有的报告模板，同时也可以将新写的报告以报告模板的形式保存起来，供以后的诊断应用。</w:t>
      </w:r>
    </w:p>
    <w:p w:rsidR="005B7393" w:rsidRDefault="00D97D37">
      <w:pPr>
        <w:spacing w:line="360" w:lineRule="auto"/>
        <w:rPr>
          <w:rFonts w:ascii="宋体" w:eastAsia="宋体" w:hAnsi="宋体"/>
          <w:sz w:val="24"/>
        </w:rPr>
      </w:pPr>
      <w:r>
        <w:rPr>
          <w:rFonts w:ascii="宋体" w:eastAsia="宋体" w:hAnsi="宋体" w:hint="eastAsia"/>
          <w:sz w:val="24"/>
        </w:rPr>
        <w:t>应用报告模板：根据患者的诊断部位调用已定义的典型报告模板，模板调入后可进行简单的编辑，快速生成影像诊断报告。</w:t>
      </w:r>
    </w:p>
    <w:p w:rsidR="005B7393" w:rsidRDefault="00D97D37">
      <w:pPr>
        <w:spacing w:line="360" w:lineRule="auto"/>
        <w:rPr>
          <w:rFonts w:ascii="宋体" w:eastAsia="宋体" w:hAnsi="宋体"/>
          <w:sz w:val="24"/>
        </w:rPr>
      </w:pPr>
      <w:r>
        <w:rPr>
          <w:rFonts w:ascii="宋体" w:eastAsia="宋体" w:hAnsi="宋体" w:hint="eastAsia"/>
          <w:sz w:val="24"/>
        </w:rPr>
        <w:t>重点标记：对检查结果为阳性、或典型病例可将该患者的检查标记为“阳性”和“典型病例”，供科研和教学使用。</w:t>
      </w:r>
    </w:p>
    <w:p w:rsidR="005B7393" w:rsidRDefault="00D97D37">
      <w:pPr>
        <w:spacing w:line="360" w:lineRule="auto"/>
        <w:rPr>
          <w:rFonts w:ascii="宋体" w:eastAsia="宋体" w:hAnsi="宋体"/>
          <w:sz w:val="24"/>
        </w:rPr>
      </w:pPr>
      <w:r>
        <w:rPr>
          <w:rFonts w:ascii="宋体" w:eastAsia="宋体" w:hAnsi="宋体" w:hint="eastAsia"/>
          <w:sz w:val="24"/>
        </w:rPr>
        <w:t>输出报告格式选择：可选择根据医院的内镜输出报告样自定义的输出报告模板，作为输出报告的样式。</w:t>
      </w:r>
    </w:p>
    <w:p w:rsidR="005B7393" w:rsidRDefault="00D97D37">
      <w:pPr>
        <w:spacing w:line="360" w:lineRule="auto"/>
        <w:rPr>
          <w:rFonts w:ascii="宋体" w:eastAsia="宋体" w:hAnsi="宋体"/>
          <w:sz w:val="24"/>
        </w:rPr>
      </w:pPr>
      <w:r>
        <w:rPr>
          <w:rFonts w:ascii="宋体" w:eastAsia="宋体" w:hAnsi="宋体" w:hint="eastAsia"/>
          <w:sz w:val="24"/>
        </w:rPr>
        <w:t>图像描述：报告的图像一般有文字说明，是对图像性质等的描述，其文字内容由诊断医生输入，并将在报告上打印出来。</w:t>
      </w:r>
    </w:p>
    <w:p w:rsidR="005B7393" w:rsidRDefault="00D97D37">
      <w:pPr>
        <w:spacing w:line="360" w:lineRule="auto"/>
        <w:rPr>
          <w:rFonts w:ascii="宋体" w:eastAsia="宋体" w:hAnsi="宋体"/>
          <w:sz w:val="24"/>
        </w:rPr>
      </w:pPr>
      <w:r>
        <w:rPr>
          <w:rFonts w:ascii="宋体" w:eastAsia="宋体" w:hAnsi="宋体" w:hint="eastAsia"/>
          <w:sz w:val="24"/>
        </w:rPr>
        <w:lastRenderedPageBreak/>
        <w:t>存为模板：当医生在完成一份诊断报告之后，认为该报告可作为典型模板保存起来，可以使用该功能，将已写的报告自动按检查设备、部位等保存为私有模板，便于以后同类型诊断使用。</w:t>
      </w:r>
    </w:p>
    <w:p w:rsidR="005B7393" w:rsidRDefault="00D97D37">
      <w:pPr>
        <w:spacing w:line="360" w:lineRule="auto"/>
        <w:rPr>
          <w:rFonts w:ascii="宋体" w:eastAsia="宋体" w:hAnsi="宋体"/>
          <w:sz w:val="24"/>
        </w:rPr>
      </w:pPr>
      <w:r>
        <w:rPr>
          <w:rFonts w:ascii="宋体" w:eastAsia="宋体" w:hAnsi="宋体" w:hint="eastAsia"/>
          <w:sz w:val="24"/>
        </w:rPr>
        <w:t>相关诊断功能：显示</w:t>
      </w:r>
      <w:proofErr w:type="gramStart"/>
      <w:r>
        <w:rPr>
          <w:rFonts w:ascii="宋体" w:eastAsia="宋体" w:hAnsi="宋体" w:hint="eastAsia"/>
          <w:sz w:val="24"/>
        </w:rPr>
        <w:t>本病人</w:t>
      </w:r>
      <w:proofErr w:type="gramEnd"/>
      <w:r>
        <w:rPr>
          <w:rFonts w:ascii="宋体" w:eastAsia="宋体" w:hAnsi="宋体" w:hint="eastAsia"/>
          <w:sz w:val="24"/>
        </w:rPr>
        <w:t>的所有不同时间、不同设备的相关影像检查资料。</w:t>
      </w:r>
    </w:p>
    <w:p w:rsidR="005B7393" w:rsidRDefault="00D97D37">
      <w:pPr>
        <w:spacing w:line="360" w:lineRule="auto"/>
        <w:rPr>
          <w:rFonts w:ascii="宋体" w:eastAsia="宋体" w:hAnsi="宋体"/>
          <w:sz w:val="24"/>
        </w:rPr>
      </w:pPr>
      <w:r>
        <w:rPr>
          <w:rFonts w:ascii="宋体" w:eastAsia="宋体" w:hAnsi="宋体" w:hint="eastAsia"/>
          <w:sz w:val="24"/>
        </w:rPr>
        <w:t>报告的打印和预览：在打印之前可以选择系统中已定义好的输出报告模板，以确定输出报告的形式。</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2.1.3.3.2接收工作站</w:t>
      </w:r>
    </w:p>
    <w:p w:rsidR="005B7393" w:rsidRDefault="00D97D37">
      <w:pPr>
        <w:spacing w:line="360" w:lineRule="auto"/>
        <w:rPr>
          <w:rFonts w:ascii="宋体" w:eastAsia="宋体" w:hAnsi="宋体"/>
          <w:sz w:val="24"/>
        </w:rPr>
      </w:pPr>
      <w:proofErr w:type="gramStart"/>
      <w:r>
        <w:rPr>
          <w:rFonts w:ascii="宋体" w:eastAsia="宋体" w:hAnsi="宋体" w:hint="eastAsia"/>
          <w:sz w:val="24"/>
        </w:rPr>
        <w:t>扫码调取</w:t>
      </w:r>
      <w:proofErr w:type="gramEnd"/>
      <w:r>
        <w:rPr>
          <w:rFonts w:ascii="宋体" w:eastAsia="宋体" w:hAnsi="宋体" w:hint="eastAsia"/>
          <w:sz w:val="24"/>
        </w:rPr>
        <w:t>HIS系统的病人相关信息；可根据用户自定义的病理号编码规则，自动生成病理号,保证病理号的连续性和唯一性（防止标本出差错），并支持手工调整</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2.1.3.3.3描写工作站</w:t>
      </w:r>
    </w:p>
    <w:p w:rsidR="005B7393" w:rsidRDefault="00D97D37">
      <w:pPr>
        <w:spacing w:line="360" w:lineRule="auto"/>
        <w:rPr>
          <w:rFonts w:ascii="宋体" w:eastAsia="宋体" w:hAnsi="宋体"/>
          <w:sz w:val="24"/>
        </w:rPr>
      </w:pPr>
      <w:r>
        <w:rPr>
          <w:rFonts w:ascii="宋体" w:eastAsia="宋体" w:hAnsi="宋体" w:hint="eastAsia"/>
          <w:sz w:val="24"/>
        </w:rPr>
        <w:t>自动加载取材任务相关信息；支持大体标本摄像，支持自定义打印包埋盒</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2.1.3.3.4取材工作站</w:t>
      </w:r>
    </w:p>
    <w:p w:rsidR="005B7393" w:rsidRDefault="00D97D37">
      <w:pPr>
        <w:spacing w:line="360" w:lineRule="auto"/>
        <w:rPr>
          <w:rFonts w:ascii="宋体" w:eastAsia="宋体" w:hAnsi="宋体"/>
          <w:sz w:val="24"/>
        </w:rPr>
      </w:pPr>
      <w:r>
        <w:rPr>
          <w:rFonts w:ascii="宋体" w:eastAsia="宋体" w:hAnsi="宋体" w:hint="eastAsia"/>
          <w:sz w:val="24"/>
        </w:rPr>
        <w:t xml:space="preserve">支持扫描标本容器上的二维码，自动提取相关信息（防止标本出差错）；根据病理标本名称系统自动提供对应的取材规范并显示在取材工作站电脑上，供取材医生随时学习 </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2.1.3.3.5 脱水工作站</w:t>
      </w:r>
    </w:p>
    <w:p w:rsidR="005B7393" w:rsidRDefault="00D97D37">
      <w:pPr>
        <w:spacing w:line="360" w:lineRule="auto"/>
        <w:rPr>
          <w:rFonts w:ascii="宋体" w:eastAsia="宋体" w:hAnsi="宋体"/>
          <w:sz w:val="24"/>
        </w:rPr>
      </w:pPr>
      <w:r>
        <w:rPr>
          <w:rFonts w:ascii="宋体" w:eastAsia="宋体" w:hAnsi="宋体" w:hint="eastAsia"/>
          <w:sz w:val="24"/>
        </w:rPr>
        <w:t>显示待处理数据，可按天查询（了解工作量；并有利于组织标本核对）；支持扫描脱水蓝、包埋盒脱水</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2.1.3.3.6 包埋工作站</w:t>
      </w:r>
    </w:p>
    <w:p w:rsidR="005B7393" w:rsidRDefault="00D97D37">
      <w:pPr>
        <w:spacing w:line="360" w:lineRule="auto"/>
        <w:rPr>
          <w:rFonts w:ascii="宋体" w:eastAsia="宋体" w:hAnsi="宋体"/>
          <w:sz w:val="24"/>
        </w:rPr>
      </w:pPr>
      <w:r>
        <w:rPr>
          <w:rFonts w:ascii="宋体" w:eastAsia="宋体" w:hAnsi="宋体" w:hint="eastAsia"/>
          <w:sz w:val="24"/>
        </w:rPr>
        <w:t>系统自动显示待包埋任务列表，供技术员在包埋时进行核对（防止标本出差错）；扫描包埋盒上二维码，确认包埋（防止标本出差错）</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2.1.3.3.7 切片工作站</w:t>
      </w:r>
    </w:p>
    <w:p w:rsidR="005B7393" w:rsidRDefault="00D97D37">
      <w:pPr>
        <w:spacing w:line="360" w:lineRule="auto"/>
        <w:rPr>
          <w:rFonts w:ascii="宋体" w:eastAsia="宋体" w:hAnsi="宋体"/>
          <w:sz w:val="24"/>
        </w:rPr>
      </w:pPr>
      <w:r>
        <w:rPr>
          <w:rFonts w:ascii="宋体" w:eastAsia="宋体" w:hAnsi="宋体" w:hint="eastAsia"/>
          <w:sz w:val="24"/>
        </w:rPr>
        <w:t>系统自动显示待切片任务列表（可协助做好不同技术人员操作后的质量评估）；分冰冻切片和常规切片两个工作站，分别对应冰冻流程和常规流程</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2.1.3.3.8 染色出片工作站</w:t>
      </w:r>
    </w:p>
    <w:p w:rsidR="005B7393" w:rsidRDefault="00D97D37">
      <w:pPr>
        <w:spacing w:line="360" w:lineRule="auto"/>
        <w:rPr>
          <w:rFonts w:ascii="宋体" w:eastAsia="宋体" w:hAnsi="宋体"/>
          <w:sz w:val="24"/>
        </w:rPr>
      </w:pPr>
      <w:r>
        <w:rPr>
          <w:rFonts w:ascii="宋体" w:eastAsia="宋体" w:hAnsi="宋体" w:hint="eastAsia"/>
          <w:sz w:val="24"/>
        </w:rPr>
        <w:t>系统自动加载待染色出片的所有信息（可与蜡块核对，防止标本出差错）</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2.1.3.3.9 发布工作站</w:t>
      </w:r>
    </w:p>
    <w:p w:rsidR="005B7393" w:rsidRDefault="00D97D37">
      <w:pPr>
        <w:spacing w:line="360" w:lineRule="auto"/>
        <w:rPr>
          <w:rFonts w:ascii="宋体" w:eastAsia="宋体" w:hAnsi="宋体"/>
          <w:sz w:val="24"/>
        </w:rPr>
      </w:pPr>
      <w:r>
        <w:rPr>
          <w:rFonts w:ascii="宋体" w:eastAsia="宋体" w:hAnsi="宋体" w:hint="eastAsia"/>
          <w:sz w:val="24"/>
        </w:rPr>
        <w:t>系统自动显示已完成发布任务的所有信息</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lastRenderedPageBreak/>
        <w:t>2.1.3.3.10常规医嘱工作站</w:t>
      </w:r>
    </w:p>
    <w:p w:rsidR="005B7393" w:rsidRDefault="00D97D37">
      <w:pPr>
        <w:spacing w:line="360" w:lineRule="auto"/>
        <w:rPr>
          <w:rFonts w:ascii="宋体" w:eastAsia="宋体" w:hAnsi="宋体"/>
          <w:sz w:val="24"/>
        </w:rPr>
      </w:pPr>
      <w:r>
        <w:rPr>
          <w:rFonts w:ascii="宋体" w:eastAsia="宋体" w:hAnsi="宋体" w:hint="eastAsia"/>
          <w:sz w:val="24"/>
        </w:rPr>
        <w:t>系统自动显示诊断医生常规医嘱（重切/深切/</w:t>
      </w:r>
      <w:proofErr w:type="gramStart"/>
      <w:r>
        <w:rPr>
          <w:rFonts w:ascii="宋体" w:eastAsia="宋体" w:hAnsi="宋体" w:hint="eastAsia"/>
          <w:sz w:val="24"/>
        </w:rPr>
        <w:t>补取/</w:t>
      </w:r>
      <w:proofErr w:type="gramEnd"/>
      <w:r>
        <w:rPr>
          <w:rFonts w:ascii="宋体" w:eastAsia="宋体" w:hAnsi="宋体" w:hint="eastAsia"/>
          <w:sz w:val="24"/>
        </w:rPr>
        <w:t>重包埋等），技术员进行确认医嘱操作</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2.1.3.3.11免疫组化工作站</w:t>
      </w:r>
    </w:p>
    <w:p w:rsidR="005B7393" w:rsidRDefault="00D97D37">
      <w:pPr>
        <w:spacing w:line="360" w:lineRule="auto"/>
        <w:rPr>
          <w:rFonts w:ascii="宋体" w:eastAsia="宋体" w:hAnsi="宋体"/>
          <w:sz w:val="24"/>
        </w:rPr>
      </w:pPr>
      <w:r>
        <w:rPr>
          <w:rFonts w:ascii="宋体" w:eastAsia="宋体" w:hAnsi="宋体" w:hint="eastAsia"/>
          <w:sz w:val="24"/>
        </w:rPr>
        <w:t>系统自动显示诊断医生免疫组化医嘱，技术员进行确认医嘱（防止医生医嘱执行出差错）、出片操作</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2.1.3.3.12细胞学工作站</w:t>
      </w:r>
    </w:p>
    <w:p w:rsidR="005B7393" w:rsidRDefault="00D97D37">
      <w:pPr>
        <w:spacing w:line="360" w:lineRule="auto"/>
        <w:rPr>
          <w:rFonts w:ascii="宋体" w:eastAsia="宋体" w:hAnsi="宋体"/>
          <w:sz w:val="24"/>
        </w:rPr>
      </w:pPr>
      <w:r>
        <w:rPr>
          <w:rFonts w:ascii="宋体" w:eastAsia="宋体" w:hAnsi="宋体" w:hint="eastAsia"/>
          <w:sz w:val="24"/>
        </w:rPr>
        <w:t>默认显示待处理数据，可按天查询</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2.1.3.3.13液基细胞学工作站</w:t>
      </w:r>
    </w:p>
    <w:p w:rsidR="005B7393" w:rsidRDefault="00D97D37">
      <w:pPr>
        <w:spacing w:line="360" w:lineRule="auto"/>
        <w:rPr>
          <w:rFonts w:ascii="宋体" w:eastAsia="宋体" w:hAnsi="宋体"/>
          <w:sz w:val="24"/>
        </w:rPr>
      </w:pPr>
      <w:r>
        <w:rPr>
          <w:rFonts w:ascii="宋体" w:eastAsia="宋体" w:hAnsi="宋体" w:hint="eastAsia"/>
          <w:sz w:val="24"/>
        </w:rPr>
        <w:t>默认显示待处理数据，可按天查询</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2.1.3.3.14特检医嘱工作站</w:t>
      </w:r>
    </w:p>
    <w:p w:rsidR="005B7393" w:rsidRDefault="00D97D37">
      <w:pPr>
        <w:spacing w:line="360" w:lineRule="auto"/>
        <w:rPr>
          <w:rFonts w:ascii="宋体" w:eastAsia="宋体" w:hAnsi="宋体"/>
          <w:sz w:val="24"/>
        </w:rPr>
      </w:pPr>
      <w:r>
        <w:rPr>
          <w:rFonts w:ascii="宋体" w:eastAsia="宋体" w:hAnsi="宋体" w:hint="eastAsia"/>
          <w:sz w:val="24"/>
        </w:rPr>
        <w:t>系统自动显示诊断</w:t>
      </w:r>
      <w:proofErr w:type="gramStart"/>
      <w:r>
        <w:rPr>
          <w:rFonts w:ascii="宋体" w:eastAsia="宋体" w:hAnsi="宋体" w:hint="eastAsia"/>
          <w:sz w:val="24"/>
        </w:rPr>
        <w:t>医生特染医嘱</w:t>
      </w:r>
      <w:proofErr w:type="gramEnd"/>
      <w:r>
        <w:rPr>
          <w:rFonts w:ascii="宋体" w:eastAsia="宋体" w:hAnsi="宋体" w:hint="eastAsia"/>
          <w:sz w:val="24"/>
        </w:rPr>
        <w:t>，技术员进行确认医嘱操作（防止医生医嘱执行出差错）</w:t>
      </w:r>
    </w:p>
    <w:p w:rsidR="005B7393" w:rsidRDefault="00D97D37">
      <w:pPr>
        <w:spacing w:line="360" w:lineRule="auto"/>
        <w:outlineLvl w:val="4"/>
        <w:rPr>
          <w:rFonts w:ascii="宋体" w:eastAsia="宋体" w:hAnsi="宋体"/>
          <w:sz w:val="24"/>
        </w:rPr>
      </w:pPr>
      <w:r>
        <w:rPr>
          <w:rFonts w:ascii="宋体" w:eastAsia="宋体" w:hAnsi="宋体" w:hint="eastAsia"/>
          <w:b/>
          <w:bCs/>
          <w:sz w:val="24"/>
        </w:rPr>
        <w:t>2.1.3.3.15手术进度查询工作站</w:t>
      </w:r>
    </w:p>
    <w:p w:rsidR="005B7393" w:rsidRDefault="00D97D37">
      <w:pPr>
        <w:spacing w:line="360" w:lineRule="auto"/>
        <w:rPr>
          <w:rFonts w:ascii="宋体" w:eastAsia="宋体" w:hAnsi="宋体"/>
          <w:sz w:val="24"/>
        </w:rPr>
      </w:pPr>
      <w:r>
        <w:rPr>
          <w:rFonts w:ascii="宋体" w:eastAsia="宋体" w:hAnsi="宋体" w:hint="eastAsia"/>
          <w:sz w:val="24"/>
        </w:rPr>
        <w:t>显示当天的所有手术信息</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2.1.3.3.16 分片工作站</w:t>
      </w:r>
    </w:p>
    <w:p w:rsidR="005B7393" w:rsidRDefault="00D97D37">
      <w:pPr>
        <w:spacing w:line="360" w:lineRule="auto"/>
        <w:rPr>
          <w:rFonts w:ascii="宋体" w:eastAsia="宋体" w:hAnsi="宋体"/>
          <w:sz w:val="24"/>
        </w:rPr>
      </w:pPr>
      <w:r>
        <w:rPr>
          <w:rFonts w:ascii="宋体" w:eastAsia="宋体" w:hAnsi="宋体" w:hint="eastAsia"/>
          <w:sz w:val="24"/>
        </w:rPr>
        <w:t>对已出片的</w:t>
      </w:r>
      <w:proofErr w:type="gramStart"/>
      <w:r>
        <w:rPr>
          <w:rFonts w:ascii="宋体" w:eastAsia="宋体" w:hAnsi="宋体" w:hint="eastAsia"/>
          <w:sz w:val="24"/>
        </w:rPr>
        <w:t>玻</w:t>
      </w:r>
      <w:proofErr w:type="gramEnd"/>
      <w:r>
        <w:rPr>
          <w:rFonts w:ascii="宋体" w:eastAsia="宋体" w:hAnsi="宋体" w:hint="eastAsia"/>
          <w:sz w:val="24"/>
        </w:rPr>
        <w:t>片进行分配，可批量分配</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2.1.3.3.17 诊断平台</w:t>
      </w:r>
    </w:p>
    <w:p w:rsidR="005B7393" w:rsidRDefault="00D97D37">
      <w:pPr>
        <w:spacing w:line="360" w:lineRule="auto"/>
        <w:rPr>
          <w:rFonts w:ascii="宋体" w:eastAsia="宋体" w:hAnsi="宋体"/>
          <w:sz w:val="24"/>
        </w:rPr>
      </w:pPr>
      <w:r>
        <w:rPr>
          <w:rFonts w:ascii="宋体" w:eastAsia="宋体" w:hAnsi="宋体" w:hint="eastAsia"/>
          <w:sz w:val="24"/>
        </w:rPr>
        <w:t>自动提示登录用户的诊断任务列表，默认显示未诊断的病例；在同一界面下显示病例相关信息，进行镜下采图、病理诊断等</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2.1.3.3.18 分子病理工作站</w:t>
      </w:r>
    </w:p>
    <w:p w:rsidR="005B7393" w:rsidRDefault="00D97D37">
      <w:pPr>
        <w:spacing w:line="360" w:lineRule="auto"/>
        <w:rPr>
          <w:rFonts w:ascii="宋体" w:eastAsia="宋体" w:hAnsi="宋体"/>
          <w:sz w:val="24"/>
        </w:rPr>
      </w:pPr>
      <w:r>
        <w:rPr>
          <w:rFonts w:ascii="宋体" w:eastAsia="宋体" w:hAnsi="宋体" w:hint="eastAsia"/>
          <w:sz w:val="24"/>
        </w:rPr>
        <w:t>默认根据收费状态、出片状态显示数据（可及时督促尚有未完成病例，及时完成）；根据分子病理对应的医嘱项目自动显示不同诊断界面</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2.1.3.3.19 HPV分子病理工作站</w:t>
      </w:r>
    </w:p>
    <w:p w:rsidR="005B7393" w:rsidRDefault="00D97D37">
      <w:pPr>
        <w:spacing w:line="360" w:lineRule="auto"/>
        <w:rPr>
          <w:rFonts w:ascii="宋体" w:eastAsia="宋体" w:hAnsi="宋体"/>
          <w:sz w:val="24"/>
        </w:rPr>
      </w:pPr>
      <w:r>
        <w:rPr>
          <w:rFonts w:ascii="宋体" w:eastAsia="宋体" w:hAnsi="宋体" w:hint="eastAsia"/>
          <w:sz w:val="24"/>
        </w:rPr>
        <w:t>批量导入HPV参数，智能判断HPV参数是否在正常值范围，用不同颜色标识</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2.1.3.3.20 HLA分子病理工作站</w:t>
      </w:r>
    </w:p>
    <w:p w:rsidR="005B7393" w:rsidRDefault="00D97D37">
      <w:pPr>
        <w:spacing w:line="360" w:lineRule="auto"/>
        <w:rPr>
          <w:rFonts w:ascii="宋体" w:eastAsia="宋体" w:hAnsi="宋体"/>
          <w:sz w:val="24"/>
        </w:rPr>
      </w:pPr>
      <w:r>
        <w:rPr>
          <w:rFonts w:ascii="宋体" w:eastAsia="宋体" w:hAnsi="宋体" w:hint="eastAsia"/>
          <w:sz w:val="24"/>
        </w:rPr>
        <w:t>提供查询、预览报告、打印等功能；提供</w:t>
      </w:r>
      <w:proofErr w:type="gramStart"/>
      <w:r>
        <w:rPr>
          <w:rFonts w:ascii="宋体" w:eastAsia="宋体" w:hAnsi="宋体" w:hint="eastAsia"/>
          <w:sz w:val="24"/>
        </w:rPr>
        <w:t>玻片评价</w:t>
      </w:r>
      <w:proofErr w:type="gramEnd"/>
      <w:r>
        <w:rPr>
          <w:rFonts w:ascii="宋体" w:eastAsia="宋体" w:hAnsi="宋体" w:hint="eastAsia"/>
          <w:sz w:val="24"/>
        </w:rPr>
        <w:t>功能，诊断详情页面可直接查看历史病历</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2.1.3.3.21 智能统计工作站</w:t>
      </w:r>
    </w:p>
    <w:p w:rsidR="005B7393" w:rsidRDefault="00D97D37">
      <w:pPr>
        <w:spacing w:line="360" w:lineRule="auto"/>
        <w:rPr>
          <w:rFonts w:ascii="宋体" w:eastAsia="宋体" w:hAnsi="宋体"/>
          <w:sz w:val="24"/>
        </w:rPr>
      </w:pPr>
      <w:r>
        <w:rPr>
          <w:rFonts w:ascii="宋体" w:eastAsia="宋体" w:hAnsi="宋体" w:hint="eastAsia"/>
          <w:sz w:val="24"/>
        </w:rPr>
        <w:lastRenderedPageBreak/>
        <w:t>用户自定义统计内容之后，系统自动生成Excel统计表格及对应柱状图等类型统计图表（完成各类质</w:t>
      </w:r>
      <w:proofErr w:type="gramStart"/>
      <w:r>
        <w:rPr>
          <w:rFonts w:ascii="宋体" w:eastAsia="宋体" w:hAnsi="宋体" w:hint="eastAsia"/>
          <w:sz w:val="24"/>
        </w:rPr>
        <w:t>控统计</w:t>
      </w:r>
      <w:proofErr w:type="gramEnd"/>
      <w:r>
        <w:rPr>
          <w:rFonts w:ascii="宋体" w:eastAsia="宋体" w:hAnsi="宋体" w:hint="eastAsia"/>
          <w:sz w:val="24"/>
        </w:rPr>
        <w:t>报表，针对质控中的问题分析原因，责任落实到人，进行整改。 这是三甲评审也是日常工作中的重中之重）</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2.1.3.3.22 档案管理工作站</w:t>
      </w:r>
    </w:p>
    <w:p w:rsidR="005B7393" w:rsidRDefault="00D97D37">
      <w:pPr>
        <w:spacing w:line="360" w:lineRule="auto"/>
        <w:rPr>
          <w:rFonts w:ascii="宋体" w:eastAsia="宋体" w:hAnsi="宋体"/>
          <w:sz w:val="24"/>
        </w:rPr>
      </w:pPr>
      <w:r>
        <w:rPr>
          <w:rFonts w:ascii="宋体" w:eastAsia="宋体" w:hAnsi="宋体" w:hint="eastAsia"/>
          <w:sz w:val="24"/>
        </w:rPr>
        <w:t>包括归档柜管理、申请单归档、蜡块归档、</w:t>
      </w:r>
      <w:proofErr w:type="gramStart"/>
      <w:r>
        <w:rPr>
          <w:rFonts w:ascii="宋体" w:eastAsia="宋体" w:hAnsi="宋体" w:hint="eastAsia"/>
          <w:sz w:val="24"/>
        </w:rPr>
        <w:t>玻</w:t>
      </w:r>
      <w:proofErr w:type="gramEnd"/>
      <w:r>
        <w:rPr>
          <w:rFonts w:ascii="宋体" w:eastAsia="宋体" w:hAnsi="宋体" w:hint="eastAsia"/>
          <w:sz w:val="24"/>
        </w:rPr>
        <w:t>片归档、蜡块/</w:t>
      </w:r>
      <w:proofErr w:type="gramStart"/>
      <w:r>
        <w:rPr>
          <w:rFonts w:ascii="宋体" w:eastAsia="宋体" w:hAnsi="宋体" w:hint="eastAsia"/>
          <w:sz w:val="24"/>
        </w:rPr>
        <w:t>玻片借</w:t>
      </w:r>
      <w:proofErr w:type="gramEnd"/>
      <w:r>
        <w:rPr>
          <w:rFonts w:ascii="宋体" w:eastAsia="宋体" w:hAnsi="宋体" w:hint="eastAsia"/>
          <w:sz w:val="24"/>
        </w:rPr>
        <w:t>记</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2.1.3.3.23 设备试剂管理工作站</w:t>
      </w:r>
    </w:p>
    <w:p w:rsidR="005B7393" w:rsidRDefault="00D97D37">
      <w:pPr>
        <w:spacing w:line="360" w:lineRule="auto"/>
        <w:rPr>
          <w:rFonts w:ascii="宋体" w:eastAsia="宋体" w:hAnsi="宋体"/>
          <w:sz w:val="24"/>
        </w:rPr>
      </w:pPr>
      <w:r>
        <w:rPr>
          <w:rFonts w:ascii="宋体" w:eastAsia="宋体" w:hAnsi="宋体" w:hint="eastAsia"/>
          <w:sz w:val="24"/>
        </w:rPr>
        <w:t>包括仪器设备管理和常用试剂管理</w:t>
      </w:r>
    </w:p>
    <w:p w:rsidR="005B7393" w:rsidRDefault="005B7393">
      <w:pPr>
        <w:spacing w:line="360" w:lineRule="auto"/>
        <w:rPr>
          <w:rFonts w:ascii="宋体" w:eastAsia="宋体" w:hAnsi="宋体"/>
          <w:sz w:val="24"/>
        </w:rPr>
      </w:pPr>
    </w:p>
    <w:p w:rsidR="005B7393" w:rsidRDefault="00D97D37">
      <w:pPr>
        <w:pStyle w:val="3"/>
        <w:spacing w:line="360" w:lineRule="auto"/>
        <w:rPr>
          <w:rFonts w:ascii="黑体" w:eastAsia="黑体" w:hAnsi="黑体"/>
          <w:sz w:val="28"/>
          <w:szCs w:val="28"/>
        </w:rPr>
      </w:pPr>
      <w:bookmarkStart w:id="13" w:name="_Toc80391164"/>
      <w:bookmarkStart w:id="14" w:name="_Toc80475437"/>
      <w:r>
        <w:rPr>
          <w:rFonts w:ascii="黑体" w:eastAsia="黑体" w:hAnsi="黑体" w:hint="eastAsia"/>
          <w:sz w:val="28"/>
          <w:szCs w:val="28"/>
        </w:rPr>
        <w:t>2.1.4.</w:t>
      </w:r>
      <w:r>
        <w:rPr>
          <w:rFonts w:ascii="黑体" w:eastAsia="黑体" w:hAnsi="黑体" w:hint="eastAsia"/>
          <w:sz w:val="28"/>
          <w:szCs w:val="28"/>
        </w:rPr>
        <w:tab/>
        <w:t>急诊医学医护一体化</w:t>
      </w:r>
      <w:bookmarkEnd w:id="13"/>
      <w:bookmarkEnd w:id="14"/>
      <w:r>
        <w:rPr>
          <w:rFonts w:ascii="黑体" w:eastAsia="黑体" w:hAnsi="黑体" w:hint="eastAsia"/>
          <w:sz w:val="28"/>
          <w:szCs w:val="28"/>
        </w:rPr>
        <w:t xml:space="preserve"> </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2.1.4.1. 急诊患者一览</w:t>
      </w:r>
    </w:p>
    <w:p w:rsidR="005B7393" w:rsidRDefault="00D97D37">
      <w:pPr>
        <w:spacing w:line="360" w:lineRule="auto"/>
        <w:rPr>
          <w:rFonts w:ascii="宋体" w:eastAsia="宋体" w:hAnsi="宋体"/>
          <w:sz w:val="24"/>
        </w:rPr>
      </w:pPr>
      <w:r>
        <w:rPr>
          <w:rFonts w:ascii="宋体" w:eastAsia="宋体" w:hAnsi="宋体" w:hint="eastAsia"/>
          <w:sz w:val="24"/>
        </w:rPr>
        <w:t>需显示患者挂号信息、就诊信息、入转出信息；形成患者急诊救治时间窗。</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2.1.4.2. 预检分诊工作站</w:t>
      </w:r>
    </w:p>
    <w:p w:rsidR="005B7393" w:rsidRDefault="00D97D37">
      <w:pPr>
        <w:pStyle w:val="Default"/>
        <w:outlineLvl w:val="4"/>
        <w:rPr>
          <w:rFonts w:ascii="宋体" w:eastAsia="宋体" w:hAnsi="宋体"/>
          <w:b/>
        </w:rPr>
      </w:pPr>
      <w:r>
        <w:rPr>
          <w:rFonts w:ascii="宋体" w:eastAsia="宋体" w:hAnsi="宋体" w:hint="eastAsia"/>
          <w:b/>
        </w:rPr>
        <w:t>2.1.4.2.1 .患者信息登记</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如果未与院内系统对接的情况下，可登记患者基本信息，包括：患者姓名、性别、年龄、出生日期、身份证。</w:t>
      </w:r>
    </w:p>
    <w:p w:rsidR="005B7393" w:rsidRDefault="00D97D37">
      <w:pPr>
        <w:pStyle w:val="Default"/>
        <w:rPr>
          <w:rFonts w:ascii="宋体" w:eastAsia="宋体" w:hAnsi="宋体"/>
        </w:rPr>
      </w:pPr>
      <w:r>
        <w:rPr>
          <w:rFonts w:ascii="宋体" w:eastAsia="宋体" w:hAnsi="宋体" w:hint="eastAsia"/>
        </w:rPr>
        <w:t>如果与院内系统对接的情况下，患者基本信息来源于院内系统，患者信息的注册变更均在院内系统完成，急诊系统的患者基本信息可以实现数据自动同步，需要院内系统提供数据同步接口。</w:t>
      </w:r>
    </w:p>
    <w:p w:rsidR="005B7393" w:rsidRDefault="00D97D37">
      <w:pPr>
        <w:pStyle w:val="Default"/>
        <w:outlineLvl w:val="4"/>
        <w:rPr>
          <w:rFonts w:ascii="宋体" w:eastAsia="宋体" w:hAnsi="宋体"/>
          <w:b/>
        </w:rPr>
      </w:pPr>
      <w:r>
        <w:rPr>
          <w:rFonts w:ascii="宋体" w:eastAsia="宋体" w:hAnsi="宋体" w:hint="eastAsia"/>
          <w:b/>
        </w:rPr>
        <w:t>2.1.4.2.2 .患者信息检索</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可通过用户输入姓名、出生日期、性别检索或者通过输入身份证号检索并载入患者基本信息。</w:t>
      </w:r>
    </w:p>
    <w:p w:rsidR="005B7393" w:rsidRDefault="00D97D37">
      <w:pPr>
        <w:pStyle w:val="Default"/>
        <w:rPr>
          <w:rFonts w:ascii="宋体" w:eastAsia="宋体" w:hAnsi="宋体"/>
        </w:rPr>
      </w:pPr>
      <w:r>
        <w:rPr>
          <w:rFonts w:ascii="宋体" w:eastAsia="宋体" w:hAnsi="宋体" w:hint="eastAsia"/>
        </w:rPr>
        <w:t>提供读卡器接口通过读卡来识别患者信息</w:t>
      </w:r>
    </w:p>
    <w:p w:rsidR="005B7393" w:rsidRDefault="00D97D37">
      <w:pPr>
        <w:pStyle w:val="Default"/>
        <w:rPr>
          <w:rFonts w:ascii="宋体" w:eastAsia="宋体" w:hAnsi="宋体"/>
        </w:rPr>
      </w:pPr>
      <w:r>
        <w:rPr>
          <w:rFonts w:ascii="宋体" w:eastAsia="宋体" w:hAnsi="宋体" w:hint="eastAsia"/>
        </w:rPr>
        <w:t>患者身份识别码打印</w:t>
      </w:r>
      <w:r>
        <w:rPr>
          <w:rFonts w:ascii="宋体" w:eastAsia="宋体" w:hAnsi="宋体" w:hint="eastAsia"/>
        </w:rPr>
        <w:tab/>
      </w:r>
    </w:p>
    <w:p w:rsidR="005B7393" w:rsidRDefault="00D97D37">
      <w:pPr>
        <w:pStyle w:val="Default"/>
        <w:rPr>
          <w:rFonts w:ascii="宋体" w:eastAsia="宋体" w:hAnsi="宋体"/>
        </w:rPr>
      </w:pPr>
      <w:r>
        <w:rPr>
          <w:rFonts w:ascii="宋体" w:eastAsia="宋体" w:hAnsi="宋体" w:hint="eastAsia"/>
        </w:rPr>
        <w:t>打印患者身份识别码（</w:t>
      </w:r>
      <w:proofErr w:type="gramStart"/>
      <w:r>
        <w:rPr>
          <w:rFonts w:ascii="宋体" w:eastAsia="宋体" w:hAnsi="宋体" w:hint="eastAsia"/>
        </w:rPr>
        <w:t>二维码小票</w:t>
      </w:r>
      <w:proofErr w:type="gramEnd"/>
      <w:r>
        <w:rPr>
          <w:rFonts w:ascii="宋体" w:eastAsia="宋体" w:hAnsi="宋体" w:hint="eastAsia"/>
        </w:rPr>
        <w:t>或患者腕带），用于在患者就诊过程中通过扫描该识别码识别患者身份。</w:t>
      </w:r>
    </w:p>
    <w:p w:rsidR="005B7393" w:rsidRDefault="00D97D37">
      <w:pPr>
        <w:pStyle w:val="Default"/>
        <w:outlineLvl w:val="4"/>
        <w:rPr>
          <w:rFonts w:ascii="宋体" w:eastAsia="宋体" w:hAnsi="宋体"/>
          <w:b/>
        </w:rPr>
      </w:pPr>
      <w:r>
        <w:rPr>
          <w:rFonts w:ascii="宋体" w:eastAsia="宋体" w:hAnsi="宋体" w:hint="eastAsia"/>
          <w:b/>
        </w:rPr>
        <w:t>2.1.4.2.3. 院前急救患者交接</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lastRenderedPageBreak/>
        <w:t>抢救患者医疗资料交接，交接时患者病情及交接人信息登记。院前急救信息通过120急救中心接口提供。</w:t>
      </w:r>
    </w:p>
    <w:p w:rsidR="005B7393" w:rsidRDefault="00D97D37">
      <w:pPr>
        <w:pStyle w:val="Default"/>
        <w:outlineLvl w:val="4"/>
        <w:rPr>
          <w:rFonts w:ascii="宋体" w:eastAsia="宋体" w:hAnsi="宋体"/>
          <w:b/>
        </w:rPr>
      </w:pPr>
      <w:r>
        <w:rPr>
          <w:rFonts w:ascii="宋体" w:eastAsia="宋体" w:hAnsi="宋体" w:hint="eastAsia"/>
          <w:b/>
        </w:rPr>
        <w:t>2.1.4.2.4 .分级评估及病情等级调整</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对于危重患者，支持护士进行快速评估病情等级。对于非危重患者，护士录入生命体征后系统自动评级。对于已经分级的患者还可进行病情调整。</w:t>
      </w:r>
    </w:p>
    <w:p w:rsidR="005B7393" w:rsidRDefault="00D97D37">
      <w:pPr>
        <w:pStyle w:val="Default"/>
        <w:rPr>
          <w:rFonts w:ascii="宋体" w:eastAsia="宋体" w:hAnsi="宋体"/>
        </w:rPr>
      </w:pPr>
      <w:r>
        <w:rPr>
          <w:rFonts w:ascii="宋体" w:eastAsia="宋体" w:hAnsi="宋体" w:hint="eastAsia"/>
        </w:rPr>
        <w:t>系统支持MEWS、GCS、疼痛评估</w:t>
      </w:r>
    </w:p>
    <w:p w:rsidR="005B7393" w:rsidRDefault="00D97D37">
      <w:pPr>
        <w:pStyle w:val="Default"/>
        <w:rPr>
          <w:rFonts w:ascii="宋体" w:eastAsia="宋体" w:hAnsi="宋体"/>
        </w:rPr>
      </w:pPr>
      <w:r>
        <w:rPr>
          <w:rFonts w:ascii="宋体" w:eastAsia="宋体" w:hAnsi="宋体" w:hint="eastAsia"/>
        </w:rPr>
        <w:t>生命体征自动采集</w:t>
      </w:r>
      <w:r>
        <w:rPr>
          <w:rFonts w:ascii="宋体" w:eastAsia="宋体" w:hAnsi="宋体" w:hint="eastAsia"/>
        </w:rPr>
        <w:tab/>
      </w:r>
    </w:p>
    <w:p w:rsidR="005B7393" w:rsidRDefault="00D97D37">
      <w:pPr>
        <w:pStyle w:val="Default"/>
        <w:rPr>
          <w:rFonts w:ascii="宋体" w:eastAsia="宋体" w:hAnsi="宋体"/>
        </w:rPr>
      </w:pPr>
      <w:r>
        <w:rPr>
          <w:rFonts w:ascii="宋体" w:eastAsia="宋体" w:hAnsi="宋体" w:hint="eastAsia"/>
        </w:rPr>
        <w:t>系统自动采集监护仪或血压计测量结果，实现生命体征自动录入。</w:t>
      </w:r>
    </w:p>
    <w:p w:rsidR="005B7393" w:rsidRDefault="005B7393">
      <w:pPr>
        <w:pStyle w:val="Default"/>
        <w:rPr>
          <w:rFonts w:ascii="宋体" w:eastAsia="宋体" w:hAnsi="宋体"/>
        </w:rPr>
      </w:pPr>
    </w:p>
    <w:p w:rsidR="005B7393" w:rsidRDefault="00D97D37">
      <w:pPr>
        <w:pStyle w:val="Default"/>
        <w:outlineLvl w:val="4"/>
        <w:rPr>
          <w:rFonts w:ascii="宋体" w:eastAsia="宋体" w:hAnsi="宋体"/>
          <w:b/>
        </w:rPr>
      </w:pPr>
      <w:r>
        <w:rPr>
          <w:rFonts w:ascii="宋体" w:eastAsia="宋体" w:hAnsi="宋体" w:hint="eastAsia"/>
          <w:b/>
        </w:rPr>
        <w:t>2.1.4.2.5. 群伤事件批量预检</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群伤事件登记，并支持批量快速预检</w:t>
      </w:r>
    </w:p>
    <w:p w:rsidR="005B7393" w:rsidRDefault="00D97D37">
      <w:pPr>
        <w:pStyle w:val="Default"/>
        <w:outlineLvl w:val="4"/>
        <w:rPr>
          <w:rFonts w:ascii="宋体" w:eastAsia="宋体" w:hAnsi="宋体"/>
          <w:b/>
        </w:rPr>
      </w:pPr>
      <w:r>
        <w:rPr>
          <w:rFonts w:ascii="宋体" w:eastAsia="宋体" w:hAnsi="宋体" w:hint="eastAsia"/>
          <w:b/>
        </w:rPr>
        <w:t>2.1.4.2.6. 三无患者快速预检</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对三无患者实现快速登记，并完成预检分诊。在患者恢复意识后，可修改患者信息为真实信息。</w:t>
      </w:r>
    </w:p>
    <w:p w:rsidR="005B7393" w:rsidRDefault="00D97D37">
      <w:pPr>
        <w:pStyle w:val="Default"/>
        <w:rPr>
          <w:rFonts w:ascii="宋体" w:eastAsia="宋体" w:hAnsi="宋体"/>
        </w:rPr>
      </w:pPr>
      <w:r>
        <w:rPr>
          <w:rFonts w:ascii="宋体" w:eastAsia="宋体" w:hAnsi="宋体" w:hint="eastAsia"/>
        </w:rPr>
        <w:t>注意：如果未与院内系统对接，则在急诊系统中修改患者信息；如果与院内系统对接后，则在院内系统修改，急诊系统自动同步患者信息数据，需要院内系统提供接口</w:t>
      </w:r>
    </w:p>
    <w:p w:rsidR="005B7393" w:rsidRDefault="00D97D37">
      <w:pPr>
        <w:pStyle w:val="Default"/>
        <w:outlineLvl w:val="4"/>
        <w:rPr>
          <w:rFonts w:ascii="宋体" w:eastAsia="宋体" w:hAnsi="宋体"/>
          <w:b/>
        </w:rPr>
      </w:pPr>
      <w:r>
        <w:rPr>
          <w:rFonts w:ascii="宋体" w:eastAsia="宋体" w:hAnsi="宋体" w:hint="eastAsia"/>
          <w:b/>
        </w:rPr>
        <w:t>2.1.4.2.7 .绿色通道开通</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对于紧急危重患者（胸痛、卒中）系统支持</w:t>
      </w:r>
      <w:proofErr w:type="gramStart"/>
      <w:r>
        <w:rPr>
          <w:rFonts w:ascii="宋体" w:eastAsia="宋体" w:hAnsi="宋体" w:hint="eastAsia"/>
        </w:rPr>
        <w:t>开通单</w:t>
      </w:r>
      <w:proofErr w:type="gramEnd"/>
      <w:r>
        <w:rPr>
          <w:rFonts w:ascii="宋体" w:eastAsia="宋体" w:hAnsi="宋体" w:hint="eastAsia"/>
        </w:rPr>
        <w:t>病种救治绿色通道。</w:t>
      </w:r>
    </w:p>
    <w:p w:rsidR="005B7393" w:rsidRDefault="00D97D37">
      <w:pPr>
        <w:pStyle w:val="Default"/>
        <w:rPr>
          <w:rFonts w:ascii="宋体" w:eastAsia="宋体" w:hAnsi="宋体"/>
        </w:rPr>
      </w:pPr>
      <w:r>
        <w:rPr>
          <w:rFonts w:ascii="宋体" w:eastAsia="宋体" w:hAnsi="宋体" w:hint="eastAsia"/>
        </w:rPr>
        <w:t>注意：单病种救治绿色通道需要对院内收费、住院、药房、LIS、PACS系统进行改造。</w:t>
      </w:r>
    </w:p>
    <w:p w:rsidR="005B7393" w:rsidRDefault="00D97D37">
      <w:pPr>
        <w:pStyle w:val="Default"/>
        <w:outlineLvl w:val="4"/>
        <w:rPr>
          <w:rFonts w:ascii="宋体" w:eastAsia="宋体" w:hAnsi="宋体"/>
          <w:b/>
        </w:rPr>
      </w:pPr>
      <w:r>
        <w:rPr>
          <w:rFonts w:ascii="宋体" w:eastAsia="宋体" w:hAnsi="宋体" w:hint="eastAsia"/>
          <w:b/>
        </w:rPr>
        <w:t>2.1.4.2.8. 候诊超期提醒</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三、四级患者在分</w:t>
      </w:r>
      <w:proofErr w:type="gramStart"/>
      <w:r>
        <w:rPr>
          <w:rFonts w:ascii="宋体" w:eastAsia="宋体" w:hAnsi="宋体" w:hint="eastAsia"/>
        </w:rPr>
        <w:t>诊一段</w:t>
      </w:r>
      <w:proofErr w:type="gramEnd"/>
      <w:r>
        <w:rPr>
          <w:rFonts w:ascii="宋体" w:eastAsia="宋体" w:hAnsi="宋体" w:hint="eastAsia"/>
        </w:rPr>
        <w:t>时间后仍未就诊时，分诊系统会给予提醒，护士可对其再次预检评估，并可调整病情等级。</w:t>
      </w:r>
    </w:p>
    <w:p w:rsidR="005B7393" w:rsidRDefault="00D97D37">
      <w:pPr>
        <w:pStyle w:val="Default"/>
        <w:outlineLvl w:val="3"/>
      </w:pPr>
      <w:r>
        <w:rPr>
          <w:rFonts w:hint="eastAsia"/>
        </w:rPr>
        <w:t>2.1.4.3 .急诊门户</w:t>
      </w:r>
      <w:r>
        <w:rPr>
          <w:rFonts w:hint="eastAsia"/>
        </w:rPr>
        <w:tab/>
      </w:r>
    </w:p>
    <w:p w:rsidR="005B7393" w:rsidRDefault="00D97D37">
      <w:pPr>
        <w:pStyle w:val="Default"/>
        <w:outlineLvl w:val="4"/>
        <w:rPr>
          <w:rFonts w:ascii="宋体" w:eastAsia="宋体" w:hAnsi="宋体"/>
          <w:b/>
        </w:rPr>
      </w:pPr>
      <w:r>
        <w:rPr>
          <w:rFonts w:ascii="宋体" w:eastAsia="宋体" w:hAnsi="宋体" w:hint="eastAsia"/>
          <w:b/>
        </w:rPr>
        <w:t>2.1.4.3.1 .急诊患者列表</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经过预检分诊的患者，都显示在急诊门户的患者列表中，该列表可按照病情等级，类别进行过滤。列表中会显示每个患者滞留时长及最终患者去向。</w:t>
      </w:r>
    </w:p>
    <w:p w:rsidR="005B7393" w:rsidRDefault="00D97D37">
      <w:pPr>
        <w:pStyle w:val="Default"/>
        <w:rPr>
          <w:rFonts w:ascii="宋体" w:eastAsia="宋体" w:hAnsi="宋体"/>
        </w:rPr>
      </w:pPr>
      <w:r>
        <w:rPr>
          <w:rFonts w:ascii="宋体" w:eastAsia="宋体" w:hAnsi="宋体" w:hint="eastAsia"/>
        </w:rPr>
        <w:t>医生或护士可在此功能中设置患者转归、去向信息</w:t>
      </w:r>
    </w:p>
    <w:p w:rsidR="005B7393" w:rsidRDefault="00D97D37">
      <w:pPr>
        <w:pStyle w:val="Default"/>
        <w:outlineLvl w:val="4"/>
        <w:rPr>
          <w:rFonts w:ascii="宋体" w:eastAsia="宋体" w:hAnsi="宋体"/>
          <w:b/>
        </w:rPr>
      </w:pPr>
      <w:r>
        <w:rPr>
          <w:rFonts w:ascii="宋体" w:eastAsia="宋体" w:hAnsi="宋体" w:hint="eastAsia"/>
          <w:b/>
        </w:rPr>
        <w:lastRenderedPageBreak/>
        <w:t>2.1.4.3.2 .患者救治时间</w:t>
      </w:r>
      <w:proofErr w:type="gramStart"/>
      <w:r>
        <w:rPr>
          <w:rFonts w:ascii="宋体" w:eastAsia="宋体" w:hAnsi="宋体" w:hint="eastAsia"/>
          <w:b/>
        </w:rPr>
        <w:t>窗管理</w:t>
      </w:r>
      <w:proofErr w:type="gramEnd"/>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对患者在分诊、抢救、诊断室医生工作站、输液、留观、手术、病房、EICU等急救中心部门流转，可进行跟踪记录，并提供一个统一的界面展示。</w:t>
      </w:r>
    </w:p>
    <w:p w:rsidR="005B7393" w:rsidRDefault="00D97D37">
      <w:pPr>
        <w:pStyle w:val="Default"/>
        <w:rPr>
          <w:rFonts w:ascii="宋体" w:eastAsia="宋体" w:hAnsi="宋体"/>
        </w:rPr>
      </w:pPr>
      <w:r>
        <w:rPr>
          <w:rFonts w:ascii="宋体" w:eastAsia="宋体" w:hAnsi="宋体" w:hint="eastAsia"/>
        </w:rPr>
        <w:t>患者流转信息包括：抢救室、转入院、留观室、EICU、离院、手术、死亡。</w:t>
      </w:r>
    </w:p>
    <w:p w:rsidR="005B7393" w:rsidRDefault="005B7393">
      <w:pPr>
        <w:pStyle w:val="Default"/>
        <w:rPr>
          <w:rFonts w:ascii="宋体" w:eastAsia="宋体" w:hAnsi="宋体"/>
        </w:rPr>
      </w:pPr>
    </w:p>
    <w:p w:rsidR="005B7393" w:rsidRDefault="00D97D37">
      <w:pPr>
        <w:pStyle w:val="Default"/>
        <w:outlineLvl w:val="3"/>
        <w:rPr>
          <w:b/>
        </w:rPr>
      </w:pPr>
      <w:r>
        <w:rPr>
          <w:rFonts w:hint="eastAsia"/>
          <w:b/>
        </w:rPr>
        <w:t>2.1.4.4 .急诊一体化医护工作站</w:t>
      </w:r>
      <w:r>
        <w:rPr>
          <w:rFonts w:hint="eastAsia"/>
          <w:b/>
        </w:rPr>
        <w:tab/>
      </w:r>
    </w:p>
    <w:p w:rsidR="005B7393" w:rsidRDefault="00D97D37">
      <w:pPr>
        <w:pStyle w:val="Default"/>
        <w:outlineLvl w:val="4"/>
        <w:rPr>
          <w:rFonts w:ascii="宋体" w:eastAsia="宋体" w:hAnsi="宋体"/>
          <w:b/>
        </w:rPr>
      </w:pPr>
      <w:r>
        <w:rPr>
          <w:rFonts w:ascii="宋体" w:eastAsia="宋体" w:hAnsi="宋体" w:hint="eastAsia"/>
          <w:b/>
        </w:rPr>
        <w:t>2.1.4.4.1 .入抢交接</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入抢交接的患者有两种类型：急救车护送的转运或转院患者，自行（或护送）来院患者。自行来院患者也是通过分流护士分配到抢救室抢救。通过急救车护送的患者，在分流基础上还需要做患者交接登记操作才能实施抢救。</w:t>
      </w:r>
    </w:p>
    <w:p w:rsidR="005B7393" w:rsidRDefault="00D97D37">
      <w:pPr>
        <w:pStyle w:val="Default"/>
        <w:outlineLvl w:val="4"/>
        <w:rPr>
          <w:rFonts w:ascii="宋体" w:eastAsia="宋体" w:hAnsi="宋体"/>
          <w:b/>
        </w:rPr>
      </w:pPr>
      <w:r>
        <w:rPr>
          <w:rFonts w:ascii="宋体" w:eastAsia="宋体" w:hAnsi="宋体" w:hint="eastAsia"/>
          <w:b/>
        </w:rPr>
        <w:t>2.1.4.4.2 .病历记录</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支持抢救病历录入，内容包括病情变化情况、抢救时间及措施、参加抢救的医务人员姓名及专业技术职称等。记录抢救时间应当具体到分钟。因抢救急危患者，未能及时书写病历的，有关医务人员应当在抢救结束后据实补记。</w:t>
      </w:r>
    </w:p>
    <w:p w:rsidR="005B7393" w:rsidRDefault="00D97D37">
      <w:pPr>
        <w:pStyle w:val="Default"/>
        <w:rPr>
          <w:rFonts w:ascii="宋体" w:eastAsia="宋体" w:hAnsi="宋体"/>
        </w:rPr>
      </w:pPr>
      <w:r>
        <w:rPr>
          <w:rFonts w:ascii="宋体" w:eastAsia="宋体" w:hAnsi="宋体" w:hint="eastAsia"/>
        </w:rPr>
        <w:t>根据电子病历规范或医院的管理规定，进行质控项目维护、环节质控、质控的查询。</w:t>
      </w:r>
    </w:p>
    <w:p w:rsidR="005B7393" w:rsidRDefault="00D97D37">
      <w:pPr>
        <w:pStyle w:val="Default"/>
        <w:rPr>
          <w:rFonts w:ascii="宋体" w:eastAsia="宋体" w:hAnsi="宋体"/>
        </w:rPr>
      </w:pPr>
      <w:r>
        <w:rPr>
          <w:rFonts w:ascii="宋体" w:eastAsia="宋体" w:hAnsi="宋体" w:hint="eastAsia"/>
        </w:rPr>
        <w:t>急诊病历类型如下：首诊记录、复诊记录、抢救记录、留观病程记录、会诊记录、转运交接记录、病危病重护理记录、知情同意书、病危病重通知书。</w:t>
      </w:r>
    </w:p>
    <w:p w:rsidR="005B7393" w:rsidRDefault="00D97D37">
      <w:pPr>
        <w:pStyle w:val="Default"/>
        <w:rPr>
          <w:rFonts w:ascii="宋体" w:eastAsia="宋体" w:hAnsi="宋体"/>
        </w:rPr>
      </w:pPr>
      <w:r>
        <w:rPr>
          <w:rFonts w:ascii="宋体" w:eastAsia="宋体" w:hAnsi="宋体" w:hint="eastAsia"/>
        </w:rPr>
        <w:t>注意：如果医院现有系统中已经采购了病历编辑器组件，则实施急诊系统不需要再单独采购；否则需要</w:t>
      </w:r>
      <w:proofErr w:type="gramStart"/>
      <w:r>
        <w:rPr>
          <w:rFonts w:ascii="宋体" w:eastAsia="宋体" w:hAnsi="宋体" w:hint="eastAsia"/>
        </w:rPr>
        <w:t>单独再</w:t>
      </w:r>
      <w:proofErr w:type="gramEnd"/>
      <w:r>
        <w:rPr>
          <w:rFonts w:ascii="宋体" w:eastAsia="宋体" w:hAnsi="宋体" w:hint="eastAsia"/>
        </w:rPr>
        <w:t>采购病历编辑器组件。</w:t>
      </w:r>
    </w:p>
    <w:p w:rsidR="005B7393" w:rsidRDefault="00D97D37">
      <w:pPr>
        <w:pStyle w:val="Default"/>
        <w:outlineLvl w:val="4"/>
        <w:rPr>
          <w:rFonts w:ascii="宋体" w:eastAsia="宋体" w:hAnsi="宋体"/>
          <w:b/>
        </w:rPr>
      </w:pPr>
      <w:r>
        <w:rPr>
          <w:rFonts w:ascii="宋体" w:eastAsia="宋体" w:hAnsi="宋体" w:hint="eastAsia"/>
          <w:b/>
        </w:rPr>
        <w:t>2.1.4.4.3 .抢救医嘱登记与补录</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支持抢救药物医嘱、诊疗医嘱、抢救留观医嘱录入与补录，对于补录医嘱可以加以注明。</w:t>
      </w:r>
    </w:p>
    <w:p w:rsidR="005B7393" w:rsidRDefault="00D97D37">
      <w:pPr>
        <w:pStyle w:val="Default"/>
        <w:rPr>
          <w:rFonts w:ascii="宋体" w:eastAsia="宋体" w:hAnsi="宋体"/>
        </w:rPr>
      </w:pPr>
      <w:r>
        <w:rPr>
          <w:rFonts w:ascii="宋体" w:eastAsia="宋体" w:hAnsi="宋体" w:hint="eastAsia"/>
        </w:rPr>
        <w:t>支持患者流转的医嘱录入与补录，对于补录医嘱要加以注明。</w:t>
      </w:r>
    </w:p>
    <w:p w:rsidR="005B7393" w:rsidRDefault="00D97D37">
      <w:pPr>
        <w:pStyle w:val="Default"/>
        <w:rPr>
          <w:rFonts w:ascii="宋体" w:eastAsia="宋体" w:hAnsi="宋体"/>
        </w:rPr>
      </w:pPr>
      <w:r>
        <w:rPr>
          <w:rFonts w:ascii="宋体" w:eastAsia="宋体" w:hAnsi="宋体" w:hint="eastAsia"/>
        </w:rPr>
        <w:t>支持急诊用药医嘱、诊疗医嘱、检查检验申请、观察医嘱、手术申请、</w:t>
      </w:r>
      <w:proofErr w:type="gramStart"/>
      <w:r>
        <w:rPr>
          <w:rFonts w:ascii="宋体" w:eastAsia="宋体" w:hAnsi="宋体" w:hint="eastAsia"/>
        </w:rPr>
        <w:t>转留观</w:t>
      </w:r>
      <w:proofErr w:type="gramEnd"/>
      <w:r>
        <w:rPr>
          <w:rFonts w:ascii="宋体" w:eastAsia="宋体" w:hAnsi="宋体" w:hint="eastAsia"/>
        </w:rPr>
        <w:t>/住院/EICU申请的录入与补录，对于补录的医嘱要加以注明。</w:t>
      </w:r>
    </w:p>
    <w:p w:rsidR="005B7393" w:rsidRDefault="00D97D37">
      <w:pPr>
        <w:pStyle w:val="Default"/>
        <w:outlineLvl w:val="4"/>
        <w:rPr>
          <w:rFonts w:ascii="宋体" w:eastAsia="宋体" w:hAnsi="宋体"/>
          <w:b/>
        </w:rPr>
      </w:pPr>
      <w:r>
        <w:rPr>
          <w:rFonts w:ascii="宋体" w:eastAsia="宋体" w:hAnsi="宋体" w:hint="eastAsia"/>
          <w:b/>
        </w:rPr>
        <w:t>2.1.4.4.4 .抢救记录复核</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医生可调阅患者在院中就诊病史，包括患者历次门诊就诊记录，以及患者住院治疗信息。</w:t>
      </w:r>
    </w:p>
    <w:p w:rsidR="005B7393" w:rsidRDefault="00D97D37">
      <w:pPr>
        <w:pStyle w:val="Default"/>
        <w:rPr>
          <w:rFonts w:ascii="宋体" w:eastAsia="宋体" w:hAnsi="宋体"/>
        </w:rPr>
      </w:pPr>
      <w:r>
        <w:rPr>
          <w:rFonts w:ascii="宋体" w:eastAsia="宋体" w:hAnsi="宋体" w:hint="eastAsia"/>
        </w:rPr>
        <w:lastRenderedPageBreak/>
        <w:t>护士可以在床旁调阅患者的生命体征记录信息，同时也可以调阅患者在院内救治过程中的病历信息。</w:t>
      </w:r>
    </w:p>
    <w:p w:rsidR="005B7393" w:rsidRDefault="00D97D37">
      <w:pPr>
        <w:pStyle w:val="Default"/>
        <w:rPr>
          <w:rFonts w:ascii="宋体" w:eastAsia="宋体" w:hAnsi="宋体"/>
        </w:rPr>
      </w:pPr>
      <w:r>
        <w:rPr>
          <w:rFonts w:ascii="宋体" w:eastAsia="宋体" w:hAnsi="宋体" w:hint="eastAsia"/>
        </w:rPr>
        <w:t>患者的检查、检验报告返回后，医护人员可查阅相关的结果报告。</w:t>
      </w:r>
    </w:p>
    <w:p w:rsidR="005B7393" w:rsidRDefault="00D97D37">
      <w:pPr>
        <w:pStyle w:val="Default"/>
        <w:outlineLvl w:val="4"/>
        <w:rPr>
          <w:rFonts w:ascii="宋体" w:eastAsia="宋体" w:hAnsi="宋体"/>
          <w:b/>
        </w:rPr>
      </w:pPr>
      <w:r>
        <w:rPr>
          <w:rFonts w:ascii="宋体" w:eastAsia="宋体" w:hAnsi="宋体" w:hint="eastAsia"/>
          <w:b/>
        </w:rPr>
        <w:t>2.1.4.4.5 .</w:t>
      </w:r>
      <w:proofErr w:type="gramStart"/>
      <w:r>
        <w:rPr>
          <w:rFonts w:ascii="宋体" w:eastAsia="宋体" w:hAnsi="宋体" w:hint="eastAsia"/>
          <w:b/>
        </w:rPr>
        <w:t>出抢评估</w:t>
      </w:r>
      <w:proofErr w:type="gramEnd"/>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抢救患者在出抢前，医生需要对患者病情做快速评估，当患者生命体征恢复BLS所预期的目标后，患者即可出抢，对于患者抢救的评估结果，医护人员可事后补录，同时记录</w:t>
      </w:r>
      <w:proofErr w:type="gramStart"/>
      <w:r>
        <w:rPr>
          <w:rFonts w:ascii="宋体" w:eastAsia="宋体" w:hAnsi="宋体" w:hint="eastAsia"/>
        </w:rPr>
        <w:t>患者出抢的</w:t>
      </w:r>
      <w:proofErr w:type="gramEnd"/>
      <w:r>
        <w:rPr>
          <w:rFonts w:ascii="宋体" w:eastAsia="宋体" w:hAnsi="宋体" w:hint="eastAsia"/>
        </w:rPr>
        <w:t>时间及转归去向。</w:t>
      </w:r>
    </w:p>
    <w:p w:rsidR="005B7393" w:rsidRDefault="00D97D37">
      <w:pPr>
        <w:pStyle w:val="Default"/>
        <w:outlineLvl w:val="4"/>
        <w:rPr>
          <w:rFonts w:ascii="宋体" w:eastAsia="宋体" w:hAnsi="宋体"/>
          <w:b/>
        </w:rPr>
      </w:pPr>
      <w:r>
        <w:rPr>
          <w:rFonts w:ascii="宋体" w:eastAsia="宋体" w:hAnsi="宋体" w:hint="eastAsia"/>
          <w:b/>
        </w:rPr>
        <w:t>2.1.4.4.6 .患者转运交接</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院前急救患者进入医院急救中心后，急救人员将患者病情及实施的抢救措施交接给院内急诊科的护士，护士记录这些信息并反馈给抢救医生。</w:t>
      </w:r>
    </w:p>
    <w:p w:rsidR="005B7393" w:rsidRDefault="00D97D37">
      <w:pPr>
        <w:pStyle w:val="Default"/>
        <w:rPr>
          <w:rFonts w:ascii="宋体" w:eastAsia="宋体" w:hAnsi="宋体"/>
        </w:rPr>
      </w:pPr>
      <w:r>
        <w:rPr>
          <w:rFonts w:ascii="宋体" w:eastAsia="宋体" w:hAnsi="宋体" w:hint="eastAsia"/>
        </w:rPr>
        <w:t>系统提供交接登记模板设计功能，可根据每家医院的不同情况，由用户定制模板的内容。"</w:t>
      </w:r>
    </w:p>
    <w:p w:rsidR="005B7393" w:rsidRDefault="00D97D37">
      <w:pPr>
        <w:pStyle w:val="Default"/>
        <w:outlineLvl w:val="4"/>
        <w:rPr>
          <w:rFonts w:ascii="宋体" w:eastAsia="宋体" w:hAnsi="宋体"/>
          <w:b/>
        </w:rPr>
      </w:pPr>
      <w:r>
        <w:rPr>
          <w:rFonts w:ascii="宋体" w:eastAsia="宋体" w:hAnsi="宋体" w:hint="eastAsia"/>
          <w:b/>
        </w:rPr>
        <w:t>2.1.4.4.7 .急诊会诊记录</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系统提供会诊申请、会诊目的管理，让急诊科医生快速完成会诊记录编写。会诊医生到达急诊科后，记录到诊时间，并完成会诊意见同时完成会诊记录的编写工作。最终可打印会诊记录。该功能支持电子签名。</w:t>
      </w:r>
    </w:p>
    <w:p w:rsidR="005B7393" w:rsidRDefault="00D97D37">
      <w:pPr>
        <w:pStyle w:val="Default"/>
        <w:outlineLvl w:val="4"/>
        <w:rPr>
          <w:rFonts w:ascii="宋体" w:eastAsia="宋体" w:hAnsi="宋体"/>
          <w:b/>
        </w:rPr>
      </w:pPr>
      <w:r>
        <w:rPr>
          <w:rFonts w:ascii="宋体" w:eastAsia="宋体" w:hAnsi="宋体" w:hint="eastAsia"/>
          <w:b/>
        </w:rPr>
        <w:t>2.1.4.4.8 .检验与检查报告查询</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检查检验结果完成后，医生可以调阅患者检查检验结果报告信息。</w:t>
      </w:r>
    </w:p>
    <w:p w:rsidR="005B7393" w:rsidRDefault="00D97D37">
      <w:pPr>
        <w:pStyle w:val="Default"/>
        <w:outlineLvl w:val="4"/>
        <w:rPr>
          <w:rFonts w:ascii="宋体" w:eastAsia="宋体" w:hAnsi="宋体"/>
          <w:b/>
        </w:rPr>
      </w:pPr>
      <w:r>
        <w:rPr>
          <w:rFonts w:ascii="宋体" w:eastAsia="宋体" w:hAnsi="宋体" w:hint="eastAsia"/>
          <w:b/>
        </w:rPr>
        <w:t>2.1.4.4.9 .呼叫看诊</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支持与叫号系统厂商对接，实现医生站触发呼叫看诊动作，与真是外大屏幕、小屏幕同步显示和语音播报功能。该功能需要本地化开发。</w:t>
      </w:r>
    </w:p>
    <w:p w:rsidR="005B7393" w:rsidRDefault="005B7393">
      <w:pPr>
        <w:pStyle w:val="Default"/>
        <w:rPr>
          <w:rFonts w:ascii="宋体" w:eastAsia="宋体" w:hAnsi="宋体"/>
        </w:rPr>
      </w:pPr>
    </w:p>
    <w:p w:rsidR="005B7393" w:rsidRDefault="00D97D37">
      <w:pPr>
        <w:pStyle w:val="Default"/>
        <w:outlineLvl w:val="3"/>
        <w:rPr>
          <w:b/>
        </w:rPr>
      </w:pPr>
      <w:r>
        <w:rPr>
          <w:rFonts w:hint="eastAsia"/>
          <w:b/>
        </w:rPr>
        <w:t>2.1.4.5 .急诊质控管理</w:t>
      </w:r>
      <w:r>
        <w:rPr>
          <w:rFonts w:hint="eastAsia"/>
          <w:b/>
        </w:rPr>
        <w:tab/>
      </w:r>
    </w:p>
    <w:p w:rsidR="005B7393" w:rsidRDefault="00D97D37">
      <w:pPr>
        <w:pStyle w:val="Default"/>
        <w:outlineLvl w:val="4"/>
        <w:rPr>
          <w:rFonts w:ascii="宋体" w:eastAsia="宋体" w:hAnsi="宋体"/>
          <w:b/>
        </w:rPr>
      </w:pPr>
      <w:r>
        <w:rPr>
          <w:rFonts w:ascii="宋体" w:eastAsia="宋体" w:hAnsi="宋体" w:hint="eastAsia"/>
          <w:b/>
        </w:rPr>
        <w:t>2.1.4.5.1 .中央监控台仪表盘</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显示急诊科目前运行的实时情况（部分数据需要院内其他系统提供数据接口才能展现）</w:t>
      </w:r>
    </w:p>
    <w:p w:rsidR="005B7393" w:rsidRDefault="00D97D37">
      <w:pPr>
        <w:pStyle w:val="Default"/>
        <w:outlineLvl w:val="4"/>
        <w:rPr>
          <w:rFonts w:ascii="宋体" w:eastAsia="宋体" w:hAnsi="宋体"/>
          <w:b/>
        </w:rPr>
      </w:pPr>
      <w:r>
        <w:rPr>
          <w:rFonts w:ascii="宋体" w:eastAsia="宋体" w:hAnsi="宋体" w:hint="eastAsia"/>
          <w:b/>
        </w:rPr>
        <w:t>2.1.4.5.2. 院内系统集成组件</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急诊信息系统需与医院现有系统的业务数据实现同步、容错处理。</w:t>
      </w:r>
    </w:p>
    <w:p w:rsidR="005B7393" w:rsidRDefault="005B7393">
      <w:pPr>
        <w:pStyle w:val="Default"/>
        <w:rPr>
          <w:rFonts w:ascii="宋体" w:eastAsia="宋体" w:hAnsi="宋体"/>
        </w:rPr>
      </w:pPr>
    </w:p>
    <w:p w:rsidR="005B7393" w:rsidRDefault="00D97D37">
      <w:pPr>
        <w:pStyle w:val="Default"/>
        <w:outlineLvl w:val="4"/>
        <w:rPr>
          <w:rFonts w:ascii="宋体" w:eastAsia="宋体" w:hAnsi="宋体"/>
          <w:b/>
        </w:rPr>
      </w:pPr>
      <w:r>
        <w:rPr>
          <w:rFonts w:ascii="宋体" w:eastAsia="宋体" w:hAnsi="宋体" w:hint="eastAsia"/>
          <w:b/>
        </w:rPr>
        <w:lastRenderedPageBreak/>
        <w:t>2.1.4.5.3 .急诊</w:t>
      </w:r>
      <w:proofErr w:type="gramStart"/>
      <w:r>
        <w:rPr>
          <w:rFonts w:ascii="宋体" w:eastAsia="宋体" w:hAnsi="宋体" w:hint="eastAsia"/>
          <w:b/>
        </w:rPr>
        <w:t>科考核</w:t>
      </w:r>
      <w:proofErr w:type="gramEnd"/>
      <w:r>
        <w:rPr>
          <w:rFonts w:ascii="宋体" w:eastAsia="宋体" w:hAnsi="宋体" w:hint="eastAsia"/>
          <w:b/>
        </w:rPr>
        <w:t>指标</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1.急诊科</w:t>
      </w:r>
      <w:proofErr w:type="gramStart"/>
      <w:r>
        <w:rPr>
          <w:rFonts w:ascii="宋体" w:eastAsia="宋体" w:hAnsi="宋体" w:hint="eastAsia"/>
        </w:rPr>
        <w:t>医</w:t>
      </w:r>
      <w:proofErr w:type="gramEnd"/>
      <w:r>
        <w:rPr>
          <w:rFonts w:ascii="宋体" w:eastAsia="宋体" w:hAnsi="宋体" w:hint="eastAsia"/>
        </w:rPr>
        <w:t>患比</w:t>
      </w:r>
    </w:p>
    <w:p w:rsidR="005B7393" w:rsidRDefault="00D97D37">
      <w:pPr>
        <w:pStyle w:val="Default"/>
        <w:rPr>
          <w:rFonts w:ascii="宋体" w:eastAsia="宋体" w:hAnsi="宋体"/>
        </w:rPr>
      </w:pPr>
      <w:r>
        <w:rPr>
          <w:rFonts w:ascii="宋体" w:eastAsia="宋体" w:hAnsi="宋体" w:hint="eastAsia"/>
        </w:rPr>
        <w:t>2.</w:t>
      </w:r>
      <w:proofErr w:type="gramStart"/>
      <w:r>
        <w:rPr>
          <w:rFonts w:ascii="宋体" w:eastAsia="宋体" w:hAnsi="宋体" w:hint="eastAsia"/>
        </w:rPr>
        <w:t>急诊科护患</w:t>
      </w:r>
      <w:proofErr w:type="gramEnd"/>
      <w:r>
        <w:rPr>
          <w:rFonts w:ascii="宋体" w:eastAsia="宋体" w:hAnsi="宋体" w:hint="eastAsia"/>
        </w:rPr>
        <w:t>比</w:t>
      </w:r>
    </w:p>
    <w:p w:rsidR="005B7393" w:rsidRDefault="00D97D37">
      <w:pPr>
        <w:pStyle w:val="Default"/>
        <w:rPr>
          <w:rFonts w:ascii="宋体" w:eastAsia="宋体" w:hAnsi="宋体"/>
        </w:rPr>
      </w:pPr>
      <w:r>
        <w:rPr>
          <w:rFonts w:ascii="宋体" w:eastAsia="宋体" w:hAnsi="宋体" w:hint="eastAsia"/>
        </w:rPr>
        <w:t>3.急诊各级患者比例</w:t>
      </w:r>
    </w:p>
    <w:p w:rsidR="005B7393" w:rsidRDefault="00D97D37">
      <w:pPr>
        <w:pStyle w:val="Default"/>
        <w:rPr>
          <w:rFonts w:ascii="宋体" w:eastAsia="宋体" w:hAnsi="宋体"/>
        </w:rPr>
      </w:pPr>
      <w:r>
        <w:rPr>
          <w:rFonts w:ascii="宋体" w:eastAsia="宋体" w:hAnsi="宋体" w:hint="eastAsia"/>
        </w:rPr>
        <w:t>4.抢救室滞留时间中位数</w:t>
      </w:r>
    </w:p>
    <w:p w:rsidR="005B7393" w:rsidRDefault="00D97D37">
      <w:pPr>
        <w:pStyle w:val="Default"/>
        <w:rPr>
          <w:rFonts w:ascii="宋体" w:eastAsia="宋体" w:hAnsi="宋体"/>
        </w:rPr>
      </w:pPr>
      <w:r>
        <w:rPr>
          <w:rFonts w:ascii="宋体" w:eastAsia="宋体" w:hAnsi="宋体" w:hint="eastAsia"/>
        </w:rPr>
        <w:t>5.急性心肌梗死（STEMI）患者平均</w:t>
      </w:r>
      <w:proofErr w:type="gramStart"/>
      <w:r>
        <w:rPr>
          <w:rFonts w:ascii="宋体" w:eastAsia="宋体" w:hAnsi="宋体" w:hint="eastAsia"/>
        </w:rPr>
        <w:t>门药时间及门药时间</w:t>
      </w:r>
      <w:proofErr w:type="gramEnd"/>
      <w:r>
        <w:rPr>
          <w:rFonts w:ascii="宋体" w:eastAsia="宋体" w:hAnsi="宋体" w:hint="eastAsia"/>
        </w:rPr>
        <w:t>达标率</w:t>
      </w:r>
    </w:p>
    <w:p w:rsidR="005B7393" w:rsidRDefault="00D97D37">
      <w:pPr>
        <w:pStyle w:val="Default"/>
        <w:rPr>
          <w:rFonts w:ascii="宋体" w:eastAsia="宋体" w:hAnsi="宋体"/>
        </w:rPr>
      </w:pPr>
      <w:r>
        <w:rPr>
          <w:rFonts w:ascii="宋体" w:eastAsia="宋体" w:hAnsi="宋体" w:hint="eastAsia"/>
        </w:rPr>
        <w:t>6.急性心肌梗死（STEMI）患者平均门球时间及门球时间达标率</w:t>
      </w:r>
    </w:p>
    <w:p w:rsidR="005B7393" w:rsidRDefault="00D97D37">
      <w:pPr>
        <w:pStyle w:val="Default"/>
        <w:rPr>
          <w:rFonts w:ascii="宋体" w:eastAsia="宋体" w:hAnsi="宋体"/>
        </w:rPr>
      </w:pPr>
      <w:r>
        <w:rPr>
          <w:rFonts w:ascii="宋体" w:eastAsia="宋体" w:hAnsi="宋体" w:hint="eastAsia"/>
        </w:rPr>
        <w:t>7.急诊抢救</w:t>
      </w:r>
      <w:proofErr w:type="gramStart"/>
      <w:r>
        <w:rPr>
          <w:rFonts w:ascii="宋体" w:eastAsia="宋体" w:hAnsi="宋体" w:hint="eastAsia"/>
        </w:rPr>
        <w:t>室患者</w:t>
      </w:r>
      <w:proofErr w:type="gramEnd"/>
      <w:r>
        <w:rPr>
          <w:rFonts w:ascii="宋体" w:eastAsia="宋体" w:hAnsi="宋体" w:hint="eastAsia"/>
        </w:rPr>
        <w:t>死亡率</w:t>
      </w:r>
    </w:p>
    <w:p w:rsidR="005B7393" w:rsidRDefault="00D97D37">
      <w:pPr>
        <w:pStyle w:val="Default"/>
        <w:rPr>
          <w:rFonts w:ascii="宋体" w:eastAsia="宋体" w:hAnsi="宋体"/>
        </w:rPr>
      </w:pPr>
      <w:r>
        <w:rPr>
          <w:rFonts w:ascii="宋体" w:eastAsia="宋体" w:hAnsi="宋体" w:hint="eastAsia"/>
        </w:rPr>
        <w:t>8.急诊手术患者死亡率</w:t>
      </w:r>
    </w:p>
    <w:p w:rsidR="005B7393" w:rsidRDefault="00D97D37">
      <w:pPr>
        <w:pStyle w:val="Default"/>
        <w:rPr>
          <w:rFonts w:ascii="宋体" w:eastAsia="宋体" w:hAnsi="宋体"/>
        </w:rPr>
      </w:pPr>
      <w:r>
        <w:rPr>
          <w:rFonts w:ascii="宋体" w:eastAsia="宋体" w:hAnsi="宋体" w:hint="eastAsia"/>
        </w:rPr>
        <w:t>9.ROSC成功率</w:t>
      </w:r>
    </w:p>
    <w:p w:rsidR="005B7393" w:rsidRDefault="00D97D37">
      <w:pPr>
        <w:pStyle w:val="Default"/>
        <w:rPr>
          <w:rFonts w:ascii="宋体" w:eastAsia="宋体" w:hAnsi="宋体"/>
        </w:rPr>
      </w:pPr>
      <w:r>
        <w:rPr>
          <w:rFonts w:ascii="宋体" w:eastAsia="宋体" w:hAnsi="宋体" w:hint="eastAsia"/>
        </w:rPr>
        <w:t>10.非计划重返抢救室率</w:t>
      </w:r>
    </w:p>
    <w:p w:rsidR="005B7393" w:rsidRDefault="00D97D37">
      <w:pPr>
        <w:pStyle w:val="Default"/>
        <w:outlineLvl w:val="4"/>
        <w:rPr>
          <w:rFonts w:ascii="宋体" w:eastAsia="宋体" w:hAnsi="宋体"/>
          <w:b/>
        </w:rPr>
      </w:pPr>
      <w:r>
        <w:rPr>
          <w:rFonts w:ascii="宋体" w:eastAsia="宋体" w:hAnsi="宋体" w:hint="eastAsia"/>
          <w:b/>
        </w:rPr>
        <w:t>2.1.4.5.4. 单病种病历数统计（可选）</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统计各病种（例如：胸痛、卒中、中毒等大病种）在某一时间段内治疗的病例数报表。</w:t>
      </w:r>
    </w:p>
    <w:p w:rsidR="005B7393" w:rsidRDefault="00D97D37">
      <w:pPr>
        <w:pStyle w:val="Default"/>
        <w:outlineLvl w:val="3"/>
        <w:rPr>
          <w:b/>
        </w:rPr>
      </w:pPr>
      <w:r>
        <w:rPr>
          <w:rFonts w:hint="eastAsia"/>
          <w:b/>
        </w:rPr>
        <w:t>2.1.4.6. 急诊输液</w:t>
      </w:r>
      <w:r>
        <w:rPr>
          <w:rFonts w:hint="eastAsia"/>
          <w:b/>
        </w:rPr>
        <w:tab/>
      </w:r>
    </w:p>
    <w:p w:rsidR="005B7393" w:rsidRDefault="00D97D37">
      <w:pPr>
        <w:pStyle w:val="Default"/>
        <w:outlineLvl w:val="4"/>
        <w:rPr>
          <w:rFonts w:ascii="宋体" w:eastAsia="宋体" w:hAnsi="宋体"/>
          <w:b/>
        </w:rPr>
      </w:pPr>
      <w:r>
        <w:rPr>
          <w:rFonts w:ascii="宋体" w:eastAsia="宋体" w:hAnsi="宋体" w:hint="eastAsia"/>
          <w:b/>
        </w:rPr>
        <w:t>2.1.4.6.1 .输液登记</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为急诊输液患者登记输液信息，支持刷就医卡、身份证、</w:t>
      </w:r>
      <w:proofErr w:type="gramStart"/>
      <w:r>
        <w:rPr>
          <w:rFonts w:ascii="宋体" w:eastAsia="宋体" w:hAnsi="宋体" w:hint="eastAsia"/>
        </w:rPr>
        <w:t>医</w:t>
      </w:r>
      <w:proofErr w:type="gramEnd"/>
      <w:r>
        <w:rPr>
          <w:rFonts w:ascii="宋体" w:eastAsia="宋体" w:hAnsi="宋体" w:hint="eastAsia"/>
        </w:rPr>
        <w:t>保卡载入患者信息</w:t>
      </w:r>
    </w:p>
    <w:p w:rsidR="005B7393" w:rsidRDefault="00D97D37">
      <w:pPr>
        <w:pStyle w:val="Default"/>
        <w:rPr>
          <w:rFonts w:ascii="宋体" w:eastAsia="宋体" w:hAnsi="宋体"/>
        </w:rPr>
      </w:pPr>
      <w:r>
        <w:rPr>
          <w:rFonts w:ascii="宋体" w:eastAsia="宋体" w:hAnsi="宋体" w:hint="eastAsia"/>
        </w:rPr>
        <w:t>登记成功后，打印患者身份识别的二维码到小票或腕带上，以便后续输液流程中PDA</w:t>
      </w:r>
      <w:proofErr w:type="gramStart"/>
      <w:r>
        <w:rPr>
          <w:rFonts w:ascii="宋体" w:eastAsia="宋体" w:hAnsi="宋体" w:hint="eastAsia"/>
        </w:rPr>
        <w:t>扫码核对</w:t>
      </w:r>
      <w:proofErr w:type="gramEnd"/>
      <w:r>
        <w:rPr>
          <w:rFonts w:ascii="宋体" w:eastAsia="宋体" w:hAnsi="宋体" w:hint="eastAsia"/>
        </w:rPr>
        <w:t>患者身份使用</w:t>
      </w:r>
    </w:p>
    <w:p w:rsidR="005B7393" w:rsidRDefault="00D97D37">
      <w:pPr>
        <w:pStyle w:val="Default"/>
        <w:outlineLvl w:val="4"/>
        <w:rPr>
          <w:rFonts w:ascii="宋体" w:eastAsia="宋体" w:hAnsi="宋体"/>
          <w:b/>
        </w:rPr>
      </w:pPr>
      <w:r>
        <w:rPr>
          <w:rFonts w:ascii="宋体" w:eastAsia="宋体" w:hAnsi="宋体" w:hint="eastAsia"/>
          <w:b/>
        </w:rPr>
        <w:t>2.1.4.6.2 .皮试登记</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对需要皮试的输液药品，护士为患者作登记处理，并开始以此时间作为皮试监测时长，登记成功后打印患者输液标识码作为输液执行凭证</w:t>
      </w:r>
    </w:p>
    <w:p w:rsidR="005B7393" w:rsidRDefault="00D97D37">
      <w:pPr>
        <w:pStyle w:val="Default"/>
        <w:outlineLvl w:val="4"/>
        <w:rPr>
          <w:rFonts w:ascii="宋体" w:eastAsia="宋体" w:hAnsi="宋体"/>
          <w:b/>
        </w:rPr>
      </w:pPr>
      <w:r>
        <w:rPr>
          <w:rFonts w:ascii="宋体" w:eastAsia="宋体" w:hAnsi="宋体" w:hint="eastAsia"/>
          <w:b/>
        </w:rPr>
        <w:t>2.1.4.6.3.皮试结果录入</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录入阴性阳性皮试结果，支持双核对双签名功能</w:t>
      </w:r>
    </w:p>
    <w:p w:rsidR="005B7393" w:rsidRDefault="00D97D37">
      <w:pPr>
        <w:pStyle w:val="Default"/>
        <w:rPr>
          <w:rFonts w:ascii="宋体" w:eastAsia="宋体" w:hAnsi="宋体"/>
          <w:b/>
        </w:rPr>
      </w:pPr>
      <w:r>
        <w:rPr>
          <w:rFonts w:ascii="宋体" w:eastAsia="宋体" w:hAnsi="宋体" w:hint="eastAsia"/>
          <w:b/>
        </w:rPr>
        <w:t>2.1.4.6.4 结束输液</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输液护士拔针后在PDA端扫描患者身份识别码后，执行结束输液操作</w:t>
      </w:r>
    </w:p>
    <w:p w:rsidR="005B7393" w:rsidRDefault="00D97D37">
      <w:pPr>
        <w:pStyle w:val="Default"/>
        <w:outlineLvl w:val="4"/>
        <w:rPr>
          <w:rFonts w:ascii="宋体" w:eastAsia="宋体" w:hAnsi="宋体"/>
          <w:b/>
        </w:rPr>
      </w:pPr>
      <w:r>
        <w:rPr>
          <w:rFonts w:ascii="宋体" w:eastAsia="宋体" w:hAnsi="宋体" w:hint="eastAsia"/>
          <w:b/>
        </w:rPr>
        <w:t>2.1.4.6.5 输液配置</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护士在PDA端通过扫描瓶贴码执行：摆药、药品核对、配药操作</w:t>
      </w:r>
    </w:p>
    <w:p w:rsidR="005B7393" w:rsidRDefault="00D97D37">
      <w:pPr>
        <w:pStyle w:val="Default"/>
        <w:outlineLvl w:val="4"/>
        <w:rPr>
          <w:rFonts w:ascii="宋体" w:eastAsia="宋体" w:hAnsi="宋体"/>
          <w:b/>
        </w:rPr>
      </w:pPr>
      <w:r>
        <w:rPr>
          <w:rFonts w:ascii="宋体" w:eastAsia="宋体" w:hAnsi="宋体" w:hint="eastAsia"/>
          <w:b/>
        </w:rPr>
        <w:t>2.1.4.6.6 输液执行</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lastRenderedPageBreak/>
        <w:t>输液护士在PDA端通过扫描识别码，对患者身份及输液药品信息核对、并修改输液状态为已执行</w:t>
      </w:r>
    </w:p>
    <w:p w:rsidR="005B7393" w:rsidRDefault="005B7393">
      <w:pPr>
        <w:pStyle w:val="Default"/>
        <w:rPr>
          <w:rFonts w:ascii="宋体" w:eastAsia="宋体" w:hAnsi="宋体"/>
        </w:rPr>
      </w:pPr>
    </w:p>
    <w:p w:rsidR="005B7393" w:rsidRDefault="00D97D37">
      <w:pPr>
        <w:pStyle w:val="Default"/>
        <w:outlineLvl w:val="3"/>
        <w:rPr>
          <w:b/>
        </w:rPr>
      </w:pPr>
      <w:r>
        <w:rPr>
          <w:rFonts w:hint="eastAsia"/>
          <w:b/>
        </w:rPr>
        <w:t>2.1.4.7 .</w:t>
      </w:r>
      <w:proofErr w:type="gramStart"/>
      <w:r>
        <w:rPr>
          <w:rFonts w:hint="eastAsia"/>
          <w:b/>
        </w:rPr>
        <w:t>单病种质</w:t>
      </w:r>
      <w:proofErr w:type="gramEnd"/>
      <w:r>
        <w:rPr>
          <w:rFonts w:hint="eastAsia"/>
          <w:b/>
        </w:rPr>
        <w:t>控管理</w:t>
      </w:r>
      <w:r>
        <w:rPr>
          <w:rFonts w:hint="eastAsia"/>
          <w:b/>
        </w:rPr>
        <w:tab/>
      </w:r>
    </w:p>
    <w:p w:rsidR="005B7393" w:rsidRDefault="00D97D37">
      <w:pPr>
        <w:pStyle w:val="Default"/>
        <w:outlineLvl w:val="4"/>
        <w:rPr>
          <w:rFonts w:ascii="宋体" w:eastAsia="宋体" w:hAnsi="宋体"/>
          <w:b/>
        </w:rPr>
      </w:pPr>
      <w:r>
        <w:rPr>
          <w:rFonts w:ascii="宋体" w:eastAsia="宋体" w:hAnsi="宋体" w:hint="eastAsia"/>
          <w:b/>
        </w:rPr>
        <w:t>2.1.4.7.1 .卒中中心时间管理</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通过与院内系统结合，形成卒中时间记录，并按照《中国卒中中心联盟数据平台》的数据上报标准，生成自动上报的数据。</w:t>
      </w:r>
    </w:p>
    <w:p w:rsidR="005B7393" w:rsidRDefault="00D97D37">
      <w:pPr>
        <w:pStyle w:val="Default"/>
        <w:outlineLvl w:val="4"/>
        <w:rPr>
          <w:rFonts w:ascii="宋体" w:eastAsia="宋体" w:hAnsi="宋体"/>
        </w:rPr>
      </w:pPr>
      <w:r>
        <w:rPr>
          <w:rFonts w:ascii="宋体" w:eastAsia="宋体" w:hAnsi="宋体" w:hint="eastAsia"/>
          <w:b/>
        </w:rPr>
        <w:t>2.1.4.7.2 .卒中中心考核指标</w:t>
      </w:r>
      <w:r>
        <w:rPr>
          <w:rFonts w:ascii="宋体" w:eastAsia="宋体" w:hAnsi="宋体" w:hint="eastAsia"/>
        </w:rPr>
        <w:tab/>
      </w:r>
    </w:p>
    <w:p w:rsidR="005B7393" w:rsidRDefault="00D97D37">
      <w:pPr>
        <w:pStyle w:val="Default"/>
        <w:rPr>
          <w:rFonts w:ascii="宋体" w:eastAsia="宋体" w:hAnsi="宋体"/>
        </w:rPr>
      </w:pPr>
      <w:r>
        <w:rPr>
          <w:rFonts w:ascii="宋体" w:eastAsia="宋体" w:hAnsi="宋体" w:hint="eastAsia"/>
        </w:rPr>
        <w:t>1.患者呼叫至急救系统接听电话的时间；</w:t>
      </w:r>
    </w:p>
    <w:p w:rsidR="005B7393" w:rsidRDefault="00D97D37">
      <w:pPr>
        <w:pStyle w:val="Default"/>
        <w:rPr>
          <w:rFonts w:ascii="宋体" w:eastAsia="宋体" w:hAnsi="宋体"/>
        </w:rPr>
      </w:pPr>
      <w:r>
        <w:rPr>
          <w:rFonts w:ascii="宋体" w:eastAsia="宋体" w:hAnsi="宋体" w:hint="eastAsia"/>
        </w:rPr>
        <w:t>2.急救系统接听呼叫电话至派出救护车辆的时间；</w:t>
      </w:r>
    </w:p>
    <w:p w:rsidR="005B7393" w:rsidRDefault="00D97D37">
      <w:pPr>
        <w:pStyle w:val="Default"/>
        <w:rPr>
          <w:rFonts w:ascii="宋体" w:eastAsia="宋体" w:hAnsi="宋体"/>
        </w:rPr>
      </w:pPr>
      <w:r>
        <w:rPr>
          <w:rFonts w:ascii="宋体" w:eastAsia="宋体" w:hAnsi="宋体" w:hint="eastAsia"/>
        </w:rPr>
        <w:t>3.救护车组收到出车指令至出发的时间；</w:t>
      </w:r>
    </w:p>
    <w:p w:rsidR="005B7393" w:rsidRDefault="00D97D37">
      <w:pPr>
        <w:pStyle w:val="Default"/>
        <w:rPr>
          <w:rFonts w:ascii="宋体" w:eastAsia="宋体" w:hAnsi="宋体"/>
        </w:rPr>
      </w:pPr>
      <w:r>
        <w:rPr>
          <w:rFonts w:ascii="宋体" w:eastAsia="宋体" w:hAnsi="宋体" w:hint="eastAsia"/>
        </w:rPr>
        <w:t>4.患者呼叫至救护车到达时间；</w:t>
      </w:r>
    </w:p>
    <w:p w:rsidR="005B7393" w:rsidRDefault="00D97D37">
      <w:pPr>
        <w:pStyle w:val="Default"/>
        <w:rPr>
          <w:rFonts w:ascii="宋体" w:eastAsia="宋体" w:hAnsi="宋体"/>
        </w:rPr>
      </w:pPr>
      <w:r>
        <w:rPr>
          <w:rFonts w:ascii="宋体" w:eastAsia="宋体" w:hAnsi="宋体" w:hint="eastAsia"/>
        </w:rPr>
        <w:t>5.院前卒中评分、最后看起来正常时间记录完成的比例，10分钟内完成；</w:t>
      </w:r>
    </w:p>
    <w:p w:rsidR="005B7393" w:rsidRDefault="00D97D37">
      <w:pPr>
        <w:pStyle w:val="Default"/>
        <w:rPr>
          <w:rFonts w:ascii="宋体" w:eastAsia="宋体" w:hAnsi="宋体"/>
        </w:rPr>
      </w:pPr>
      <w:r>
        <w:rPr>
          <w:rFonts w:ascii="宋体" w:eastAsia="宋体" w:hAnsi="宋体" w:hint="eastAsia"/>
        </w:rPr>
        <w:t>6.送至可行急诊静脉溶栓治疗医院的比例；</w:t>
      </w:r>
    </w:p>
    <w:p w:rsidR="005B7393" w:rsidRDefault="00D97D37">
      <w:pPr>
        <w:pStyle w:val="Default"/>
        <w:rPr>
          <w:rFonts w:ascii="宋体" w:eastAsia="宋体" w:hAnsi="宋体"/>
        </w:rPr>
      </w:pPr>
      <w:r>
        <w:rPr>
          <w:rFonts w:ascii="宋体" w:eastAsia="宋体" w:hAnsi="宋体" w:hint="eastAsia"/>
        </w:rPr>
        <w:t>7.具备静脉溶栓医院急诊科疑似卒中患者就诊途径及比例；</w:t>
      </w:r>
    </w:p>
    <w:p w:rsidR="005B7393" w:rsidRDefault="00D97D37">
      <w:pPr>
        <w:pStyle w:val="Default"/>
        <w:rPr>
          <w:rFonts w:ascii="宋体" w:eastAsia="宋体" w:hAnsi="宋体"/>
        </w:rPr>
      </w:pPr>
      <w:r>
        <w:rPr>
          <w:rFonts w:ascii="宋体" w:eastAsia="宋体" w:hAnsi="宋体" w:hint="eastAsia"/>
        </w:rPr>
        <w:t>8.具备静脉溶栓医院急诊科急诊接诊到头颅CT报告时间，及头颅CT&lt;25分钟的比例；</w:t>
      </w:r>
    </w:p>
    <w:p w:rsidR="005B7393" w:rsidRDefault="00D97D37">
      <w:pPr>
        <w:pStyle w:val="Default"/>
        <w:rPr>
          <w:rFonts w:ascii="宋体" w:eastAsia="宋体" w:hAnsi="宋体"/>
        </w:rPr>
      </w:pPr>
      <w:r>
        <w:rPr>
          <w:rFonts w:ascii="宋体" w:eastAsia="宋体" w:hAnsi="宋体" w:hint="eastAsia"/>
        </w:rPr>
        <w:t>9.具备静脉溶栓医院急诊科急诊接诊到化验报告时间&lt;35分钟的比例；</w:t>
      </w:r>
    </w:p>
    <w:p w:rsidR="005B7393" w:rsidRDefault="00D97D37">
      <w:pPr>
        <w:pStyle w:val="Default"/>
        <w:rPr>
          <w:rFonts w:ascii="宋体" w:eastAsia="宋体" w:hAnsi="宋体"/>
        </w:rPr>
      </w:pPr>
      <w:r>
        <w:rPr>
          <w:rFonts w:ascii="宋体" w:eastAsia="宋体" w:hAnsi="宋体" w:hint="eastAsia"/>
        </w:rPr>
        <w:t>10.具备静脉溶栓医院急诊科卒中小组到达时间，及卒中小组到达时间&lt;10分钟的比例；</w:t>
      </w:r>
    </w:p>
    <w:p w:rsidR="005B7393" w:rsidRDefault="00D97D37">
      <w:pPr>
        <w:pStyle w:val="Default"/>
        <w:rPr>
          <w:rFonts w:ascii="宋体" w:eastAsia="宋体" w:hAnsi="宋体"/>
        </w:rPr>
      </w:pPr>
      <w:r>
        <w:rPr>
          <w:rFonts w:ascii="宋体" w:eastAsia="宋体" w:hAnsi="宋体" w:hint="eastAsia"/>
        </w:rPr>
        <w:t>11.具备静脉溶栓医院急诊科</w:t>
      </w:r>
      <w:proofErr w:type="gramStart"/>
      <w:r>
        <w:rPr>
          <w:rFonts w:ascii="宋体" w:eastAsia="宋体" w:hAnsi="宋体" w:hint="eastAsia"/>
        </w:rPr>
        <w:t>平均启动</w:t>
      </w:r>
      <w:proofErr w:type="gramEnd"/>
      <w:r>
        <w:rPr>
          <w:rFonts w:ascii="宋体" w:eastAsia="宋体" w:hAnsi="宋体" w:hint="eastAsia"/>
        </w:rPr>
        <w:t>静脉药物溶栓的时间；</w:t>
      </w:r>
    </w:p>
    <w:p w:rsidR="005B7393" w:rsidRDefault="00D97D37">
      <w:pPr>
        <w:pStyle w:val="Default"/>
        <w:rPr>
          <w:rFonts w:ascii="宋体" w:eastAsia="宋体" w:hAnsi="宋体"/>
        </w:rPr>
      </w:pPr>
      <w:r>
        <w:rPr>
          <w:rFonts w:ascii="宋体" w:eastAsia="宋体" w:hAnsi="宋体" w:hint="eastAsia"/>
        </w:rPr>
        <w:t>12.具备静脉溶栓医院急诊科急诊室救治时间；</w:t>
      </w:r>
    </w:p>
    <w:p w:rsidR="005B7393" w:rsidRDefault="00D97D37">
      <w:pPr>
        <w:pStyle w:val="Default"/>
        <w:rPr>
          <w:rFonts w:ascii="宋体" w:eastAsia="宋体" w:hAnsi="宋体"/>
        </w:rPr>
      </w:pPr>
      <w:r>
        <w:rPr>
          <w:rFonts w:ascii="宋体" w:eastAsia="宋体" w:hAnsi="宋体" w:hint="eastAsia"/>
        </w:rPr>
        <w:t>13.不可行静脉溶栓医院急诊科疑似卒中患者就诊途径及比例；</w:t>
      </w:r>
    </w:p>
    <w:p w:rsidR="005B7393" w:rsidRDefault="00D97D37">
      <w:pPr>
        <w:pStyle w:val="Default"/>
        <w:rPr>
          <w:rFonts w:ascii="宋体" w:eastAsia="宋体" w:hAnsi="宋体"/>
        </w:rPr>
      </w:pPr>
      <w:r>
        <w:rPr>
          <w:rFonts w:ascii="宋体" w:eastAsia="宋体" w:hAnsi="宋体" w:hint="eastAsia"/>
        </w:rPr>
        <w:t>14.不可行静脉溶栓医院急诊科急诊接诊到头颅CT报告时间，及头颅CT&lt;25分钟的比例；</w:t>
      </w:r>
    </w:p>
    <w:p w:rsidR="005B7393" w:rsidRDefault="00D97D37">
      <w:pPr>
        <w:pStyle w:val="Default"/>
        <w:rPr>
          <w:rFonts w:ascii="宋体" w:eastAsia="宋体" w:hAnsi="宋体"/>
        </w:rPr>
      </w:pPr>
      <w:r>
        <w:rPr>
          <w:rFonts w:ascii="宋体" w:eastAsia="宋体" w:hAnsi="宋体" w:hint="eastAsia"/>
        </w:rPr>
        <w:t>15.不可行静脉溶栓医院急诊科医院就诊至转出时间（DI-DO）；</w:t>
      </w:r>
    </w:p>
    <w:p w:rsidR="005B7393" w:rsidRDefault="00D97D37">
      <w:pPr>
        <w:pStyle w:val="Default"/>
        <w:rPr>
          <w:rFonts w:ascii="宋体" w:eastAsia="宋体" w:hAnsi="宋体"/>
        </w:rPr>
      </w:pPr>
      <w:r>
        <w:rPr>
          <w:rFonts w:ascii="宋体" w:eastAsia="宋体" w:hAnsi="宋体" w:hint="eastAsia"/>
        </w:rPr>
        <w:t>16.不可行静脉溶栓医院急诊科适合静脉溶栓，转运至最近的具备静脉溶栓的医院患者比例；</w:t>
      </w:r>
    </w:p>
    <w:p w:rsidR="005B7393" w:rsidRDefault="00D97D37">
      <w:pPr>
        <w:pStyle w:val="Default"/>
        <w:rPr>
          <w:rFonts w:ascii="宋体" w:eastAsia="宋体" w:hAnsi="宋体"/>
        </w:rPr>
      </w:pPr>
      <w:r>
        <w:rPr>
          <w:rFonts w:ascii="宋体" w:eastAsia="宋体" w:hAnsi="宋体" w:hint="eastAsia"/>
        </w:rPr>
        <w:t>17.不可行静脉溶栓医院急诊科与具备静脉溶栓的医院的合作的规范的书面流</w:t>
      </w:r>
      <w:r>
        <w:rPr>
          <w:rFonts w:ascii="宋体" w:eastAsia="宋体" w:hAnsi="宋体" w:hint="eastAsia"/>
        </w:rPr>
        <w:lastRenderedPageBreak/>
        <w:t>程；</w:t>
      </w:r>
    </w:p>
    <w:p w:rsidR="005B7393" w:rsidRDefault="00D97D37">
      <w:pPr>
        <w:pStyle w:val="Default"/>
        <w:rPr>
          <w:rFonts w:ascii="宋体" w:eastAsia="宋体" w:hAnsi="宋体"/>
        </w:rPr>
      </w:pPr>
      <w:r>
        <w:rPr>
          <w:rFonts w:ascii="宋体" w:eastAsia="宋体" w:hAnsi="宋体" w:hint="eastAsia"/>
        </w:rPr>
        <w:t>18.卒中小组接到急诊电话到接触患者的时间；</w:t>
      </w:r>
    </w:p>
    <w:p w:rsidR="005B7393" w:rsidRDefault="00D97D37">
      <w:pPr>
        <w:pStyle w:val="Default"/>
        <w:rPr>
          <w:rFonts w:ascii="宋体" w:eastAsia="宋体" w:hAnsi="宋体"/>
        </w:rPr>
      </w:pPr>
      <w:r>
        <w:rPr>
          <w:rFonts w:ascii="宋体" w:eastAsia="宋体" w:hAnsi="宋体" w:hint="eastAsia"/>
        </w:rPr>
        <w:t>19.卒中小组接触患者到给予静脉溶栓的比例；</w:t>
      </w:r>
    </w:p>
    <w:p w:rsidR="005B7393" w:rsidRDefault="00D97D37">
      <w:pPr>
        <w:pStyle w:val="Default"/>
        <w:rPr>
          <w:rFonts w:ascii="宋体" w:eastAsia="宋体" w:hAnsi="宋体"/>
        </w:rPr>
      </w:pPr>
      <w:r>
        <w:rPr>
          <w:rFonts w:ascii="宋体" w:eastAsia="宋体" w:hAnsi="宋体" w:hint="eastAsia"/>
        </w:rPr>
        <w:t>20.</w:t>
      </w:r>
      <w:proofErr w:type="gramStart"/>
      <w:r>
        <w:rPr>
          <w:rFonts w:ascii="宋体" w:eastAsia="宋体" w:hAnsi="宋体" w:hint="eastAsia"/>
        </w:rPr>
        <w:t>平均启动</w:t>
      </w:r>
      <w:proofErr w:type="gramEnd"/>
      <w:r>
        <w:rPr>
          <w:rFonts w:ascii="宋体" w:eastAsia="宋体" w:hAnsi="宋体" w:hint="eastAsia"/>
        </w:rPr>
        <w:t>静脉药物溶栓的时间，接诊到静脉溶栓小于60分钟的比例；</w:t>
      </w:r>
    </w:p>
    <w:p w:rsidR="005B7393" w:rsidRDefault="00D97D37">
      <w:pPr>
        <w:pStyle w:val="Default"/>
        <w:rPr>
          <w:rFonts w:ascii="宋体" w:eastAsia="宋体" w:hAnsi="宋体"/>
        </w:rPr>
      </w:pPr>
      <w:r>
        <w:rPr>
          <w:rFonts w:ascii="宋体" w:eastAsia="宋体" w:hAnsi="宋体" w:hint="eastAsia"/>
        </w:rPr>
        <w:t>21.静脉溶栓适应症和禁忌症确认的比例；</w:t>
      </w:r>
    </w:p>
    <w:p w:rsidR="005B7393" w:rsidRDefault="00D97D37">
      <w:pPr>
        <w:pStyle w:val="Default"/>
        <w:rPr>
          <w:rFonts w:ascii="宋体" w:eastAsia="宋体" w:hAnsi="宋体"/>
        </w:rPr>
      </w:pPr>
      <w:r>
        <w:rPr>
          <w:rFonts w:ascii="宋体" w:eastAsia="宋体" w:hAnsi="宋体" w:hint="eastAsia"/>
        </w:rPr>
        <w:t>22.溶栓治疗占全部急性缺血性卒中患者的比例；</w:t>
      </w:r>
    </w:p>
    <w:p w:rsidR="005B7393" w:rsidRDefault="00D97D37">
      <w:pPr>
        <w:pStyle w:val="Default"/>
        <w:rPr>
          <w:rFonts w:ascii="宋体" w:eastAsia="宋体" w:hAnsi="宋体"/>
        </w:rPr>
      </w:pPr>
      <w:r>
        <w:rPr>
          <w:rFonts w:ascii="宋体" w:eastAsia="宋体" w:hAnsi="宋体" w:hint="eastAsia"/>
        </w:rPr>
        <w:t>23.D2N时间，D2N&lt;60分钟的比例；</w:t>
      </w:r>
    </w:p>
    <w:p w:rsidR="005B7393" w:rsidRDefault="00D97D37">
      <w:pPr>
        <w:pStyle w:val="Default"/>
        <w:rPr>
          <w:rFonts w:ascii="宋体" w:eastAsia="宋体" w:hAnsi="宋体"/>
        </w:rPr>
      </w:pPr>
      <w:r>
        <w:rPr>
          <w:rFonts w:ascii="宋体" w:eastAsia="宋体" w:hAnsi="宋体" w:hint="eastAsia"/>
        </w:rPr>
        <w:t>24.溶栓后不同类型颅内出血和全身其他系统出血的比例；</w:t>
      </w:r>
    </w:p>
    <w:p w:rsidR="005B7393" w:rsidRDefault="00D97D37">
      <w:pPr>
        <w:pStyle w:val="Default"/>
        <w:rPr>
          <w:rFonts w:ascii="宋体" w:eastAsia="宋体" w:hAnsi="宋体"/>
        </w:rPr>
      </w:pPr>
      <w:r>
        <w:rPr>
          <w:rFonts w:ascii="宋体" w:eastAsia="宋体" w:hAnsi="宋体" w:hint="eastAsia"/>
        </w:rPr>
        <w:t>25.可行静脉溶栓医院未行早期静脉溶栓治疗的比例及原因；</w:t>
      </w:r>
    </w:p>
    <w:p w:rsidR="005B7393" w:rsidRDefault="00D97D37">
      <w:pPr>
        <w:pStyle w:val="Default"/>
        <w:rPr>
          <w:rFonts w:ascii="宋体" w:eastAsia="宋体" w:hAnsi="宋体"/>
        </w:rPr>
      </w:pPr>
      <w:r>
        <w:rPr>
          <w:rFonts w:ascii="宋体" w:eastAsia="宋体" w:hAnsi="宋体" w:hint="eastAsia"/>
        </w:rPr>
        <w:t>26.不可行静脉溶栓医院未行转运患者的比例及原因。</w:t>
      </w:r>
    </w:p>
    <w:p w:rsidR="005B7393" w:rsidRDefault="00D97D37">
      <w:pPr>
        <w:pStyle w:val="Default"/>
        <w:outlineLvl w:val="4"/>
        <w:rPr>
          <w:rFonts w:ascii="宋体" w:eastAsia="宋体" w:hAnsi="宋体"/>
          <w:b/>
        </w:rPr>
      </w:pPr>
      <w:r>
        <w:rPr>
          <w:rFonts w:ascii="宋体" w:eastAsia="宋体" w:hAnsi="宋体" w:hint="eastAsia"/>
          <w:b/>
        </w:rPr>
        <w:t>2.1.4.7.3 胸</w:t>
      </w:r>
      <w:proofErr w:type="gramStart"/>
      <w:r>
        <w:rPr>
          <w:rFonts w:ascii="宋体" w:eastAsia="宋体" w:hAnsi="宋体" w:hint="eastAsia"/>
          <w:b/>
        </w:rPr>
        <w:t>痛中心</w:t>
      </w:r>
      <w:proofErr w:type="gramEnd"/>
      <w:r>
        <w:rPr>
          <w:rFonts w:ascii="宋体" w:eastAsia="宋体" w:hAnsi="宋体" w:hint="eastAsia"/>
          <w:b/>
        </w:rPr>
        <w:t>时间管理</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通过与院内系统结合，形成卒中时间记录，并按照《胸痛中心数据填报平台》的数据上报标准，生成自动上报的数据。</w:t>
      </w:r>
    </w:p>
    <w:p w:rsidR="005B7393" w:rsidRDefault="00D97D37">
      <w:pPr>
        <w:pStyle w:val="Default"/>
        <w:outlineLvl w:val="4"/>
        <w:rPr>
          <w:rFonts w:ascii="宋体" w:eastAsia="宋体" w:hAnsi="宋体"/>
          <w:b/>
        </w:rPr>
      </w:pPr>
      <w:r>
        <w:rPr>
          <w:rFonts w:ascii="宋体" w:eastAsia="宋体" w:hAnsi="宋体" w:hint="eastAsia"/>
          <w:b/>
        </w:rPr>
        <w:t>2.1.4.7.4 胸</w:t>
      </w:r>
      <w:proofErr w:type="gramStart"/>
      <w:r>
        <w:rPr>
          <w:rFonts w:ascii="宋体" w:eastAsia="宋体" w:hAnsi="宋体" w:hint="eastAsia"/>
          <w:b/>
        </w:rPr>
        <w:t>痛中心</w:t>
      </w:r>
      <w:proofErr w:type="gramEnd"/>
      <w:r>
        <w:rPr>
          <w:rFonts w:ascii="宋体" w:eastAsia="宋体" w:hAnsi="宋体" w:hint="eastAsia"/>
          <w:b/>
        </w:rPr>
        <w:t>考核指标</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1.患者呼叫至急救系统接听电话的时间；</w:t>
      </w:r>
    </w:p>
    <w:p w:rsidR="005B7393" w:rsidRDefault="00D97D37">
      <w:pPr>
        <w:pStyle w:val="Default"/>
        <w:rPr>
          <w:rFonts w:ascii="宋体" w:eastAsia="宋体" w:hAnsi="宋体"/>
        </w:rPr>
      </w:pPr>
      <w:r>
        <w:rPr>
          <w:rFonts w:ascii="宋体" w:eastAsia="宋体" w:hAnsi="宋体" w:hint="eastAsia"/>
        </w:rPr>
        <w:t>2.急救系统接听呼叫电话至派出救护车辆的时间；</w:t>
      </w:r>
    </w:p>
    <w:p w:rsidR="005B7393" w:rsidRDefault="00D97D37">
      <w:pPr>
        <w:pStyle w:val="Default"/>
        <w:rPr>
          <w:rFonts w:ascii="宋体" w:eastAsia="宋体" w:hAnsi="宋体"/>
        </w:rPr>
      </w:pPr>
      <w:r>
        <w:rPr>
          <w:rFonts w:ascii="宋体" w:eastAsia="宋体" w:hAnsi="宋体" w:hint="eastAsia"/>
        </w:rPr>
        <w:t>3.救护车组收到出车指令至出发的时间；</w:t>
      </w:r>
    </w:p>
    <w:p w:rsidR="005B7393" w:rsidRDefault="00D97D37">
      <w:pPr>
        <w:pStyle w:val="Default"/>
        <w:rPr>
          <w:rFonts w:ascii="宋体" w:eastAsia="宋体" w:hAnsi="宋体"/>
        </w:rPr>
      </w:pPr>
      <w:r>
        <w:rPr>
          <w:rFonts w:ascii="宋体" w:eastAsia="宋体" w:hAnsi="宋体" w:hint="eastAsia"/>
        </w:rPr>
        <w:t>4.患者呼叫至救护车到达时间；</w:t>
      </w:r>
    </w:p>
    <w:p w:rsidR="005B7393" w:rsidRDefault="00D97D37">
      <w:pPr>
        <w:pStyle w:val="Default"/>
        <w:rPr>
          <w:rFonts w:ascii="宋体" w:eastAsia="宋体" w:hAnsi="宋体"/>
        </w:rPr>
      </w:pPr>
      <w:r>
        <w:rPr>
          <w:rFonts w:ascii="宋体" w:eastAsia="宋体" w:hAnsi="宋体" w:hint="eastAsia"/>
        </w:rPr>
        <w:t>5.院前卒中评分、最后看起来正常时间记录完成的比例，10分钟内完成；</w:t>
      </w:r>
    </w:p>
    <w:p w:rsidR="005B7393" w:rsidRDefault="00D97D37">
      <w:pPr>
        <w:pStyle w:val="Default"/>
        <w:rPr>
          <w:rFonts w:ascii="宋体" w:eastAsia="宋体" w:hAnsi="宋体"/>
        </w:rPr>
      </w:pPr>
      <w:r>
        <w:rPr>
          <w:rFonts w:ascii="宋体" w:eastAsia="宋体" w:hAnsi="宋体" w:hint="eastAsia"/>
        </w:rPr>
        <w:t>6.送至可行急诊静脉溶栓治疗医院的比例；</w:t>
      </w:r>
    </w:p>
    <w:p w:rsidR="005B7393" w:rsidRDefault="00D97D37">
      <w:pPr>
        <w:pStyle w:val="Default"/>
        <w:rPr>
          <w:rFonts w:ascii="宋体" w:eastAsia="宋体" w:hAnsi="宋体"/>
        </w:rPr>
      </w:pPr>
      <w:r>
        <w:rPr>
          <w:rFonts w:ascii="宋体" w:eastAsia="宋体" w:hAnsi="宋体" w:hint="eastAsia"/>
        </w:rPr>
        <w:t>7.具备静脉溶栓医院急诊科疑似卒中患者就诊途径及比例；</w:t>
      </w:r>
    </w:p>
    <w:p w:rsidR="005B7393" w:rsidRDefault="00D97D37">
      <w:pPr>
        <w:pStyle w:val="Default"/>
        <w:rPr>
          <w:rFonts w:ascii="宋体" w:eastAsia="宋体" w:hAnsi="宋体"/>
        </w:rPr>
      </w:pPr>
      <w:r>
        <w:rPr>
          <w:rFonts w:ascii="宋体" w:eastAsia="宋体" w:hAnsi="宋体" w:hint="eastAsia"/>
        </w:rPr>
        <w:t>8.具备静脉溶栓医院急诊科急诊接诊到头颅CT报告时间，及头颅CT&lt;25分钟的比例；</w:t>
      </w:r>
    </w:p>
    <w:p w:rsidR="005B7393" w:rsidRDefault="00D97D37">
      <w:pPr>
        <w:pStyle w:val="Default"/>
        <w:rPr>
          <w:rFonts w:ascii="宋体" w:eastAsia="宋体" w:hAnsi="宋体"/>
        </w:rPr>
      </w:pPr>
      <w:r>
        <w:rPr>
          <w:rFonts w:ascii="宋体" w:eastAsia="宋体" w:hAnsi="宋体" w:hint="eastAsia"/>
        </w:rPr>
        <w:t>9.具备静脉溶栓医院急诊科急诊接诊到化验报告时间&lt;35分钟的比例；</w:t>
      </w:r>
    </w:p>
    <w:p w:rsidR="005B7393" w:rsidRDefault="00D97D37">
      <w:pPr>
        <w:pStyle w:val="Default"/>
        <w:rPr>
          <w:rFonts w:ascii="宋体" w:eastAsia="宋体" w:hAnsi="宋体"/>
        </w:rPr>
      </w:pPr>
      <w:r>
        <w:rPr>
          <w:rFonts w:ascii="宋体" w:eastAsia="宋体" w:hAnsi="宋体" w:hint="eastAsia"/>
        </w:rPr>
        <w:t>10.具备静脉溶栓医院急诊科卒中小组到达时间，及卒中小组到达时间&lt;10分钟的比例；</w:t>
      </w:r>
    </w:p>
    <w:p w:rsidR="005B7393" w:rsidRDefault="00D97D37">
      <w:pPr>
        <w:pStyle w:val="Default"/>
        <w:rPr>
          <w:rFonts w:ascii="宋体" w:eastAsia="宋体" w:hAnsi="宋体"/>
        </w:rPr>
      </w:pPr>
      <w:r>
        <w:rPr>
          <w:rFonts w:ascii="宋体" w:eastAsia="宋体" w:hAnsi="宋体" w:hint="eastAsia"/>
        </w:rPr>
        <w:t>11.具备静脉溶栓医院急诊科</w:t>
      </w:r>
      <w:proofErr w:type="gramStart"/>
      <w:r>
        <w:rPr>
          <w:rFonts w:ascii="宋体" w:eastAsia="宋体" w:hAnsi="宋体" w:hint="eastAsia"/>
        </w:rPr>
        <w:t>平均启动</w:t>
      </w:r>
      <w:proofErr w:type="gramEnd"/>
      <w:r>
        <w:rPr>
          <w:rFonts w:ascii="宋体" w:eastAsia="宋体" w:hAnsi="宋体" w:hint="eastAsia"/>
        </w:rPr>
        <w:t>静脉药物溶栓的时间；</w:t>
      </w:r>
    </w:p>
    <w:p w:rsidR="005B7393" w:rsidRDefault="00D97D37">
      <w:pPr>
        <w:pStyle w:val="Default"/>
        <w:rPr>
          <w:rFonts w:ascii="宋体" w:eastAsia="宋体" w:hAnsi="宋体"/>
        </w:rPr>
      </w:pPr>
      <w:r>
        <w:rPr>
          <w:rFonts w:ascii="宋体" w:eastAsia="宋体" w:hAnsi="宋体" w:hint="eastAsia"/>
        </w:rPr>
        <w:t>12.具备静脉溶栓医院急诊科急诊室救治时间；</w:t>
      </w:r>
    </w:p>
    <w:p w:rsidR="005B7393" w:rsidRDefault="00D97D37">
      <w:pPr>
        <w:pStyle w:val="Default"/>
        <w:rPr>
          <w:rFonts w:ascii="宋体" w:eastAsia="宋体" w:hAnsi="宋体"/>
        </w:rPr>
      </w:pPr>
      <w:r>
        <w:rPr>
          <w:rFonts w:ascii="宋体" w:eastAsia="宋体" w:hAnsi="宋体" w:hint="eastAsia"/>
        </w:rPr>
        <w:t>13.不可行静脉溶栓医院急诊科疑似卒中患者就诊途径及比例；</w:t>
      </w:r>
    </w:p>
    <w:p w:rsidR="005B7393" w:rsidRDefault="00D97D37">
      <w:pPr>
        <w:pStyle w:val="Default"/>
        <w:rPr>
          <w:rFonts w:ascii="宋体" w:eastAsia="宋体" w:hAnsi="宋体"/>
        </w:rPr>
      </w:pPr>
      <w:r>
        <w:rPr>
          <w:rFonts w:ascii="宋体" w:eastAsia="宋体" w:hAnsi="宋体" w:hint="eastAsia"/>
        </w:rPr>
        <w:lastRenderedPageBreak/>
        <w:t>14.不可行静脉溶栓医院急诊科急诊接诊到头颅CT报告时间，及头颅CT&lt;25分钟的比例；</w:t>
      </w:r>
    </w:p>
    <w:p w:rsidR="005B7393" w:rsidRDefault="00D97D37">
      <w:pPr>
        <w:pStyle w:val="Default"/>
        <w:rPr>
          <w:rFonts w:ascii="宋体" w:eastAsia="宋体" w:hAnsi="宋体"/>
        </w:rPr>
      </w:pPr>
      <w:r>
        <w:rPr>
          <w:rFonts w:ascii="宋体" w:eastAsia="宋体" w:hAnsi="宋体" w:hint="eastAsia"/>
        </w:rPr>
        <w:t>15.不可行静脉溶栓医院急诊科医院就诊至转出时间（DI-DO）；</w:t>
      </w:r>
    </w:p>
    <w:p w:rsidR="005B7393" w:rsidRDefault="00D97D37">
      <w:pPr>
        <w:pStyle w:val="Default"/>
        <w:rPr>
          <w:rFonts w:ascii="宋体" w:eastAsia="宋体" w:hAnsi="宋体"/>
        </w:rPr>
      </w:pPr>
      <w:r>
        <w:rPr>
          <w:rFonts w:ascii="宋体" w:eastAsia="宋体" w:hAnsi="宋体" w:hint="eastAsia"/>
        </w:rPr>
        <w:t>16.不可行静脉溶栓医院急诊科适合静脉溶栓，转运至最近的具备静脉溶栓的医院患者比例；</w:t>
      </w:r>
    </w:p>
    <w:p w:rsidR="005B7393" w:rsidRDefault="00D97D37">
      <w:pPr>
        <w:pStyle w:val="Default"/>
        <w:rPr>
          <w:rFonts w:ascii="宋体" w:eastAsia="宋体" w:hAnsi="宋体"/>
        </w:rPr>
      </w:pPr>
      <w:r>
        <w:rPr>
          <w:rFonts w:ascii="宋体" w:eastAsia="宋体" w:hAnsi="宋体" w:hint="eastAsia"/>
        </w:rPr>
        <w:t>17.不可行静脉溶栓医院急诊科与具备静脉溶栓的医院的合作的规范的书面流程；</w:t>
      </w:r>
    </w:p>
    <w:p w:rsidR="005B7393" w:rsidRDefault="00D97D37">
      <w:pPr>
        <w:pStyle w:val="Default"/>
        <w:rPr>
          <w:rFonts w:ascii="宋体" w:eastAsia="宋体" w:hAnsi="宋体"/>
        </w:rPr>
      </w:pPr>
      <w:r>
        <w:rPr>
          <w:rFonts w:ascii="宋体" w:eastAsia="宋体" w:hAnsi="宋体" w:hint="eastAsia"/>
        </w:rPr>
        <w:t>18.卒中小组接到急诊电话到接触患者的时间；</w:t>
      </w:r>
    </w:p>
    <w:p w:rsidR="005B7393" w:rsidRDefault="00D97D37">
      <w:pPr>
        <w:pStyle w:val="Default"/>
        <w:rPr>
          <w:rFonts w:ascii="宋体" w:eastAsia="宋体" w:hAnsi="宋体"/>
        </w:rPr>
      </w:pPr>
      <w:r>
        <w:rPr>
          <w:rFonts w:ascii="宋体" w:eastAsia="宋体" w:hAnsi="宋体" w:hint="eastAsia"/>
        </w:rPr>
        <w:t>19.卒中小组接触患者到给予静脉溶栓的比例；</w:t>
      </w:r>
    </w:p>
    <w:p w:rsidR="005B7393" w:rsidRDefault="00D97D37">
      <w:pPr>
        <w:pStyle w:val="Default"/>
        <w:rPr>
          <w:rFonts w:ascii="宋体" w:eastAsia="宋体" w:hAnsi="宋体"/>
        </w:rPr>
      </w:pPr>
      <w:r>
        <w:rPr>
          <w:rFonts w:ascii="宋体" w:eastAsia="宋体" w:hAnsi="宋体" w:hint="eastAsia"/>
        </w:rPr>
        <w:t>20.</w:t>
      </w:r>
      <w:proofErr w:type="gramStart"/>
      <w:r>
        <w:rPr>
          <w:rFonts w:ascii="宋体" w:eastAsia="宋体" w:hAnsi="宋体" w:hint="eastAsia"/>
        </w:rPr>
        <w:t>平均启动</w:t>
      </w:r>
      <w:proofErr w:type="gramEnd"/>
      <w:r>
        <w:rPr>
          <w:rFonts w:ascii="宋体" w:eastAsia="宋体" w:hAnsi="宋体" w:hint="eastAsia"/>
        </w:rPr>
        <w:t>静脉药物溶栓的时间，接诊到静脉溶栓小于60分钟的比例；</w:t>
      </w:r>
    </w:p>
    <w:p w:rsidR="005B7393" w:rsidRDefault="00D97D37">
      <w:pPr>
        <w:pStyle w:val="Default"/>
        <w:rPr>
          <w:rFonts w:ascii="宋体" w:eastAsia="宋体" w:hAnsi="宋体"/>
        </w:rPr>
      </w:pPr>
      <w:r>
        <w:rPr>
          <w:rFonts w:ascii="宋体" w:eastAsia="宋体" w:hAnsi="宋体" w:hint="eastAsia"/>
        </w:rPr>
        <w:t>21.静脉溶栓适应症和禁忌症确认的比例；</w:t>
      </w:r>
    </w:p>
    <w:p w:rsidR="005B7393" w:rsidRDefault="00D97D37">
      <w:pPr>
        <w:pStyle w:val="Default"/>
        <w:rPr>
          <w:rFonts w:ascii="宋体" w:eastAsia="宋体" w:hAnsi="宋体"/>
        </w:rPr>
      </w:pPr>
      <w:r>
        <w:rPr>
          <w:rFonts w:ascii="宋体" w:eastAsia="宋体" w:hAnsi="宋体" w:hint="eastAsia"/>
        </w:rPr>
        <w:t>22.溶栓治疗占全部急性缺血性卒中患者的比例；</w:t>
      </w:r>
    </w:p>
    <w:p w:rsidR="005B7393" w:rsidRDefault="00D97D37">
      <w:pPr>
        <w:pStyle w:val="Default"/>
        <w:rPr>
          <w:rFonts w:ascii="宋体" w:eastAsia="宋体" w:hAnsi="宋体"/>
        </w:rPr>
      </w:pPr>
      <w:r>
        <w:rPr>
          <w:rFonts w:ascii="宋体" w:eastAsia="宋体" w:hAnsi="宋体" w:hint="eastAsia"/>
        </w:rPr>
        <w:t>23.D2N时间，D2N&lt;60分钟的比例；</w:t>
      </w:r>
    </w:p>
    <w:p w:rsidR="005B7393" w:rsidRDefault="00D97D37">
      <w:pPr>
        <w:pStyle w:val="Default"/>
        <w:rPr>
          <w:rFonts w:ascii="宋体" w:eastAsia="宋体" w:hAnsi="宋体"/>
        </w:rPr>
      </w:pPr>
      <w:r>
        <w:rPr>
          <w:rFonts w:ascii="宋体" w:eastAsia="宋体" w:hAnsi="宋体" w:hint="eastAsia"/>
        </w:rPr>
        <w:t>24.溶栓后不同类型颅内出血和全身其他系统出血的比例；</w:t>
      </w:r>
    </w:p>
    <w:p w:rsidR="005B7393" w:rsidRDefault="00D97D37">
      <w:pPr>
        <w:pStyle w:val="Default"/>
        <w:rPr>
          <w:rFonts w:ascii="宋体" w:eastAsia="宋体" w:hAnsi="宋体"/>
        </w:rPr>
      </w:pPr>
      <w:r>
        <w:rPr>
          <w:rFonts w:ascii="宋体" w:eastAsia="宋体" w:hAnsi="宋体" w:hint="eastAsia"/>
        </w:rPr>
        <w:t>25.可行静脉溶栓医院未行早期静脉溶栓治疗的比例及原因；</w:t>
      </w:r>
    </w:p>
    <w:p w:rsidR="005B7393" w:rsidRDefault="00D97D37">
      <w:pPr>
        <w:pStyle w:val="Default"/>
        <w:rPr>
          <w:rFonts w:ascii="宋体" w:eastAsia="宋体" w:hAnsi="宋体"/>
        </w:rPr>
      </w:pPr>
      <w:r>
        <w:rPr>
          <w:rFonts w:ascii="宋体" w:eastAsia="宋体" w:hAnsi="宋体" w:hint="eastAsia"/>
        </w:rPr>
        <w:t>26.不可行静脉溶栓医院未行转运患者的比例及原因。</w:t>
      </w:r>
    </w:p>
    <w:p w:rsidR="005B7393" w:rsidRDefault="00D97D37">
      <w:pPr>
        <w:pStyle w:val="Default"/>
        <w:outlineLvl w:val="3"/>
        <w:rPr>
          <w:b/>
        </w:rPr>
      </w:pPr>
      <w:r>
        <w:rPr>
          <w:rFonts w:hint="eastAsia"/>
          <w:b/>
        </w:rPr>
        <w:t>2.1.4.8 患者转运交接（APP）</w:t>
      </w:r>
      <w:r>
        <w:rPr>
          <w:rFonts w:hint="eastAsia"/>
          <w:b/>
        </w:rPr>
        <w:tab/>
      </w:r>
    </w:p>
    <w:p w:rsidR="005B7393" w:rsidRDefault="00D97D37">
      <w:pPr>
        <w:pStyle w:val="Default"/>
        <w:rPr>
          <w:rFonts w:ascii="宋体" w:eastAsia="宋体" w:hAnsi="宋体"/>
        </w:rPr>
      </w:pPr>
      <w:r>
        <w:rPr>
          <w:rFonts w:ascii="宋体" w:eastAsia="宋体" w:hAnsi="宋体" w:hint="eastAsia"/>
        </w:rPr>
        <w:t>患者身份证拍照识别信息</w:t>
      </w:r>
      <w:r>
        <w:rPr>
          <w:rFonts w:ascii="宋体" w:eastAsia="宋体" w:hAnsi="宋体" w:hint="eastAsia"/>
        </w:rPr>
        <w:tab/>
      </w:r>
    </w:p>
    <w:p w:rsidR="005B7393" w:rsidRDefault="00D97D37">
      <w:pPr>
        <w:pStyle w:val="Default"/>
        <w:rPr>
          <w:rFonts w:ascii="宋体" w:eastAsia="宋体" w:hAnsi="宋体"/>
        </w:rPr>
      </w:pPr>
      <w:r>
        <w:rPr>
          <w:rFonts w:ascii="宋体" w:eastAsia="宋体" w:hAnsi="宋体" w:hint="eastAsia"/>
        </w:rPr>
        <w:t>在首次医疗接触高危患者时，如果患者或家属能够提供患者的身份证，APP能够通过拍照功能，自动识别身份证信息并完成患者登记。</w:t>
      </w:r>
    </w:p>
    <w:p w:rsidR="005B7393" w:rsidRDefault="00D97D37">
      <w:pPr>
        <w:pStyle w:val="Default"/>
        <w:outlineLvl w:val="4"/>
        <w:rPr>
          <w:rFonts w:ascii="宋体" w:eastAsia="宋体" w:hAnsi="宋体"/>
          <w:b/>
        </w:rPr>
      </w:pPr>
      <w:r>
        <w:rPr>
          <w:rFonts w:ascii="宋体" w:eastAsia="宋体" w:hAnsi="宋体" w:hint="eastAsia"/>
          <w:b/>
        </w:rPr>
        <w:t>2.1.4.8.1 转运交接时间记录</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急危重患者在院前、院内各治疗环节转运过程中，护士可通过APP扫描患者识别码后，记录患者转运交接的时间点及转运信息。</w:t>
      </w:r>
    </w:p>
    <w:p w:rsidR="005B7393" w:rsidRDefault="00D97D37">
      <w:pPr>
        <w:pStyle w:val="Default"/>
        <w:outlineLvl w:val="4"/>
        <w:rPr>
          <w:rFonts w:ascii="宋体" w:eastAsia="宋体" w:hAnsi="宋体"/>
          <w:b/>
        </w:rPr>
      </w:pPr>
      <w:r>
        <w:rPr>
          <w:rFonts w:ascii="宋体" w:eastAsia="宋体" w:hAnsi="宋体" w:hint="eastAsia"/>
          <w:b/>
        </w:rPr>
        <w:t>2.1.4.8.2 统一网络时钟校准</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APP提供统一网络时钟校准功能及校准方案，医生或护士在救治胸痛、卒中、创伤这类患者时，在APP上可通过“一键校准”功能，实时同步网络时钟，以确保记录救治时间点的统一。</w:t>
      </w:r>
    </w:p>
    <w:p w:rsidR="005B7393" w:rsidRDefault="00D97D37">
      <w:pPr>
        <w:pStyle w:val="Default"/>
        <w:outlineLvl w:val="4"/>
        <w:rPr>
          <w:rFonts w:ascii="宋体" w:eastAsia="宋体" w:hAnsi="宋体"/>
          <w:b/>
        </w:rPr>
      </w:pPr>
      <w:r>
        <w:rPr>
          <w:rFonts w:ascii="宋体" w:eastAsia="宋体" w:hAnsi="宋体" w:hint="eastAsia"/>
          <w:b/>
        </w:rPr>
        <w:t>2.1.4.8.3 急救患者心电图、生命体征传输</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通过APP实时采集并记录急救患者在急救车上的心电图、生命体征数据，并传输</w:t>
      </w:r>
      <w:r>
        <w:rPr>
          <w:rFonts w:ascii="宋体" w:eastAsia="宋体" w:hAnsi="宋体" w:hint="eastAsia"/>
        </w:rPr>
        <w:lastRenderedPageBreak/>
        <w:t>到院内，院内专家组可及时调阅此信息。</w:t>
      </w:r>
    </w:p>
    <w:p w:rsidR="005B7393" w:rsidRDefault="00D97D37">
      <w:pPr>
        <w:pStyle w:val="Default"/>
        <w:outlineLvl w:val="4"/>
        <w:rPr>
          <w:rFonts w:ascii="宋体" w:eastAsia="宋体" w:hAnsi="宋体"/>
          <w:b/>
        </w:rPr>
      </w:pPr>
      <w:r>
        <w:rPr>
          <w:rFonts w:ascii="宋体" w:eastAsia="宋体" w:hAnsi="宋体" w:hint="eastAsia"/>
          <w:b/>
        </w:rPr>
        <w:t>2.1.4.8.4 卒中患者NIHSS、FAST评估</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卒中患者在院前转运过程中，可在APP端完成FAST评估并将记录数据传回院内；在院内溶栓、介入治疗后，可补录NIHSS评估记录。</w:t>
      </w:r>
    </w:p>
    <w:p w:rsidR="005B7393" w:rsidRDefault="00D97D37">
      <w:pPr>
        <w:pStyle w:val="Default"/>
        <w:outlineLvl w:val="4"/>
        <w:rPr>
          <w:rFonts w:ascii="宋体" w:eastAsia="宋体" w:hAnsi="宋体"/>
          <w:b/>
        </w:rPr>
      </w:pPr>
      <w:r>
        <w:rPr>
          <w:rFonts w:ascii="宋体" w:eastAsia="宋体" w:hAnsi="宋体" w:hint="eastAsia"/>
          <w:b/>
        </w:rPr>
        <w:t>2.1.4.8.5 急诊会诊电话申请、到诊确认</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急诊会诊申请通过医生或护士在手机端打电话实现，手机端APP会记录申请时间信息。待会诊医生到达急诊后，通过手机扫描患者腕带上的二维码到</w:t>
      </w:r>
      <w:proofErr w:type="gramStart"/>
      <w:r>
        <w:rPr>
          <w:rFonts w:ascii="宋体" w:eastAsia="宋体" w:hAnsi="宋体" w:hint="eastAsia"/>
        </w:rPr>
        <w:t>诊</w:t>
      </w:r>
      <w:proofErr w:type="gramEnd"/>
      <w:r>
        <w:rPr>
          <w:rFonts w:ascii="宋体" w:eastAsia="宋体" w:hAnsi="宋体" w:hint="eastAsia"/>
        </w:rPr>
        <w:t>确认。之后医生在电子病历中完成会诊记录</w:t>
      </w:r>
    </w:p>
    <w:p w:rsidR="005B7393" w:rsidRDefault="00D97D37">
      <w:pPr>
        <w:pStyle w:val="Default"/>
        <w:rPr>
          <w:rFonts w:ascii="宋体" w:eastAsia="宋体" w:hAnsi="宋体"/>
        </w:rPr>
      </w:pPr>
      <w:r>
        <w:rPr>
          <w:rFonts w:ascii="宋体" w:eastAsia="宋体" w:hAnsi="宋体" w:hint="eastAsia"/>
        </w:rPr>
        <w:t>会诊申请需要在医生或护士的手机上安装APP实现，</w:t>
      </w:r>
      <w:proofErr w:type="gramStart"/>
      <w:r>
        <w:rPr>
          <w:rFonts w:ascii="宋体" w:eastAsia="宋体" w:hAnsi="宋体" w:hint="eastAsia"/>
        </w:rPr>
        <w:t>要求此</w:t>
      </w:r>
      <w:proofErr w:type="gramEnd"/>
      <w:r>
        <w:rPr>
          <w:rFonts w:ascii="宋体" w:eastAsia="宋体" w:hAnsi="宋体" w:hint="eastAsia"/>
        </w:rPr>
        <w:t>手机能接入到院内网络。</w:t>
      </w:r>
    </w:p>
    <w:p w:rsidR="005B7393" w:rsidRDefault="00D97D37">
      <w:pPr>
        <w:pStyle w:val="Default"/>
        <w:outlineLvl w:val="4"/>
        <w:rPr>
          <w:rFonts w:ascii="宋体" w:eastAsia="宋体" w:hAnsi="宋体"/>
          <w:b/>
        </w:rPr>
      </w:pPr>
      <w:r>
        <w:rPr>
          <w:rFonts w:ascii="宋体" w:eastAsia="宋体" w:hAnsi="宋体" w:hint="eastAsia"/>
          <w:b/>
        </w:rPr>
        <w:t>2.1.4.8.6 APP安全入网管理（PC端）</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APP通过4G/5G</w:t>
      </w:r>
      <w:proofErr w:type="gramStart"/>
      <w:r>
        <w:rPr>
          <w:rFonts w:ascii="宋体" w:eastAsia="宋体" w:hAnsi="宋体" w:hint="eastAsia"/>
        </w:rPr>
        <w:t>网接入院</w:t>
      </w:r>
      <w:proofErr w:type="gramEnd"/>
      <w:r>
        <w:rPr>
          <w:rFonts w:ascii="宋体" w:eastAsia="宋体" w:hAnsi="宋体" w:hint="eastAsia"/>
        </w:rPr>
        <w:t>内服务器，可由信息中心管理员设定防火墙接入规则，即院内网</w:t>
      </w:r>
      <w:proofErr w:type="gramStart"/>
      <w:r>
        <w:rPr>
          <w:rFonts w:ascii="宋体" w:eastAsia="宋体" w:hAnsi="宋体" w:hint="eastAsia"/>
        </w:rPr>
        <w:t>通注册</w:t>
      </w:r>
      <w:proofErr w:type="gramEnd"/>
      <w:r>
        <w:rPr>
          <w:rFonts w:ascii="宋体" w:eastAsia="宋体" w:hAnsi="宋体" w:hint="eastAsia"/>
        </w:rPr>
        <w:t>手机的MAC地址信息，设定所有接入院内网的接入过滤规则，此时只有通过认证注册的手机才能接入院内网。</w:t>
      </w:r>
    </w:p>
    <w:p w:rsidR="005B7393" w:rsidRDefault="00D97D37">
      <w:pPr>
        <w:pStyle w:val="Default"/>
        <w:rPr>
          <w:rFonts w:ascii="宋体" w:eastAsia="宋体" w:hAnsi="宋体"/>
        </w:rPr>
      </w:pPr>
      <w:r>
        <w:rPr>
          <w:rFonts w:ascii="宋体" w:eastAsia="宋体" w:hAnsi="宋体" w:hint="eastAsia"/>
        </w:rPr>
        <w:t>如果未来医护人员的手机变更，需要重新到信息中心重新备案注册，否则不能接入。</w:t>
      </w:r>
    </w:p>
    <w:p w:rsidR="005B7393" w:rsidRDefault="005B7393">
      <w:pPr>
        <w:pStyle w:val="Default"/>
        <w:rPr>
          <w:rFonts w:ascii="宋体" w:eastAsia="宋体" w:hAnsi="宋体"/>
        </w:rPr>
      </w:pPr>
    </w:p>
    <w:p w:rsidR="005B7393" w:rsidRDefault="00D97D37">
      <w:pPr>
        <w:pStyle w:val="Default"/>
        <w:outlineLvl w:val="3"/>
        <w:rPr>
          <w:b/>
        </w:rPr>
      </w:pPr>
      <w:r>
        <w:rPr>
          <w:rFonts w:hint="eastAsia"/>
          <w:b/>
        </w:rPr>
        <w:t>2.1.4.9 留观模块</w:t>
      </w:r>
      <w:r>
        <w:rPr>
          <w:rFonts w:hint="eastAsia"/>
          <w:b/>
        </w:rPr>
        <w:tab/>
      </w:r>
    </w:p>
    <w:p w:rsidR="005B7393" w:rsidRDefault="00D97D37" w:rsidP="00D97D37">
      <w:pPr>
        <w:pStyle w:val="Default"/>
        <w:outlineLvl w:val="4"/>
        <w:rPr>
          <w:rFonts w:ascii="宋体" w:eastAsia="宋体" w:hAnsi="宋体"/>
          <w:b/>
        </w:rPr>
      </w:pPr>
      <w:r>
        <w:rPr>
          <w:rFonts w:ascii="宋体" w:eastAsia="宋体" w:hAnsi="宋体" w:hint="eastAsia"/>
          <w:b/>
        </w:rPr>
        <w:t>2.1.4.9.1 入</w:t>
      </w:r>
      <w:proofErr w:type="gramStart"/>
      <w:r>
        <w:rPr>
          <w:rFonts w:ascii="宋体" w:eastAsia="宋体" w:hAnsi="宋体" w:hint="eastAsia"/>
          <w:b/>
        </w:rPr>
        <w:t>观登记</w:t>
      </w:r>
      <w:proofErr w:type="gramEnd"/>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患者入观前，由留观护士记录患者基本信息、来源信息、床位分配信息、入观时间等内容，如果该患者为输液患者，护士对患者进行身份识别后，对患者带来的输液药品和医生开立的输液医嘱单，对这些信息并保存后，患者即完成入观登记。</w:t>
      </w:r>
    </w:p>
    <w:p w:rsidR="005B7393" w:rsidRDefault="00D97D37">
      <w:pPr>
        <w:pStyle w:val="Default"/>
        <w:rPr>
          <w:rFonts w:ascii="宋体" w:eastAsia="宋体" w:hAnsi="宋体"/>
        </w:rPr>
      </w:pPr>
      <w:r>
        <w:rPr>
          <w:rFonts w:ascii="宋体" w:eastAsia="宋体" w:hAnsi="宋体" w:hint="eastAsia"/>
        </w:rPr>
        <w:t>对于入关72小时并且尚未出观的患者，系统会给予超期提醒，超期提醒时间可由用户自行设定。</w:t>
      </w:r>
    </w:p>
    <w:p w:rsidR="005B7393" w:rsidRDefault="00D97D37">
      <w:pPr>
        <w:pStyle w:val="Default"/>
        <w:outlineLvl w:val="4"/>
        <w:rPr>
          <w:rFonts w:ascii="宋体" w:eastAsia="宋体" w:hAnsi="宋体"/>
          <w:b/>
        </w:rPr>
      </w:pPr>
      <w:r>
        <w:rPr>
          <w:rFonts w:ascii="宋体" w:eastAsia="宋体" w:hAnsi="宋体" w:hint="eastAsia"/>
          <w:b/>
        </w:rPr>
        <w:t>2.1.4.9.2 急诊留观病历记录</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结合急诊留观的业务流程和特点，专用于急诊留观的定制化病历系统，采用结构化电子病历，提供个性化的模板定制患者留</w:t>
      </w:r>
      <w:proofErr w:type="gramStart"/>
      <w:r>
        <w:rPr>
          <w:rFonts w:ascii="宋体" w:eastAsia="宋体" w:hAnsi="宋体" w:hint="eastAsia"/>
        </w:rPr>
        <w:t>观过程</w:t>
      </w:r>
      <w:proofErr w:type="gramEnd"/>
      <w:r>
        <w:rPr>
          <w:rFonts w:ascii="宋体" w:eastAsia="宋体" w:hAnsi="宋体" w:hint="eastAsia"/>
        </w:rPr>
        <w:t>中的治疗过程及病情观察内容，满足急诊留观的病历需求，实现快速高效准确的病历记录。</w:t>
      </w:r>
    </w:p>
    <w:p w:rsidR="005B7393" w:rsidRDefault="00D97D37">
      <w:pPr>
        <w:pStyle w:val="Default"/>
        <w:outlineLvl w:val="4"/>
        <w:rPr>
          <w:rFonts w:ascii="宋体" w:eastAsia="宋体" w:hAnsi="宋体"/>
          <w:b/>
        </w:rPr>
      </w:pPr>
      <w:r>
        <w:rPr>
          <w:rFonts w:ascii="宋体" w:eastAsia="宋体" w:hAnsi="宋体" w:hint="eastAsia"/>
          <w:b/>
        </w:rPr>
        <w:t>2.1.4.9.3 急诊留观护理记录</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lastRenderedPageBreak/>
        <w:t>提供标准的护理记录单模板，让护士便捷记录留</w:t>
      </w:r>
      <w:proofErr w:type="gramStart"/>
      <w:r>
        <w:rPr>
          <w:rFonts w:ascii="宋体" w:eastAsia="宋体" w:hAnsi="宋体" w:hint="eastAsia"/>
        </w:rPr>
        <w:t>观患者</w:t>
      </w:r>
      <w:proofErr w:type="gramEnd"/>
      <w:r>
        <w:rPr>
          <w:rFonts w:ascii="宋体" w:eastAsia="宋体" w:hAnsi="宋体" w:hint="eastAsia"/>
        </w:rPr>
        <w:t>的护理措施。支持医嘱的插入。可提供个性化的护理模板的定制，降低护士工作量，提高工作效率</w:t>
      </w:r>
    </w:p>
    <w:p w:rsidR="005B7393" w:rsidRDefault="00D97D37">
      <w:pPr>
        <w:pStyle w:val="Default"/>
        <w:outlineLvl w:val="4"/>
        <w:rPr>
          <w:rFonts w:ascii="宋体" w:eastAsia="宋体" w:hAnsi="宋体"/>
          <w:b/>
        </w:rPr>
      </w:pPr>
      <w:r>
        <w:rPr>
          <w:rFonts w:ascii="宋体" w:eastAsia="宋体" w:hAnsi="宋体" w:hint="eastAsia"/>
          <w:b/>
        </w:rPr>
        <w:t>2.1.4.9.4 留观护理病历登记</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护士手工录入护理记录内容，其中包括：生命体征、病情观察、护理措施等内容。护理记录模板可根据院方实际情况，由用户自行定制模板。护理记录的内容采用机构化存储，信息保存，医生和护士可以调阅。</w:t>
      </w:r>
    </w:p>
    <w:p w:rsidR="005B7393" w:rsidRDefault="00D97D37">
      <w:pPr>
        <w:pStyle w:val="Default"/>
        <w:outlineLvl w:val="4"/>
        <w:rPr>
          <w:rFonts w:ascii="宋体" w:eastAsia="宋体" w:hAnsi="宋体"/>
          <w:b/>
        </w:rPr>
      </w:pPr>
      <w:r>
        <w:rPr>
          <w:rFonts w:ascii="宋体" w:eastAsia="宋体" w:hAnsi="宋体" w:hint="eastAsia"/>
          <w:b/>
        </w:rPr>
        <w:t>2.1.4.9.5 病情监测设备数据自动采集</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有病人监护仪监测的患者，可以实现监护设备数据自动采集，并向急诊系统自动发送结果，护士在记录护理记录时可直接引用该数据。</w:t>
      </w:r>
    </w:p>
    <w:p w:rsidR="005B7393" w:rsidRDefault="00D97D37">
      <w:pPr>
        <w:pStyle w:val="Default"/>
        <w:rPr>
          <w:rFonts w:ascii="宋体" w:eastAsia="宋体" w:hAnsi="宋体"/>
        </w:rPr>
      </w:pPr>
      <w:r>
        <w:rPr>
          <w:rFonts w:ascii="宋体" w:eastAsia="宋体" w:hAnsi="宋体" w:hint="eastAsia"/>
        </w:rPr>
        <w:t>注意：实现该功能的前提是监护</w:t>
      </w:r>
      <w:proofErr w:type="gramStart"/>
      <w:r>
        <w:rPr>
          <w:rFonts w:ascii="宋体" w:eastAsia="宋体" w:hAnsi="宋体" w:hint="eastAsia"/>
        </w:rPr>
        <w:t>仪必须</w:t>
      </w:r>
      <w:proofErr w:type="gramEnd"/>
      <w:r>
        <w:rPr>
          <w:rFonts w:ascii="宋体" w:eastAsia="宋体" w:hAnsi="宋体" w:hint="eastAsia"/>
        </w:rPr>
        <w:t>与床位绑定。</w:t>
      </w:r>
    </w:p>
    <w:p w:rsidR="005B7393" w:rsidRDefault="00D97D37">
      <w:pPr>
        <w:pStyle w:val="Default"/>
        <w:outlineLvl w:val="4"/>
        <w:rPr>
          <w:rFonts w:ascii="宋体" w:eastAsia="宋体" w:hAnsi="宋体"/>
          <w:b/>
        </w:rPr>
      </w:pPr>
      <w:r>
        <w:rPr>
          <w:rFonts w:ascii="宋体" w:eastAsia="宋体" w:hAnsi="宋体" w:hint="eastAsia"/>
          <w:b/>
        </w:rPr>
        <w:t>2.1.4.9.6 出观登记</w:t>
      </w:r>
    </w:p>
    <w:p w:rsidR="005B7393" w:rsidRDefault="00D97D37">
      <w:pPr>
        <w:pStyle w:val="Default"/>
        <w:rPr>
          <w:rFonts w:ascii="宋体" w:eastAsia="宋体" w:hAnsi="宋体"/>
        </w:rPr>
      </w:pPr>
      <w:r>
        <w:rPr>
          <w:rFonts w:ascii="宋体" w:eastAsia="宋体" w:hAnsi="宋体" w:hint="eastAsia"/>
        </w:rPr>
        <w:t>医生确认已经可以出观的患者，护士可在护士工作站为该患者做出</w:t>
      </w:r>
      <w:proofErr w:type="gramStart"/>
      <w:r>
        <w:rPr>
          <w:rFonts w:ascii="宋体" w:eastAsia="宋体" w:hAnsi="宋体" w:hint="eastAsia"/>
        </w:rPr>
        <w:t>观登记</w:t>
      </w:r>
      <w:proofErr w:type="gramEnd"/>
      <w:r>
        <w:rPr>
          <w:rFonts w:ascii="宋体" w:eastAsia="宋体" w:hAnsi="宋体" w:hint="eastAsia"/>
        </w:rPr>
        <w:t>处理，此操作会记录患者出观后的去向以及出观时间</w:t>
      </w:r>
    </w:p>
    <w:p w:rsidR="005B7393" w:rsidRDefault="00D97D37">
      <w:pPr>
        <w:pStyle w:val="Default"/>
        <w:outlineLvl w:val="4"/>
        <w:rPr>
          <w:rFonts w:ascii="宋体" w:eastAsia="宋体" w:hAnsi="宋体"/>
          <w:b/>
        </w:rPr>
      </w:pPr>
      <w:r>
        <w:rPr>
          <w:rFonts w:ascii="宋体" w:eastAsia="宋体" w:hAnsi="宋体" w:hint="eastAsia"/>
          <w:b/>
        </w:rPr>
        <w:t>2.1.4.9.7 输液卡打印及输液确认</w:t>
      </w:r>
      <w:r>
        <w:rPr>
          <w:rFonts w:ascii="宋体" w:eastAsia="宋体" w:hAnsi="宋体" w:hint="eastAsia"/>
          <w:b/>
        </w:rPr>
        <w:tab/>
      </w:r>
    </w:p>
    <w:p w:rsidR="005B7393" w:rsidRDefault="00D97D37">
      <w:pPr>
        <w:pStyle w:val="Default"/>
        <w:rPr>
          <w:rFonts w:ascii="宋体" w:eastAsia="宋体" w:hAnsi="宋体"/>
        </w:rPr>
      </w:pPr>
      <w:r>
        <w:rPr>
          <w:rFonts w:ascii="宋体" w:eastAsia="宋体" w:hAnsi="宋体" w:hint="eastAsia"/>
        </w:rPr>
        <w:t>支持打印医嘱执行单、输液卡等单据。支持输液执行过程移动终端识别，通过扫描腕带、瓶签进行输液核对。</w:t>
      </w:r>
    </w:p>
    <w:p w:rsidR="005B7393" w:rsidRDefault="005B7393">
      <w:pPr>
        <w:spacing w:line="360" w:lineRule="auto"/>
        <w:rPr>
          <w:rFonts w:ascii="宋体" w:eastAsia="宋体" w:hAnsi="宋体"/>
          <w:sz w:val="24"/>
        </w:rPr>
      </w:pPr>
    </w:p>
    <w:p w:rsidR="005B7393" w:rsidRDefault="00D97D37">
      <w:pPr>
        <w:pStyle w:val="3"/>
        <w:spacing w:line="360" w:lineRule="auto"/>
        <w:rPr>
          <w:rFonts w:ascii="黑体" w:eastAsia="黑体" w:hAnsi="黑体"/>
          <w:sz w:val="28"/>
          <w:szCs w:val="28"/>
        </w:rPr>
      </w:pPr>
      <w:bookmarkStart w:id="15" w:name="_Toc80475438"/>
      <w:r>
        <w:rPr>
          <w:rFonts w:ascii="黑体" w:eastAsia="黑体" w:hAnsi="黑体" w:hint="eastAsia"/>
          <w:sz w:val="28"/>
          <w:szCs w:val="28"/>
        </w:rPr>
        <w:t>2.1.5.</w:t>
      </w:r>
      <w:r>
        <w:rPr>
          <w:rFonts w:ascii="黑体" w:eastAsia="黑体" w:hAnsi="黑体" w:hint="eastAsia"/>
          <w:sz w:val="28"/>
          <w:szCs w:val="28"/>
        </w:rPr>
        <w:tab/>
        <w:t>医疗质量管理</w:t>
      </w:r>
      <w:bookmarkEnd w:id="15"/>
      <w:r>
        <w:rPr>
          <w:rFonts w:ascii="黑体" w:eastAsia="黑体" w:hAnsi="黑体" w:hint="eastAsia"/>
          <w:sz w:val="28"/>
          <w:szCs w:val="28"/>
        </w:rPr>
        <w:t xml:space="preserve"> </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2.1.5.1.</w:t>
      </w:r>
      <w:r>
        <w:rPr>
          <w:rFonts w:ascii="黑体" w:eastAsia="黑体" w:hAnsi="黑体" w:hint="eastAsia"/>
          <w:sz w:val="24"/>
          <w:szCs w:val="24"/>
        </w:rPr>
        <w:tab/>
        <w:t>护理病历（NIS）</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2.1.5.1.1.</w:t>
      </w:r>
      <w:r>
        <w:rPr>
          <w:rFonts w:ascii="宋体" w:eastAsia="宋体" w:hAnsi="宋体" w:hint="eastAsia"/>
          <w:sz w:val="24"/>
          <w:szCs w:val="24"/>
        </w:rPr>
        <w:tab/>
        <w:t>模板管理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病历元素实现病历数据的结构化存储、多元化录入和一元化管理。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病历模板的自定义和可视化维护。</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需支持模</w:t>
      </w:r>
      <w:proofErr w:type="gramEnd"/>
      <w:r>
        <w:rPr>
          <w:rFonts w:ascii="宋体" w:eastAsia="宋体" w:hAnsi="宋体" w:hint="eastAsia"/>
          <w:sz w:val="24"/>
        </w:rPr>
        <w:t>版中设置元素、元素组以及元素区域。</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将病历模板分配到指定的科室，该科室下的医护人员就能够使用该模板进行病历的书写。</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2.1.5.1.2.</w:t>
      </w:r>
      <w:r>
        <w:rPr>
          <w:rFonts w:ascii="宋体" w:eastAsia="宋体" w:hAnsi="宋体" w:hint="eastAsia"/>
          <w:sz w:val="24"/>
          <w:szCs w:val="24"/>
        </w:rPr>
        <w:tab/>
        <w:t>权限管理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角色维护</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权限管理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图章签名维护。</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2.1.5.1.3.</w:t>
      </w:r>
      <w:r>
        <w:rPr>
          <w:rFonts w:ascii="宋体" w:eastAsia="宋体" w:hAnsi="宋体" w:hint="eastAsia"/>
          <w:sz w:val="24"/>
          <w:szCs w:val="24"/>
        </w:rPr>
        <w:tab/>
        <w:t>护理病历</w:t>
      </w:r>
    </w:p>
    <w:p w:rsidR="005B7393" w:rsidRDefault="00D97D37">
      <w:pPr>
        <w:pStyle w:val="6"/>
        <w:spacing w:line="360" w:lineRule="auto"/>
        <w:rPr>
          <w:rFonts w:ascii="宋体" w:eastAsia="宋体" w:hAnsi="宋体"/>
        </w:rPr>
      </w:pPr>
      <w:r>
        <w:rPr>
          <w:rFonts w:ascii="宋体" w:eastAsia="宋体" w:hAnsi="宋体" w:hint="eastAsia"/>
        </w:rPr>
        <w:t>2.1.5.1.3.1.</w:t>
      </w:r>
      <w:r>
        <w:rPr>
          <w:rFonts w:ascii="宋体" w:eastAsia="宋体" w:hAnsi="宋体" w:hint="eastAsia"/>
        </w:rPr>
        <w:tab/>
        <w:t>护士患者列表</w:t>
      </w:r>
    </w:p>
    <w:p w:rsidR="005B7393" w:rsidRDefault="00D97D37">
      <w:pPr>
        <w:spacing w:line="360" w:lineRule="auto"/>
        <w:rPr>
          <w:rFonts w:ascii="宋体" w:eastAsia="宋体" w:hAnsi="宋体"/>
          <w:sz w:val="24"/>
        </w:rPr>
      </w:pPr>
      <w:r>
        <w:rPr>
          <w:rFonts w:ascii="宋体" w:eastAsia="宋体" w:hAnsi="宋体" w:hint="eastAsia"/>
          <w:sz w:val="24"/>
        </w:rPr>
        <w:t>显示登入科室患者详细信息，</w:t>
      </w:r>
      <w:proofErr w:type="gramStart"/>
      <w:r>
        <w:rPr>
          <w:rFonts w:ascii="宋体" w:eastAsia="宋体" w:hAnsi="宋体" w:hint="eastAsia"/>
          <w:sz w:val="24"/>
        </w:rPr>
        <w:t>需支持</w:t>
      </w:r>
      <w:proofErr w:type="gramEnd"/>
      <w:r>
        <w:rPr>
          <w:rFonts w:ascii="宋体" w:eastAsia="宋体" w:hAnsi="宋体" w:hint="eastAsia"/>
          <w:sz w:val="24"/>
        </w:rPr>
        <w:t>表格和卡片两种显示方式。</w:t>
      </w:r>
    </w:p>
    <w:p w:rsidR="005B7393" w:rsidRDefault="00D97D37">
      <w:pPr>
        <w:spacing w:line="360" w:lineRule="auto"/>
        <w:rPr>
          <w:rFonts w:ascii="宋体" w:eastAsia="宋体" w:hAnsi="宋体"/>
          <w:sz w:val="24"/>
        </w:rPr>
      </w:pPr>
      <w:r>
        <w:rPr>
          <w:rFonts w:ascii="宋体" w:eastAsia="宋体" w:hAnsi="宋体" w:hint="eastAsia"/>
          <w:sz w:val="24"/>
        </w:rPr>
        <w:t>系统需提供周内出院患者，转科患者，血糖监测患者列表。</w:t>
      </w:r>
    </w:p>
    <w:p w:rsidR="005B7393" w:rsidRDefault="00D97D37">
      <w:pPr>
        <w:pStyle w:val="6"/>
        <w:spacing w:line="360" w:lineRule="auto"/>
        <w:rPr>
          <w:rFonts w:ascii="宋体" w:eastAsia="宋体" w:hAnsi="宋体"/>
        </w:rPr>
      </w:pPr>
      <w:r>
        <w:rPr>
          <w:rFonts w:ascii="宋体" w:eastAsia="宋体" w:hAnsi="宋体" w:hint="eastAsia"/>
        </w:rPr>
        <w:t>2.1.5.1.3.2.</w:t>
      </w:r>
      <w:r>
        <w:rPr>
          <w:rFonts w:ascii="宋体" w:eastAsia="宋体" w:hAnsi="宋体" w:hint="eastAsia"/>
        </w:rPr>
        <w:tab/>
        <w:t>体温单</w:t>
      </w:r>
    </w:p>
    <w:p w:rsidR="005B7393" w:rsidRDefault="00D97D37">
      <w:pPr>
        <w:spacing w:line="360" w:lineRule="auto"/>
        <w:rPr>
          <w:rFonts w:ascii="宋体" w:eastAsia="宋体" w:hAnsi="宋体"/>
          <w:sz w:val="24"/>
        </w:rPr>
      </w:pPr>
      <w:r>
        <w:rPr>
          <w:rFonts w:ascii="宋体" w:eastAsia="宋体" w:hAnsi="宋体" w:hint="eastAsia"/>
          <w:sz w:val="24"/>
        </w:rPr>
        <w:t>系统需提供体温单样式维护，支持自定义体温单样式维护。</w:t>
      </w:r>
    </w:p>
    <w:p w:rsidR="005B7393" w:rsidRDefault="00D97D37">
      <w:pPr>
        <w:spacing w:line="360" w:lineRule="auto"/>
        <w:rPr>
          <w:rFonts w:ascii="宋体" w:eastAsia="宋体" w:hAnsi="宋体"/>
          <w:sz w:val="24"/>
        </w:rPr>
      </w:pPr>
      <w:r>
        <w:rPr>
          <w:rFonts w:ascii="宋体" w:eastAsia="宋体" w:hAnsi="宋体" w:hint="eastAsia"/>
          <w:sz w:val="24"/>
        </w:rPr>
        <w:t>需提供体温单录入节点，可实现录入生命体征信息或者特殊项目信息。</w:t>
      </w:r>
    </w:p>
    <w:p w:rsidR="005B7393" w:rsidRDefault="00D97D37">
      <w:pPr>
        <w:spacing w:line="360" w:lineRule="auto"/>
        <w:rPr>
          <w:rFonts w:ascii="宋体" w:eastAsia="宋体" w:hAnsi="宋体"/>
          <w:sz w:val="24"/>
        </w:rPr>
      </w:pPr>
      <w:r>
        <w:rPr>
          <w:rFonts w:ascii="宋体" w:eastAsia="宋体" w:hAnsi="宋体" w:hint="eastAsia"/>
          <w:sz w:val="24"/>
        </w:rPr>
        <w:t>需批量录入某一时间点多个患者的生命体征数据。</w:t>
      </w:r>
    </w:p>
    <w:p w:rsidR="005B7393" w:rsidRDefault="00D97D37">
      <w:pPr>
        <w:spacing w:line="360" w:lineRule="auto"/>
        <w:rPr>
          <w:rFonts w:ascii="宋体" w:eastAsia="宋体" w:hAnsi="宋体"/>
          <w:sz w:val="24"/>
        </w:rPr>
      </w:pPr>
      <w:r>
        <w:rPr>
          <w:rFonts w:ascii="宋体" w:eastAsia="宋体" w:hAnsi="宋体" w:hint="eastAsia"/>
          <w:sz w:val="24"/>
        </w:rPr>
        <w:t>系统需提供体温单单页打印、全部打印功能。</w:t>
      </w:r>
    </w:p>
    <w:p w:rsidR="005B7393" w:rsidRDefault="00D97D37">
      <w:pPr>
        <w:pStyle w:val="6"/>
        <w:spacing w:line="360" w:lineRule="auto"/>
        <w:rPr>
          <w:rFonts w:ascii="宋体" w:eastAsia="宋体" w:hAnsi="宋体"/>
        </w:rPr>
      </w:pPr>
      <w:r>
        <w:rPr>
          <w:rFonts w:ascii="宋体" w:eastAsia="宋体" w:hAnsi="宋体" w:hint="eastAsia"/>
        </w:rPr>
        <w:t>2.1.5.1.3.3.</w:t>
      </w:r>
      <w:r>
        <w:rPr>
          <w:rFonts w:ascii="宋体" w:eastAsia="宋体" w:hAnsi="宋体" w:hint="eastAsia"/>
        </w:rPr>
        <w:tab/>
        <w:t>护理记录</w:t>
      </w:r>
    </w:p>
    <w:p w:rsidR="005B7393" w:rsidRDefault="00D97D37">
      <w:pPr>
        <w:spacing w:line="360" w:lineRule="auto"/>
        <w:rPr>
          <w:rFonts w:ascii="宋体" w:eastAsia="宋体" w:hAnsi="宋体"/>
          <w:sz w:val="24"/>
        </w:rPr>
      </w:pPr>
      <w:r>
        <w:rPr>
          <w:rFonts w:ascii="宋体" w:eastAsia="宋体" w:hAnsi="宋体" w:hint="eastAsia"/>
          <w:sz w:val="24"/>
        </w:rPr>
        <w:t>系统需提供护理记录单样式维护。</w:t>
      </w:r>
    </w:p>
    <w:p w:rsidR="005B7393" w:rsidRDefault="00D97D37">
      <w:pPr>
        <w:spacing w:line="360" w:lineRule="auto"/>
        <w:rPr>
          <w:rFonts w:ascii="宋体" w:eastAsia="宋体" w:hAnsi="宋体"/>
          <w:sz w:val="24"/>
        </w:rPr>
      </w:pPr>
      <w:r>
        <w:rPr>
          <w:rFonts w:ascii="宋体" w:eastAsia="宋体" w:hAnsi="宋体" w:hint="eastAsia"/>
          <w:sz w:val="24"/>
        </w:rPr>
        <w:t>系统需提供护理记录单结构化录入、自定义列头、插入评估、插入总结、插入医嘱功能便于护士书写护理记录。</w:t>
      </w:r>
    </w:p>
    <w:p w:rsidR="005B7393" w:rsidRDefault="00D97D37">
      <w:pPr>
        <w:spacing w:line="360" w:lineRule="auto"/>
        <w:rPr>
          <w:rFonts w:ascii="宋体" w:eastAsia="宋体" w:hAnsi="宋体"/>
          <w:sz w:val="24"/>
        </w:rPr>
      </w:pPr>
      <w:r>
        <w:rPr>
          <w:rFonts w:ascii="宋体" w:eastAsia="宋体" w:hAnsi="宋体" w:hint="eastAsia"/>
          <w:sz w:val="24"/>
        </w:rPr>
        <w:t>系统</w:t>
      </w:r>
      <w:proofErr w:type="gramStart"/>
      <w:r>
        <w:rPr>
          <w:rFonts w:ascii="宋体" w:eastAsia="宋体" w:hAnsi="宋体" w:hint="eastAsia"/>
          <w:sz w:val="24"/>
        </w:rPr>
        <w:t>需支持</w:t>
      </w:r>
      <w:proofErr w:type="gramEnd"/>
      <w:r>
        <w:rPr>
          <w:rFonts w:ascii="宋体" w:eastAsia="宋体" w:hAnsi="宋体" w:hint="eastAsia"/>
          <w:sz w:val="24"/>
        </w:rPr>
        <w:t>对已签名的护理记录</w:t>
      </w:r>
      <w:proofErr w:type="gramStart"/>
      <w:r>
        <w:rPr>
          <w:rFonts w:ascii="宋体" w:eastAsia="宋体" w:hAnsi="宋体" w:hint="eastAsia"/>
          <w:sz w:val="24"/>
        </w:rPr>
        <w:t>单历史</w:t>
      </w:r>
      <w:proofErr w:type="gramEnd"/>
      <w:r>
        <w:rPr>
          <w:rFonts w:ascii="宋体" w:eastAsia="宋体" w:hAnsi="宋体" w:hint="eastAsia"/>
          <w:sz w:val="24"/>
        </w:rPr>
        <w:t>查看的功能。</w:t>
      </w:r>
    </w:p>
    <w:p w:rsidR="005B7393" w:rsidRDefault="00D97D37">
      <w:pPr>
        <w:spacing w:line="360" w:lineRule="auto"/>
        <w:rPr>
          <w:rFonts w:ascii="宋体" w:eastAsia="宋体" w:hAnsi="宋体"/>
          <w:sz w:val="24"/>
        </w:rPr>
      </w:pPr>
      <w:r>
        <w:rPr>
          <w:rFonts w:ascii="宋体" w:eastAsia="宋体" w:hAnsi="宋体" w:hint="eastAsia"/>
          <w:sz w:val="24"/>
        </w:rPr>
        <w:t>系统</w:t>
      </w:r>
      <w:proofErr w:type="gramStart"/>
      <w:r>
        <w:rPr>
          <w:rFonts w:ascii="宋体" w:eastAsia="宋体" w:hAnsi="宋体" w:hint="eastAsia"/>
          <w:sz w:val="24"/>
        </w:rPr>
        <w:t>需支持</w:t>
      </w:r>
      <w:proofErr w:type="gramEnd"/>
      <w:r>
        <w:rPr>
          <w:rFonts w:ascii="宋体" w:eastAsia="宋体" w:hAnsi="宋体" w:hint="eastAsia"/>
          <w:sz w:val="24"/>
        </w:rPr>
        <w:t>护士书写病历后，需将本次书写的病历做成组套，事后还可以进行修改、删除。</w:t>
      </w:r>
    </w:p>
    <w:p w:rsidR="005B7393" w:rsidRDefault="00D97D37">
      <w:pPr>
        <w:spacing w:line="360" w:lineRule="auto"/>
        <w:rPr>
          <w:rFonts w:ascii="宋体" w:eastAsia="宋体" w:hAnsi="宋体"/>
          <w:sz w:val="24"/>
        </w:rPr>
      </w:pPr>
      <w:r>
        <w:rPr>
          <w:rFonts w:ascii="宋体" w:eastAsia="宋体" w:hAnsi="宋体" w:hint="eastAsia"/>
          <w:sz w:val="24"/>
        </w:rPr>
        <w:t>系统需提供护理记录单单页打印、全部打印功能。</w:t>
      </w:r>
    </w:p>
    <w:p w:rsidR="005B7393" w:rsidRDefault="00D97D37">
      <w:pPr>
        <w:pStyle w:val="6"/>
        <w:spacing w:line="360" w:lineRule="auto"/>
        <w:rPr>
          <w:rFonts w:ascii="宋体" w:eastAsia="宋体" w:hAnsi="宋体"/>
        </w:rPr>
      </w:pPr>
      <w:r>
        <w:rPr>
          <w:rFonts w:ascii="宋体" w:eastAsia="宋体" w:hAnsi="宋体" w:hint="eastAsia"/>
        </w:rPr>
        <w:t>2.1.5.1.3.4.</w:t>
      </w:r>
      <w:r>
        <w:rPr>
          <w:rFonts w:ascii="宋体" w:eastAsia="宋体" w:hAnsi="宋体" w:hint="eastAsia"/>
        </w:rPr>
        <w:tab/>
        <w:t>护理评估单</w:t>
      </w:r>
    </w:p>
    <w:p w:rsidR="005B7393" w:rsidRDefault="00D97D37">
      <w:pPr>
        <w:spacing w:line="360" w:lineRule="auto"/>
        <w:rPr>
          <w:rFonts w:ascii="宋体" w:eastAsia="宋体" w:hAnsi="宋体"/>
          <w:sz w:val="24"/>
        </w:rPr>
      </w:pPr>
      <w:r>
        <w:rPr>
          <w:rFonts w:ascii="宋体" w:eastAsia="宋体" w:hAnsi="宋体" w:hint="eastAsia"/>
          <w:sz w:val="24"/>
        </w:rPr>
        <w:t>系统需提供护理评估单模</w:t>
      </w:r>
      <w:proofErr w:type="gramStart"/>
      <w:r>
        <w:rPr>
          <w:rFonts w:ascii="宋体" w:eastAsia="宋体" w:hAnsi="宋体" w:hint="eastAsia"/>
          <w:sz w:val="24"/>
        </w:rPr>
        <w:t>版维护</w:t>
      </w:r>
      <w:proofErr w:type="gramEnd"/>
      <w:r>
        <w:rPr>
          <w:rFonts w:ascii="宋体" w:eastAsia="宋体" w:hAnsi="宋体" w:hint="eastAsia"/>
          <w:sz w:val="24"/>
        </w:rPr>
        <w:t>和录入功能，可自定义设置护理评估单样式。护理评估单录入时支持元素录入，扩展录入结构化录入功能。</w:t>
      </w:r>
    </w:p>
    <w:p w:rsidR="005B7393" w:rsidRDefault="00D97D37">
      <w:pPr>
        <w:pStyle w:val="6"/>
        <w:spacing w:line="360" w:lineRule="auto"/>
        <w:rPr>
          <w:rFonts w:ascii="宋体" w:eastAsia="宋体" w:hAnsi="宋体"/>
        </w:rPr>
      </w:pPr>
      <w:r>
        <w:rPr>
          <w:rFonts w:ascii="宋体" w:eastAsia="宋体" w:hAnsi="宋体" w:hint="eastAsia"/>
        </w:rPr>
        <w:lastRenderedPageBreak/>
        <w:t>2.1.5.1.3.5.</w:t>
      </w:r>
      <w:r>
        <w:rPr>
          <w:rFonts w:ascii="宋体" w:eastAsia="宋体" w:hAnsi="宋体" w:hint="eastAsia"/>
        </w:rPr>
        <w:tab/>
        <w:t>护理其他病历</w:t>
      </w:r>
    </w:p>
    <w:p w:rsidR="005B7393" w:rsidRDefault="00D97D37">
      <w:pPr>
        <w:spacing w:line="360" w:lineRule="auto"/>
        <w:rPr>
          <w:rFonts w:ascii="宋体" w:eastAsia="宋体" w:hAnsi="宋体"/>
          <w:sz w:val="24"/>
        </w:rPr>
      </w:pPr>
      <w:r>
        <w:rPr>
          <w:rFonts w:ascii="宋体" w:eastAsia="宋体" w:hAnsi="宋体" w:hint="eastAsia"/>
          <w:sz w:val="24"/>
        </w:rPr>
        <w:t>系统需提供产时、产后记录其它护理模板维护、录入功能。</w:t>
      </w:r>
    </w:p>
    <w:p w:rsidR="005B7393" w:rsidRDefault="00D97D37">
      <w:pPr>
        <w:pStyle w:val="6"/>
        <w:spacing w:line="360" w:lineRule="auto"/>
        <w:rPr>
          <w:rFonts w:ascii="宋体" w:eastAsia="宋体" w:hAnsi="宋体"/>
        </w:rPr>
      </w:pPr>
      <w:r>
        <w:rPr>
          <w:rFonts w:ascii="宋体" w:eastAsia="宋体" w:hAnsi="宋体" w:hint="eastAsia"/>
        </w:rPr>
        <w:t>2.1.5.1.3.6.</w:t>
      </w:r>
      <w:r>
        <w:rPr>
          <w:rFonts w:ascii="宋体" w:eastAsia="宋体" w:hAnsi="宋体" w:hint="eastAsia"/>
        </w:rPr>
        <w:tab/>
        <w:t>护理评估日志管理</w:t>
      </w:r>
    </w:p>
    <w:p w:rsidR="005B7393" w:rsidRDefault="00D97D37">
      <w:pPr>
        <w:spacing w:line="360" w:lineRule="auto"/>
        <w:rPr>
          <w:rFonts w:ascii="宋体" w:eastAsia="宋体" w:hAnsi="宋体"/>
          <w:sz w:val="24"/>
        </w:rPr>
      </w:pPr>
      <w:r>
        <w:rPr>
          <w:rFonts w:ascii="宋体" w:eastAsia="宋体" w:hAnsi="宋体" w:hint="eastAsia"/>
          <w:sz w:val="24"/>
        </w:rPr>
        <w:t>需提供对于患者本次住院期间历次评估数据对比功能。可单独创建患者护理评估。</w:t>
      </w:r>
    </w:p>
    <w:p w:rsidR="005B7393" w:rsidRDefault="00D97D37">
      <w:pPr>
        <w:pStyle w:val="6"/>
        <w:spacing w:line="360" w:lineRule="auto"/>
        <w:rPr>
          <w:rFonts w:ascii="宋体" w:eastAsia="宋体" w:hAnsi="宋体"/>
        </w:rPr>
      </w:pPr>
      <w:r>
        <w:rPr>
          <w:rFonts w:ascii="宋体" w:eastAsia="宋体" w:hAnsi="宋体" w:hint="eastAsia"/>
        </w:rPr>
        <w:t>2.1.5.1.3.7.</w:t>
      </w:r>
      <w:r>
        <w:rPr>
          <w:rFonts w:ascii="宋体" w:eastAsia="宋体" w:hAnsi="宋体" w:hint="eastAsia"/>
        </w:rPr>
        <w:tab/>
        <w:t>婴儿体温单</w:t>
      </w:r>
    </w:p>
    <w:p w:rsidR="005B7393" w:rsidRDefault="00D97D37">
      <w:pPr>
        <w:spacing w:line="360" w:lineRule="auto"/>
        <w:rPr>
          <w:rFonts w:ascii="宋体" w:eastAsia="宋体" w:hAnsi="宋体"/>
          <w:sz w:val="24"/>
        </w:rPr>
      </w:pPr>
      <w:r>
        <w:rPr>
          <w:rFonts w:ascii="宋体" w:eastAsia="宋体" w:hAnsi="宋体" w:hint="eastAsia"/>
          <w:sz w:val="24"/>
        </w:rPr>
        <w:t>系统需提供婴儿体温单模板维护、体温单书写体温</w:t>
      </w:r>
      <w:proofErr w:type="gramStart"/>
      <w:r>
        <w:rPr>
          <w:rFonts w:ascii="宋体" w:eastAsia="宋体" w:hAnsi="宋体" w:hint="eastAsia"/>
          <w:sz w:val="24"/>
        </w:rPr>
        <w:t>单相关</w:t>
      </w:r>
      <w:proofErr w:type="gramEnd"/>
      <w:r>
        <w:rPr>
          <w:rFonts w:ascii="宋体" w:eastAsia="宋体" w:hAnsi="宋体" w:hint="eastAsia"/>
          <w:sz w:val="24"/>
        </w:rPr>
        <w:t>功能。</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2.1.5.2.</w:t>
      </w:r>
      <w:r>
        <w:rPr>
          <w:rFonts w:ascii="黑体" w:eastAsia="黑体" w:hAnsi="黑体" w:hint="eastAsia"/>
          <w:sz w:val="24"/>
          <w:szCs w:val="24"/>
        </w:rPr>
        <w:tab/>
        <w:t>护理管理(NIS)</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2.1.5.2.1.</w:t>
      </w:r>
      <w:r>
        <w:rPr>
          <w:rFonts w:ascii="宋体" w:eastAsia="宋体" w:hAnsi="宋体" w:hint="eastAsia"/>
          <w:sz w:val="24"/>
          <w:szCs w:val="24"/>
        </w:rPr>
        <w:tab/>
        <w:t>护理人员管理</w:t>
      </w:r>
    </w:p>
    <w:p w:rsidR="005B7393" w:rsidRDefault="00D97D37">
      <w:pPr>
        <w:spacing w:line="360" w:lineRule="auto"/>
        <w:rPr>
          <w:rFonts w:ascii="宋体" w:eastAsia="宋体" w:hAnsi="宋体"/>
          <w:sz w:val="24"/>
        </w:rPr>
      </w:pPr>
      <w:r>
        <w:rPr>
          <w:rFonts w:ascii="宋体" w:eastAsia="宋体" w:hAnsi="宋体" w:hint="eastAsia"/>
          <w:sz w:val="24"/>
        </w:rPr>
        <w:t>系统需提供对全院护理人员的统一化管理，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人员注册以及快速查询等功能；</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针对院方关注的</w:t>
      </w:r>
      <w:proofErr w:type="gramStart"/>
      <w:r>
        <w:rPr>
          <w:rFonts w:ascii="宋体" w:eastAsia="宋体" w:hAnsi="宋体" w:hint="eastAsia"/>
          <w:sz w:val="24"/>
        </w:rPr>
        <w:t>床护比</w:t>
      </w:r>
      <w:proofErr w:type="gramEnd"/>
      <w:r>
        <w:rPr>
          <w:rFonts w:ascii="宋体" w:eastAsia="宋体" w:hAnsi="宋体" w:hint="eastAsia"/>
          <w:sz w:val="24"/>
        </w:rPr>
        <w:t>以及</w:t>
      </w:r>
      <w:proofErr w:type="gramStart"/>
      <w:r>
        <w:rPr>
          <w:rFonts w:ascii="宋体" w:eastAsia="宋体" w:hAnsi="宋体" w:hint="eastAsia"/>
          <w:sz w:val="24"/>
        </w:rPr>
        <w:t>护患比指标</w:t>
      </w:r>
      <w:proofErr w:type="gramEnd"/>
      <w:r>
        <w:rPr>
          <w:rFonts w:ascii="宋体" w:eastAsia="宋体" w:hAnsi="宋体" w:hint="eastAsia"/>
          <w:sz w:val="24"/>
        </w:rPr>
        <w:t>做到实时统计；</w:t>
      </w:r>
    </w:p>
    <w:p w:rsidR="005B7393" w:rsidRDefault="00D97D37">
      <w:pPr>
        <w:spacing w:line="360" w:lineRule="auto"/>
        <w:rPr>
          <w:rFonts w:ascii="宋体" w:eastAsia="宋体" w:hAnsi="宋体"/>
          <w:sz w:val="24"/>
        </w:rPr>
      </w:pPr>
      <w:r>
        <w:rPr>
          <w:rFonts w:ascii="宋体" w:eastAsia="宋体" w:hAnsi="宋体" w:hint="eastAsia"/>
          <w:sz w:val="24"/>
        </w:rPr>
        <w:t>系统需提供按照属性显示人员分布的功能，便于院方对人员需求的把控。</w:t>
      </w:r>
    </w:p>
    <w:p w:rsidR="005B7393" w:rsidRDefault="00D97D37">
      <w:pPr>
        <w:pStyle w:val="6"/>
        <w:spacing w:line="360" w:lineRule="auto"/>
        <w:rPr>
          <w:rFonts w:ascii="宋体" w:eastAsia="宋体" w:hAnsi="宋体"/>
        </w:rPr>
      </w:pPr>
      <w:r>
        <w:rPr>
          <w:rFonts w:ascii="宋体" w:eastAsia="宋体" w:hAnsi="宋体" w:hint="eastAsia"/>
        </w:rPr>
        <w:t>2.1.5.2.1.1.</w:t>
      </w:r>
      <w:r>
        <w:rPr>
          <w:rFonts w:ascii="宋体" w:eastAsia="宋体" w:hAnsi="宋体" w:hint="eastAsia"/>
        </w:rPr>
        <w:tab/>
        <w:t>护理人员浏览</w:t>
      </w:r>
    </w:p>
    <w:p w:rsidR="005B7393" w:rsidRDefault="00D97D37">
      <w:pPr>
        <w:spacing w:line="360" w:lineRule="auto"/>
        <w:rPr>
          <w:rFonts w:ascii="宋体" w:eastAsia="宋体" w:hAnsi="宋体"/>
          <w:sz w:val="24"/>
        </w:rPr>
      </w:pPr>
      <w:r>
        <w:rPr>
          <w:rFonts w:ascii="宋体" w:eastAsia="宋体" w:hAnsi="宋体" w:hint="eastAsia"/>
          <w:sz w:val="24"/>
        </w:rPr>
        <w:t>系统需提供按病区组织结构查询人员基本信息，可筛选、导出；</w:t>
      </w:r>
    </w:p>
    <w:p w:rsidR="005B7393" w:rsidRDefault="00D97D37">
      <w:pPr>
        <w:spacing w:line="360" w:lineRule="auto"/>
        <w:rPr>
          <w:rFonts w:ascii="宋体" w:eastAsia="宋体" w:hAnsi="宋体"/>
          <w:sz w:val="24"/>
        </w:rPr>
      </w:pPr>
      <w:r>
        <w:rPr>
          <w:rFonts w:ascii="宋体" w:eastAsia="宋体" w:hAnsi="宋体" w:hint="eastAsia"/>
          <w:sz w:val="24"/>
        </w:rPr>
        <w:t>可通过选择护士查看详细信息，</w:t>
      </w:r>
      <w:proofErr w:type="gramStart"/>
      <w:r>
        <w:rPr>
          <w:rFonts w:ascii="宋体" w:eastAsia="宋体" w:hAnsi="宋体" w:hint="eastAsia"/>
          <w:sz w:val="24"/>
        </w:rPr>
        <w:t>需包括</w:t>
      </w:r>
      <w:proofErr w:type="gramEnd"/>
      <w:r>
        <w:rPr>
          <w:rFonts w:ascii="宋体" w:eastAsia="宋体" w:hAnsi="宋体" w:hint="eastAsia"/>
          <w:sz w:val="24"/>
        </w:rPr>
        <w:t>层级，职称、学历、所属科室。</w:t>
      </w:r>
    </w:p>
    <w:p w:rsidR="005B7393" w:rsidRDefault="00D97D37">
      <w:pPr>
        <w:pStyle w:val="6"/>
        <w:spacing w:line="360" w:lineRule="auto"/>
        <w:rPr>
          <w:rFonts w:ascii="宋体" w:eastAsia="宋体" w:hAnsi="宋体"/>
        </w:rPr>
      </w:pPr>
      <w:r>
        <w:rPr>
          <w:rFonts w:ascii="宋体" w:eastAsia="宋体" w:hAnsi="宋体" w:hint="eastAsia"/>
        </w:rPr>
        <w:t>2.1.5.2.1.2.</w:t>
      </w:r>
      <w:r>
        <w:rPr>
          <w:rFonts w:ascii="宋体" w:eastAsia="宋体" w:hAnsi="宋体" w:hint="eastAsia"/>
        </w:rPr>
        <w:tab/>
        <w:t>护理人员注册</w:t>
      </w:r>
    </w:p>
    <w:p w:rsidR="005B7393" w:rsidRDefault="00D97D37">
      <w:pPr>
        <w:spacing w:line="360" w:lineRule="auto"/>
        <w:rPr>
          <w:rFonts w:ascii="宋体" w:eastAsia="宋体" w:hAnsi="宋体"/>
          <w:sz w:val="24"/>
        </w:rPr>
      </w:pPr>
      <w:r>
        <w:rPr>
          <w:rFonts w:ascii="宋体" w:eastAsia="宋体" w:hAnsi="宋体" w:hint="eastAsia"/>
          <w:sz w:val="24"/>
        </w:rPr>
        <w:t>系统需提供添加新的实习、进修护士，信息内容</w:t>
      </w:r>
      <w:proofErr w:type="gramStart"/>
      <w:r>
        <w:rPr>
          <w:rFonts w:ascii="宋体" w:eastAsia="宋体" w:hAnsi="宋体" w:hint="eastAsia"/>
          <w:sz w:val="24"/>
        </w:rPr>
        <w:t>需包括</w:t>
      </w:r>
      <w:proofErr w:type="gramEnd"/>
      <w:r>
        <w:rPr>
          <w:rFonts w:ascii="宋体" w:eastAsia="宋体" w:hAnsi="宋体" w:hint="eastAsia"/>
          <w:sz w:val="24"/>
        </w:rPr>
        <w:t>工号，姓名，性别，职称，学历，鞋号，人员类别，身份证号，电话、家庭住址。</w:t>
      </w:r>
    </w:p>
    <w:p w:rsidR="005B7393" w:rsidRDefault="00D97D37">
      <w:pPr>
        <w:pStyle w:val="6"/>
        <w:spacing w:line="360" w:lineRule="auto"/>
        <w:rPr>
          <w:rFonts w:ascii="宋体" w:eastAsia="宋体" w:hAnsi="宋体"/>
        </w:rPr>
      </w:pPr>
      <w:r>
        <w:rPr>
          <w:rFonts w:ascii="宋体" w:eastAsia="宋体" w:hAnsi="宋体" w:hint="eastAsia"/>
        </w:rPr>
        <w:t>2.1.5.2.1.3.</w:t>
      </w:r>
      <w:r>
        <w:rPr>
          <w:rFonts w:ascii="宋体" w:eastAsia="宋体" w:hAnsi="宋体" w:hint="eastAsia"/>
        </w:rPr>
        <w:tab/>
        <w:t>全院人员查询</w:t>
      </w:r>
    </w:p>
    <w:p w:rsidR="005B7393" w:rsidRDefault="00D97D37">
      <w:pPr>
        <w:spacing w:line="360" w:lineRule="auto"/>
        <w:rPr>
          <w:rFonts w:ascii="宋体" w:eastAsia="宋体" w:hAnsi="宋体"/>
          <w:sz w:val="24"/>
        </w:rPr>
      </w:pPr>
      <w:r>
        <w:rPr>
          <w:rFonts w:ascii="宋体" w:eastAsia="宋体" w:hAnsi="宋体" w:hint="eastAsia"/>
          <w:sz w:val="24"/>
        </w:rPr>
        <w:t>系统需提供按全院查询人员详细列表，显示护士的基本信息内容，可以筛选是否查看无效、实习、进修护士，帮助管理者了解全院护理人员的整体状况。</w:t>
      </w:r>
    </w:p>
    <w:p w:rsidR="005B7393" w:rsidRDefault="00D97D37">
      <w:pPr>
        <w:pStyle w:val="6"/>
        <w:spacing w:line="360" w:lineRule="auto"/>
        <w:rPr>
          <w:rFonts w:ascii="宋体" w:eastAsia="宋体" w:hAnsi="宋体"/>
        </w:rPr>
      </w:pPr>
      <w:r>
        <w:rPr>
          <w:rFonts w:ascii="宋体" w:eastAsia="宋体" w:hAnsi="宋体" w:hint="eastAsia"/>
        </w:rPr>
        <w:t>2.1.5.2.1.4.</w:t>
      </w:r>
      <w:r>
        <w:rPr>
          <w:rFonts w:ascii="宋体" w:eastAsia="宋体" w:hAnsi="宋体" w:hint="eastAsia"/>
        </w:rPr>
        <w:tab/>
      </w:r>
      <w:proofErr w:type="gramStart"/>
      <w:r>
        <w:rPr>
          <w:rFonts w:ascii="宋体" w:eastAsia="宋体" w:hAnsi="宋体" w:hint="eastAsia"/>
        </w:rPr>
        <w:t>床护比</w:t>
      </w:r>
      <w:proofErr w:type="gramEnd"/>
      <w:r>
        <w:rPr>
          <w:rFonts w:ascii="宋体" w:eastAsia="宋体" w:hAnsi="宋体" w:hint="eastAsia"/>
        </w:rPr>
        <w:t>查看</w:t>
      </w:r>
    </w:p>
    <w:p w:rsidR="005B7393" w:rsidRDefault="00D97D37">
      <w:pPr>
        <w:spacing w:line="360" w:lineRule="auto"/>
        <w:rPr>
          <w:rFonts w:ascii="宋体" w:eastAsia="宋体" w:hAnsi="宋体"/>
          <w:sz w:val="24"/>
        </w:rPr>
      </w:pPr>
      <w:r>
        <w:rPr>
          <w:rFonts w:ascii="宋体" w:eastAsia="宋体" w:hAnsi="宋体" w:hint="eastAsia"/>
          <w:sz w:val="24"/>
        </w:rPr>
        <w:t>系统需提供统计开放床位与护理人力的匹配关系。</w:t>
      </w:r>
    </w:p>
    <w:p w:rsidR="005B7393" w:rsidRDefault="00D97D37">
      <w:pPr>
        <w:pStyle w:val="6"/>
        <w:spacing w:line="360" w:lineRule="auto"/>
        <w:rPr>
          <w:rFonts w:ascii="宋体" w:eastAsia="宋体" w:hAnsi="宋体"/>
        </w:rPr>
      </w:pPr>
      <w:r>
        <w:rPr>
          <w:rFonts w:ascii="宋体" w:eastAsia="宋体" w:hAnsi="宋体" w:hint="eastAsia"/>
        </w:rPr>
        <w:lastRenderedPageBreak/>
        <w:t>2.1.5.2.1.5.</w:t>
      </w:r>
      <w:r>
        <w:rPr>
          <w:rFonts w:ascii="宋体" w:eastAsia="宋体" w:hAnsi="宋体" w:hint="eastAsia"/>
        </w:rPr>
        <w:tab/>
      </w:r>
      <w:proofErr w:type="gramStart"/>
      <w:r>
        <w:rPr>
          <w:rFonts w:ascii="宋体" w:eastAsia="宋体" w:hAnsi="宋体" w:hint="eastAsia"/>
        </w:rPr>
        <w:t>护患比查看</w:t>
      </w:r>
      <w:proofErr w:type="gramEnd"/>
    </w:p>
    <w:p w:rsidR="005B7393" w:rsidRDefault="00D97D37">
      <w:pPr>
        <w:spacing w:line="360" w:lineRule="auto"/>
        <w:rPr>
          <w:rFonts w:ascii="宋体" w:eastAsia="宋体" w:hAnsi="宋体"/>
          <w:sz w:val="24"/>
        </w:rPr>
      </w:pPr>
      <w:r>
        <w:rPr>
          <w:rFonts w:ascii="宋体" w:eastAsia="宋体" w:hAnsi="宋体" w:hint="eastAsia"/>
          <w:sz w:val="24"/>
        </w:rPr>
        <w:t>系统需提供统计护理服务需求与护理人力的匹配关系。</w:t>
      </w:r>
    </w:p>
    <w:p w:rsidR="005B7393" w:rsidRDefault="00D97D37">
      <w:pPr>
        <w:pStyle w:val="6"/>
        <w:spacing w:line="360" w:lineRule="auto"/>
        <w:rPr>
          <w:rFonts w:ascii="宋体" w:eastAsia="宋体" w:hAnsi="宋体"/>
        </w:rPr>
      </w:pPr>
      <w:r>
        <w:rPr>
          <w:rFonts w:ascii="宋体" w:eastAsia="宋体" w:hAnsi="宋体" w:hint="eastAsia"/>
        </w:rPr>
        <w:t>2.1.5.2.1.6.</w:t>
      </w:r>
      <w:r>
        <w:rPr>
          <w:rFonts w:ascii="宋体" w:eastAsia="宋体" w:hAnsi="宋体" w:hint="eastAsia"/>
        </w:rPr>
        <w:tab/>
        <w:t>人员分布查看</w:t>
      </w:r>
    </w:p>
    <w:p w:rsidR="005B7393" w:rsidRDefault="00D97D37">
      <w:pPr>
        <w:spacing w:line="360" w:lineRule="auto"/>
        <w:rPr>
          <w:rFonts w:ascii="宋体" w:eastAsia="宋体" w:hAnsi="宋体"/>
          <w:sz w:val="24"/>
        </w:rPr>
      </w:pPr>
      <w:r>
        <w:rPr>
          <w:rFonts w:ascii="宋体" w:eastAsia="宋体" w:hAnsi="宋体" w:hint="eastAsia"/>
          <w:sz w:val="24"/>
        </w:rPr>
        <w:t>系统需提供全院范围内按层级、职称、学历、工作年限统计护理人员数量，显示人员分布饼图，体现人员分布比例，完成护理要素数据统计。</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2.1.5.2.2.</w:t>
      </w:r>
      <w:r>
        <w:rPr>
          <w:rFonts w:ascii="宋体" w:eastAsia="宋体" w:hAnsi="宋体" w:hint="eastAsia"/>
          <w:sz w:val="24"/>
          <w:szCs w:val="24"/>
        </w:rPr>
        <w:tab/>
        <w:t>护理排班管理</w:t>
      </w:r>
    </w:p>
    <w:p w:rsidR="005B7393" w:rsidRDefault="00D97D37">
      <w:pPr>
        <w:spacing w:line="360" w:lineRule="auto"/>
        <w:rPr>
          <w:rFonts w:ascii="宋体" w:eastAsia="宋体" w:hAnsi="宋体"/>
          <w:sz w:val="24"/>
        </w:rPr>
      </w:pPr>
      <w:r>
        <w:rPr>
          <w:rFonts w:ascii="宋体" w:eastAsia="宋体" w:hAnsi="宋体" w:hint="eastAsia"/>
          <w:sz w:val="24"/>
        </w:rPr>
        <w:t>系统需提供护士长对于护士排班的便捷化、灵活化、智能化操作，可以按照护士的期望进行人性化排班，能够灵活进行节假日维护。</w:t>
      </w:r>
    </w:p>
    <w:p w:rsidR="005B7393" w:rsidRDefault="00D97D37">
      <w:pPr>
        <w:pStyle w:val="6"/>
        <w:spacing w:line="360" w:lineRule="auto"/>
        <w:rPr>
          <w:rFonts w:ascii="宋体" w:eastAsia="宋体" w:hAnsi="宋体"/>
        </w:rPr>
      </w:pPr>
      <w:r>
        <w:rPr>
          <w:rFonts w:ascii="宋体" w:eastAsia="宋体" w:hAnsi="宋体" w:hint="eastAsia"/>
        </w:rPr>
        <w:t>2.1.5.2.2.1.</w:t>
      </w:r>
      <w:r>
        <w:rPr>
          <w:rFonts w:ascii="宋体" w:eastAsia="宋体" w:hAnsi="宋体" w:hint="eastAsia"/>
        </w:rPr>
        <w:tab/>
        <w:t>人员分组管理</w:t>
      </w:r>
    </w:p>
    <w:p w:rsidR="005B7393" w:rsidRDefault="00D97D37">
      <w:pPr>
        <w:spacing w:line="360" w:lineRule="auto"/>
        <w:rPr>
          <w:rFonts w:ascii="宋体" w:eastAsia="宋体" w:hAnsi="宋体"/>
          <w:sz w:val="24"/>
        </w:rPr>
      </w:pPr>
      <w:r>
        <w:rPr>
          <w:rFonts w:ascii="宋体" w:eastAsia="宋体" w:hAnsi="宋体" w:hint="eastAsia"/>
          <w:sz w:val="24"/>
        </w:rPr>
        <w:t>系统需提供病区护理人员分组，如责任组，管理组，实习生组，设置组长，</w:t>
      </w:r>
      <w:proofErr w:type="gramStart"/>
      <w:r>
        <w:rPr>
          <w:rFonts w:ascii="宋体" w:eastAsia="宋体" w:hAnsi="宋体" w:hint="eastAsia"/>
          <w:sz w:val="24"/>
        </w:rPr>
        <w:t>添加组</w:t>
      </w:r>
      <w:proofErr w:type="gramEnd"/>
      <w:r>
        <w:rPr>
          <w:rFonts w:ascii="宋体" w:eastAsia="宋体" w:hAnsi="宋体" w:hint="eastAsia"/>
          <w:sz w:val="24"/>
        </w:rPr>
        <w:t>成员，建立人员分组管理机制。</w:t>
      </w:r>
    </w:p>
    <w:p w:rsidR="005B7393" w:rsidRDefault="00D97D37">
      <w:pPr>
        <w:pStyle w:val="6"/>
        <w:spacing w:line="360" w:lineRule="auto"/>
        <w:rPr>
          <w:rFonts w:ascii="宋体" w:eastAsia="宋体" w:hAnsi="宋体"/>
        </w:rPr>
      </w:pPr>
      <w:r>
        <w:rPr>
          <w:rFonts w:ascii="宋体" w:eastAsia="宋体" w:hAnsi="宋体" w:hint="eastAsia"/>
        </w:rPr>
        <w:t>2.1.5.2.2.2.</w:t>
      </w:r>
      <w:r>
        <w:rPr>
          <w:rFonts w:ascii="宋体" w:eastAsia="宋体" w:hAnsi="宋体" w:hint="eastAsia"/>
        </w:rPr>
        <w:tab/>
        <w:t>排班班次管理</w:t>
      </w:r>
    </w:p>
    <w:p w:rsidR="005B7393" w:rsidRDefault="00D97D37">
      <w:pPr>
        <w:spacing w:line="360" w:lineRule="auto"/>
        <w:rPr>
          <w:rFonts w:ascii="宋体" w:eastAsia="宋体" w:hAnsi="宋体"/>
          <w:sz w:val="24"/>
        </w:rPr>
      </w:pPr>
      <w:r>
        <w:rPr>
          <w:rFonts w:ascii="宋体" w:eastAsia="宋体" w:hAnsi="宋体" w:hint="eastAsia"/>
          <w:sz w:val="24"/>
        </w:rPr>
        <w:t>系统需提供维护全院共享的班次；维护病区个性化班次，包括时间，工时，实现病区排班数据结构化存储，有利于对排班数据的统计。</w:t>
      </w:r>
    </w:p>
    <w:p w:rsidR="005B7393" w:rsidRDefault="00D97D37">
      <w:pPr>
        <w:pStyle w:val="6"/>
        <w:spacing w:line="360" w:lineRule="auto"/>
        <w:rPr>
          <w:rFonts w:ascii="宋体" w:eastAsia="宋体" w:hAnsi="宋体"/>
        </w:rPr>
      </w:pPr>
      <w:r>
        <w:rPr>
          <w:rFonts w:ascii="宋体" w:eastAsia="宋体" w:hAnsi="宋体" w:hint="eastAsia"/>
        </w:rPr>
        <w:t>2.1.5.2.2.3.</w:t>
      </w:r>
      <w:r>
        <w:rPr>
          <w:rFonts w:ascii="宋体" w:eastAsia="宋体" w:hAnsi="宋体" w:hint="eastAsia"/>
        </w:rPr>
        <w:tab/>
        <w:t>护士期望排班</w:t>
      </w:r>
    </w:p>
    <w:p w:rsidR="005B7393" w:rsidRDefault="00D97D37">
      <w:pPr>
        <w:spacing w:line="360" w:lineRule="auto"/>
        <w:rPr>
          <w:rFonts w:ascii="宋体" w:eastAsia="宋体" w:hAnsi="宋体"/>
          <w:sz w:val="24"/>
        </w:rPr>
      </w:pPr>
      <w:r>
        <w:rPr>
          <w:rFonts w:ascii="宋体" w:eastAsia="宋体" w:hAnsi="宋体" w:hint="eastAsia"/>
          <w:sz w:val="24"/>
        </w:rPr>
        <w:t>系统需提供护士将个人期望的排班信息上报到护士长排班页面，护士长在排班页面对护士的预期排班请求进行处理。</w:t>
      </w:r>
    </w:p>
    <w:p w:rsidR="005B7393" w:rsidRDefault="00D97D37">
      <w:pPr>
        <w:pStyle w:val="6"/>
        <w:spacing w:line="360" w:lineRule="auto"/>
        <w:rPr>
          <w:rFonts w:ascii="宋体" w:eastAsia="宋体" w:hAnsi="宋体"/>
        </w:rPr>
      </w:pPr>
      <w:r>
        <w:rPr>
          <w:rFonts w:ascii="宋体" w:eastAsia="宋体" w:hAnsi="宋体" w:hint="eastAsia"/>
        </w:rPr>
        <w:t>2.1.5.2.2.4.</w:t>
      </w:r>
      <w:r>
        <w:rPr>
          <w:rFonts w:ascii="宋体" w:eastAsia="宋体" w:hAnsi="宋体" w:hint="eastAsia"/>
        </w:rPr>
        <w:tab/>
        <w:t>护士长排班</w:t>
      </w:r>
    </w:p>
    <w:p w:rsidR="005B7393" w:rsidRDefault="00D97D37">
      <w:pPr>
        <w:spacing w:line="360" w:lineRule="auto"/>
        <w:rPr>
          <w:rFonts w:ascii="宋体" w:eastAsia="宋体" w:hAnsi="宋体"/>
          <w:sz w:val="24"/>
        </w:rPr>
      </w:pPr>
      <w:r>
        <w:rPr>
          <w:rFonts w:ascii="宋体" w:eastAsia="宋体" w:hAnsi="宋体" w:hint="eastAsia"/>
          <w:sz w:val="24"/>
        </w:rPr>
        <w:t>系统需提供护士长按照病区护士分组情况为护士排班，排班系统提供工时实时统计，循环排班，历史班表导入，批量复制粘贴方式，方便护士长快速排班。</w:t>
      </w:r>
    </w:p>
    <w:p w:rsidR="005B7393" w:rsidRDefault="00D97D37">
      <w:pPr>
        <w:pStyle w:val="6"/>
        <w:spacing w:line="360" w:lineRule="auto"/>
        <w:rPr>
          <w:rFonts w:ascii="宋体" w:eastAsia="宋体" w:hAnsi="宋体"/>
        </w:rPr>
      </w:pPr>
      <w:r>
        <w:rPr>
          <w:rFonts w:ascii="宋体" w:eastAsia="宋体" w:hAnsi="宋体" w:hint="eastAsia"/>
        </w:rPr>
        <w:t>2.1.5.2.2.5.</w:t>
      </w:r>
      <w:r>
        <w:rPr>
          <w:rFonts w:ascii="宋体" w:eastAsia="宋体" w:hAnsi="宋体" w:hint="eastAsia"/>
        </w:rPr>
        <w:tab/>
        <w:t>护士长调班</w:t>
      </w:r>
    </w:p>
    <w:p w:rsidR="005B7393" w:rsidRDefault="00D97D37">
      <w:pPr>
        <w:spacing w:line="360" w:lineRule="auto"/>
        <w:rPr>
          <w:rFonts w:ascii="宋体" w:eastAsia="宋体" w:hAnsi="宋体"/>
          <w:sz w:val="24"/>
        </w:rPr>
      </w:pPr>
      <w:r>
        <w:rPr>
          <w:rFonts w:ascii="宋体" w:eastAsia="宋体" w:hAnsi="宋体" w:hint="eastAsia"/>
          <w:sz w:val="24"/>
        </w:rPr>
        <w:t>系统需提供护士长在排班表已经公布后因特殊原因为护士调整班次，系统能够查询护士调班次数，原因，为护士长评价护士提供依据。</w:t>
      </w:r>
    </w:p>
    <w:p w:rsidR="005B7393" w:rsidRDefault="00D97D37">
      <w:pPr>
        <w:pStyle w:val="6"/>
        <w:spacing w:line="360" w:lineRule="auto"/>
        <w:rPr>
          <w:rFonts w:ascii="宋体" w:eastAsia="宋体" w:hAnsi="宋体"/>
        </w:rPr>
      </w:pPr>
      <w:r>
        <w:rPr>
          <w:rFonts w:ascii="宋体" w:eastAsia="宋体" w:hAnsi="宋体" w:hint="eastAsia"/>
        </w:rPr>
        <w:lastRenderedPageBreak/>
        <w:t>2.1.5.2.2.6.</w:t>
      </w:r>
      <w:r>
        <w:rPr>
          <w:rFonts w:ascii="宋体" w:eastAsia="宋体" w:hAnsi="宋体" w:hint="eastAsia"/>
        </w:rPr>
        <w:tab/>
      </w:r>
      <w:proofErr w:type="gramStart"/>
      <w:r>
        <w:rPr>
          <w:rFonts w:ascii="宋体" w:eastAsia="宋体" w:hAnsi="宋体" w:hint="eastAsia"/>
        </w:rPr>
        <w:t>加欠班</w:t>
      </w:r>
      <w:proofErr w:type="gramEnd"/>
      <w:r>
        <w:rPr>
          <w:rFonts w:ascii="宋体" w:eastAsia="宋体" w:hAnsi="宋体" w:hint="eastAsia"/>
        </w:rPr>
        <w:t>设置</w:t>
      </w:r>
    </w:p>
    <w:p w:rsidR="005B7393" w:rsidRDefault="00D97D37">
      <w:pPr>
        <w:spacing w:line="360" w:lineRule="auto"/>
        <w:rPr>
          <w:rFonts w:ascii="宋体" w:eastAsia="宋体" w:hAnsi="宋体"/>
          <w:sz w:val="24"/>
        </w:rPr>
      </w:pPr>
      <w:r>
        <w:rPr>
          <w:rFonts w:ascii="宋体" w:eastAsia="宋体" w:hAnsi="宋体" w:hint="eastAsia"/>
          <w:sz w:val="24"/>
        </w:rPr>
        <w:t>系统需提供护士长依据临床护士实际值班结果，记录护士加班，</w:t>
      </w:r>
      <w:proofErr w:type="gramStart"/>
      <w:r>
        <w:rPr>
          <w:rFonts w:ascii="宋体" w:eastAsia="宋体" w:hAnsi="宋体" w:hint="eastAsia"/>
          <w:sz w:val="24"/>
        </w:rPr>
        <w:t>欠班时</w:t>
      </w:r>
      <w:proofErr w:type="gramEnd"/>
      <w:r>
        <w:rPr>
          <w:rFonts w:ascii="宋体" w:eastAsia="宋体" w:hAnsi="宋体" w:hint="eastAsia"/>
          <w:sz w:val="24"/>
        </w:rPr>
        <w:t>长，管理正常值班外的额外</w:t>
      </w:r>
      <w:proofErr w:type="gramStart"/>
      <w:r>
        <w:rPr>
          <w:rFonts w:ascii="宋体" w:eastAsia="宋体" w:hAnsi="宋体" w:hint="eastAsia"/>
          <w:sz w:val="24"/>
        </w:rPr>
        <w:t>工时余假信息</w:t>
      </w:r>
      <w:proofErr w:type="gramEnd"/>
      <w:r>
        <w:rPr>
          <w:rFonts w:ascii="宋体" w:eastAsia="宋体" w:hAnsi="宋体" w:hint="eastAsia"/>
          <w:sz w:val="24"/>
        </w:rPr>
        <w:t>。</w:t>
      </w:r>
    </w:p>
    <w:p w:rsidR="005B7393" w:rsidRDefault="00D97D37">
      <w:pPr>
        <w:pStyle w:val="6"/>
        <w:spacing w:line="360" w:lineRule="auto"/>
        <w:rPr>
          <w:rFonts w:ascii="宋体" w:eastAsia="宋体" w:hAnsi="宋体"/>
        </w:rPr>
      </w:pPr>
      <w:r>
        <w:rPr>
          <w:rFonts w:ascii="宋体" w:eastAsia="宋体" w:hAnsi="宋体" w:hint="eastAsia"/>
        </w:rPr>
        <w:t>2.1.5.2.2.7.</w:t>
      </w:r>
      <w:r>
        <w:rPr>
          <w:rFonts w:ascii="宋体" w:eastAsia="宋体" w:hAnsi="宋体" w:hint="eastAsia"/>
        </w:rPr>
        <w:tab/>
        <w:t>节假日维护</w:t>
      </w:r>
    </w:p>
    <w:p w:rsidR="005B7393" w:rsidRDefault="00D97D37">
      <w:pPr>
        <w:spacing w:line="360" w:lineRule="auto"/>
        <w:rPr>
          <w:rFonts w:ascii="宋体" w:eastAsia="宋体" w:hAnsi="宋体"/>
          <w:sz w:val="24"/>
        </w:rPr>
      </w:pPr>
      <w:r>
        <w:rPr>
          <w:rFonts w:ascii="宋体" w:eastAsia="宋体" w:hAnsi="宋体" w:hint="eastAsia"/>
          <w:sz w:val="24"/>
        </w:rPr>
        <w:t>系统需提供设置法定假日的时间段，并且带入到排班表中。</w:t>
      </w:r>
    </w:p>
    <w:p w:rsidR="005B7393" w:rsidRDefault="00D97D37">
      <w:pPr>
        <w:pStyle w:val="6"/>
        <w:spacing w:line="360" w:lineRule="auto"/>
        <w:rPr>
          <w:rFonts w:ascii="宋体" w:eastAsia="宋体" w:hAnsi="宋体"/>
        </w:rPr>
      </w:pPr>
      <w:r>
        <w:rPr>
          <w:rFonts w:ascii="宋体" w:eastAsia="宋体" w:hAnsi="宋体" w:hint="eastAsia"/>
        </w:rPr>
        <w:t>2.1.5.2.2.8.</w:t>
      </w:r>
      <w:r>
        <w:rPr>
          <w:rFonts w:ascii="宋体" w:eastAsia="宋体" w:hAnsi="宋体" w:hint="eastAsia"/>
        </w:rPr>
        <w:tab/>
        <w:t>休假维护</w:t>
      </w:r>
    </w:p>
    <w:p w:rsidR="005B7393" w:rsidRDefault="00D97D37">
      <w:pPr>
        <w:spacing w:line="360" w:lineRule="auto"/>
        <w:rPr>
          <w:rFonts w:ascii="宋体" w:eastAsia="宋体" w:hAnsi="宋体"/>
          <w:sz w:val="24"/>
        </w:rPr>
      </w:pPr>
      <w:r>
        <w:rPr>
          <w:rFonts w:ascii="宋体" w:eastAsia="宋体" w:hAnsi="宋体" w:hint="eastAsia"/>
          <w:sz w:val="24"/>
        </w:rPr>
        <w:t>系统需提供设置护士休假的时间段和类型，自动带入到排班表中，并排班表中显示休假进行的天数。</w:t>
      </w:r>
    </w:p>
    <w:p w:rsidR="005B7393" w:rsidRDefault="00D97D37">
      <w:pPr>
        <w:pStyle w:val="6"/>
        <w:spacing w:line="360" w:lineRule="auto"/>
        <w:rPr>
          <w:rFonts w:ascii="宋体" w:eastAsia="宋体" w:hAnsi="宋体"/>
        </w:rPr>
      </w:pPr>
      <w:r>
        <w:rPr>
          <w:rFonts w:ascii="宋体" w:eastAsia="宋体" w:hAnsi="宋体" w:hint="eastAsia"/>
        </w:rPr>
        <w:t>2.1.5.2.2.9.</w:t>
      </w:r>
      <w:r>
        <w:rPr>
          <w:rFonts w:ascii="宋体" w:eastAsia="宋体" w:hAnsi="宋体" w:hint="eastAsia"/>
        </w:rPr>
        <w:tab/>
        <w:t>上班、休假人数统计</w:t>
      </w:r>
    </w:p>
    <w:p w:rsidR="005B7393" w:rsidRDefault="00D97D37">
      <w:pPr>
        <w:spacing w:line="360" w:lineRule="auto"/>
        <w:rPr>
          <w:rFonts w:ascii="宋体" w:eastAsia="宋体" w:hAnsi="宋体"/>
          <w:sz w:val="24"/>
        </w:rPr>
      </w:pPr>
      <w:r>
        <w:rPr>
          <w:rFonts w:ascii="宋体" w:eastAsia="宋体" w:hAnsi="宋体" w:hint="eastAsia"/>
          <w:sz w:val="24"/>
        </w:rPr>
        <w:t>系统需提供按照病区统计某时间段内的出勤与休假人数，为掌握病区实际可提供护理工作量提供依据。</w:t>
      </w:r>
    </w:p>
    <w:p w:rsidR="005B7393" w:rsidRDefault="00D97D37">
      <w:pPr>
        <w:pStyle w:val="6"/>
        <w:spacing w:line="360" w:lineRule="auto"/>
        <w:rPr>
          <w:rFonts w:ascii="宋体" w:eastAsia="宋体" w:hAnsi="宋体"/>
        </w:rPr>
      </w:pPr>
      <w:r>
        <w:rPr>
          <w:rFonts w:ascii="宋体" w:eastAsia="宋体" w:hAnsi="宋体" w:hint="eastAsia"/>
        </w:rPr>
        <w:t>2.1.5.2.2.10.</w:t>
      </w:r>
      <w:r>
        <w:rPr>
          <w:rFonts w:ascii="宋体" w:eastAsia="宋体" w:hAnsi="宋体" w:hint="eastAsia"/>
        </w:rPr>
        <w:tab/>
        <w:t>病区排班工作量统计</w:t>
      </w:r>
    </w:p>
    <w:p w:rsidR="005B7393" w:rsidRDefault="00D97D37">
      <w:pPr>
        <w:spacing w:line="360" w:lineRule="auto"/>
        <w:rPr>
          <w:rFonts w:ascii="宋体" w:eastAsia="宋体" w:hAnsi="宋体"/>
          <w:sz w:val="24"/>
        </w:rPr>
      </w:pPr>
      <w:r>
        <w:rPr>
          <w:rFonts w:ascii="宋体" w:eastAsia="宋体" w:hAnsi="宋体" w:hint="eastAsia"/>
          <w:sz w:val="24"/>
        </w:rPr>
        <w:t>系统需提供按照护理部制定的绩效班次计算各病区的排班工作量，为量化护士绩效提供依据，实现护士排班绩效考核。</w:t>
      </w:r>
    </w:p>
    <w:p w:rsidR="005B7393" w:rsidRDefault="00D97D37">
      <w:pPr>
        <w:pStyle w:val="6"/>
        <w:spacing w:line="360" w:lineRule="auto"/>
        <w:rPr>
          <w:rFonts w:ascii="宋体" w:eastAsia="宋体" w:hAnsi="宋体"/>
        </w:rPr>
      </w:pPr>
      <w:r>
        <w:rPr>
          <w:rFonts w:ascii="宋体" w:eastAsia="宋体" w:hAnsi="宋体" w:hint="eastAsia"/>
        </w:rPr>
        <w:t>2.1.5.2.2.11.</w:t>
      </w:r>
      <w:r>
        <w:rPr>
          <w:rFonts w:ascii="宋体" w:eastAsia="宋体" w:hAnsi="宋体" w:hint="eastAsia"/>
        </w:rPr>
        <w:tab/>
        <w:t>人力结构统计</w:t>
      </w:r>
    </w:p>
    <w:p w:rsidR="005B7393" w:rsidRDefault="00D97D37">
      <w:pPr>
        <w:spacing w:line="360" w:lineRule="auto"/>
        <w:rPr>
          <w:rFonts w:ascii="宋体" w:eastAsia="宋体" w:hAnsi="宋体"/>
          <w:sz w:val="24"/>
        </w:rPr>
      </w:pPr>
      <w:r>
        <w:rPr>
          <w:rFonts w:ascii="宋体" w:eastAsia="宋体" w:hAnsi="宋体" w:hint="eastAsia"/>
          <w:sz w:val="24"/>
        </w:rPr>
        <w:t>系统需提供按照医院提供格式统计各科室的人力结构信息，科室可查询本科室的人力结构信息。</w:t>
      </w:r>
    </w:p>
    <w:p w:rsidR="005B7393" w:rsidRDefault="00D97D37">
      <w:pPr>
        <w:pStyle w:val="6"/>
        <w:spacing w:line="360" w:lineRule="auto"/>
        <w:rPr>
          <w:rFonts w:ascii="宋体" w:eastAsia="宋体" w:hAnsi="宋体"/>
        </w:rPr>
      </w:pPr>
      <w:r>
        <w:rPr>
          <w:rFonts w:ascii="宋体" w:eastAsia="宋体" w:hAnsi="宋体" w:hint="eastAsia"/>
        </w:rPr>
        <w:t>2.1.5.2.2.12.</w:t>
      </w:r>
      <w:r>
        <w:rPr>
          <w:rFonts w:ascii="宋体" w:eastAsia="宋体" w:hAnsi="宋体" w:hint="eastAsia"/>
        </w:rPr>
        <w:tab/>
        <w:t>护士期望统计</w:t>
      </w:r>
    </w:p>
    <w:p w:rsidR="005B7393" w:rsidRDefault="00D97D37">
      <w:pPr>
        <w:spacing w:line="360" w:lineRule="auto"/>
        <w:rPr>
          <w:rFonts w:ascii="宋体" w:eastAsia="宋体" w:hAnsi="宋体"/>
          <w:sz w:val="24"/>
        </w:rPr>
      </w:pPr>
      <w:r>
        <w:rPr>
          <w:rFonts w:ascii="宋体" w:eastAsia="宋体" w:hAnsi="宋体" w:hint="eastAsia"/>
          <w:sz w:val="24"/>
        </w:rPr>
        <w:t>系统需提供按照时间段查询各科室的期望满足率和详细记录，科室可查询本科室期望的详细记录。</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2.1.5.2.3.</w:t>
      </w:r>
      <w:r>
        <w:rPr>
          <w:rFonts w:ascii="宋体" w:eastAsia="宋体" w:hAnsi="宋体" w:hint="eastAsia"/>
          <w:sz w:val="24"/>
          <w:szCs w:val="24"/>
        </w:rPr>
        <w:tab/>
        <w:t>护理质控管理</w:t>
      </w:r>
    </w:p>
    <w:p w:rsidR="005B7393" w:rsidRDefault="00D97D37">
      <w:pPr>
        <w:spacing w:line="360" w:lineRule="auto"/>
        <w:rPr>
          <w:rFonts w:ascii="宋体" w:eastAsia="宋体" w:hAnsi="宋体"/>
          <w:sz w:val="24"/>
        </w:rPr>
      </w:pPr>
      <w:r>
        <w:rPr>
          <w:rFonts w:ascii="宋体" w:eastAsia="宋体" w:hAnsi="宋体" w:hint="eastAsia"/>
          <w:sz w:val="24"/>
        </w:rPr>
        <w:t>系统需提供流程化智能化的护理质控管理功能，代替传统纸质化的质控模式，提高质控评分效率，系统需提供的智能化质控数据统计分析功能，通过护理质</w:t>
      </w:r>
      <w:proofErr w:type="gramStart"/>
      <w:r>
        <w:rPr>
          <w:rFonts w:ascii="宋体" w:eastAsia="宋体" w:hAnsi="宋体" w:hint="eastAsia"/>
          <w:sz w:val="24"/>
        </w:rPr>
        <w:t>控问题</w:t>
      </w:r>
      <w:proofErr w:type="gramEnd"/>
      <w:r>
        <w:rPr>
          <w:rFonts w:ascii="宋体" w:eastAsia="宋体" w:hAnsi="宋体" w:hint="eastAsia"/>
          <w:sz w:val="24"/>
        </w:rPr>
        <w:t>的闭环管理模式，满足基于信息化管理，护理质控提升的要求。</w:t>
      </w:r>
    </w:p>
    <w:p w:rsidR="005B7393" w:rsidRDefault="00D97D37">
      <w:pPr>
        <w:pStyle w:val="6"/>
        <w:spacing w:line="360" w:lineRule="auto"/>
        <w:rPr>
          <w:rFonts w:ascii="宋体" w:eastAsia="宋体" w:hAnsi="宋体"/>
        </w:rPr>
      </w:pPr>
      <w:r>
        <w:rPr>
          <w:rFonts w:ascii="宋体" w:eastAsia="宋体" w:hAnsi="宋体" w:hint="eastAsia"/>
        </w:rPr>
        <w:lastRenderedPageBreak/>
        <w:t>2.1.5.2.3.1.</w:t>
      </w:r>
      <w:r>
        <w:rPr>
          <w:rFonts w:ascii="宋体" w:eastAsia="宋体" w:hAnsi="宋体" w:hint="eastAsia"/>
        </w:rPr>
        <w:tab/>
        <w:t>质</w:t>
      </w:r>
      <w:proofErr w:type="gramStart"/>
      <w:r>
        <w:rPr>
          <w:rFonts w:ascii="宋体" w:eastAsia="宋体" w:hAnsi="宋体" w:hint="eastAsia"/>
        </w:rPr>
        <w:t>控组织</w:t>
      </w:r>
      <w:proofErr w:type="gramEnd"/>
      <w:r>
        <w:rPr>
          <w:rFonts w:ascii="宋体" w:eastAsia="宋体" w:hAnsi="宋体" w:hint="eastAsia"/>
        </w:rPr>
        <w:t>结构管理</w:t>
      </w:r>
    </w:p>
    <w:p w:rsidR="005B7393" w:rsidRDefault="00D97D37">
      <w:pPr>
        <w:spacing w:line="360" w:lineRule="auto"/>
        <w:rPr>
          <w:rFonts w:ascii="宋体" w:eastAsia="宋体" w:hAnsi="宋体"/>
          <w:sz w:val="24"/>
        </w:rPr>
      </w:pPr>
      <w:r>
        <w:rPr>
          <w:rFonts w:ascii="宋体" w:eastAsia="宋体" w:hAnsi="宋体" w:hint="eastAsia"/>
          <w:sz w:val="24"/>
        </w:rPr>
        <w:t>系统需提供维护各级</w:t>
      </w:r>
      <w:proofErr w:type="gramStart"/>
      <w:r>
        <w:rPr>
          <w:rFonts w:ascii="宋体" w:eastAsia="宋体" w:hAnsi="宋体" w:hint="eastAsia"/>
          <w:sz w:val="24"/>
        </w:rPr>
        <w:t>质控组成员</w:t>
      </w:r>
      <w:proofErr w:type="gramEnd"/>
      <w:r>
        <w:rPr>
          <w:rFonts w:ascii="宋体" w:eastAsia="宋体" w:hAnsi="宋体" w:hint="eastAsia"/>
          <w:sz w:val="24"/>
        </w:rPr>
        <w:t>及组长，设置标准修改、质</w:t>
      </w:r>
      <w:proofErr w:type="gramStart"/>
      <w:r>
        <w:rPr>
          <w:rFonts w:ascii="宋体" w:eastAsia="宋体" w:hAnsi="宋体" w:hint="eastAsia"/>
          <w:sz w:val="24"/>
        </w:rPr>
        <w:t>控会议</w:t>
      </w:r>
      <w:proofErr w:type="gramEnd"/>
      <w:r>
        <w:rPr>
          <w:rFonts w:ascii="宋体" w:eastAsia="宋体" w:hAnsi="宋体" w:hint="eastAsia"/>
          <w:sz w:val="24"/>
        </w:rPr>
        <w:t>创建权限，实现医院三层质量管理小组管理。</w:t>
      </w:r>
    </w:p>
    <w:p w:rsidR="005B7393" w:rsidRDefault="00D97D37">
      <w:pPr>
        <w:pStyle w:val="6"/>
        <w:spacing w:line="360" w:lineRule="auto"/>
        <w:rPr>
          <w:rFonts w:ascii="宋体" w:eastAsia="宋体" w:hAnsi="宋体"/>
        </w:rPr>
      </w:pPr>
      <w:r>
        <w:rPr>
          <w:rFonts w:ascii="宋体" w:eastAsia="宋体" w:hAnsi="宋体" w:hint="eastAsia"/>
        </w:rPr>
        <w:t>2.1.5.2.3.2.</w:t>
      </w:r>
      <w:r>
        <w:rPr>
          <w:rFonts w:ascii="宋体" w:eastAsia="宋体" w:hAnsi="宋体" w:hint="eastAsia"/>
        </w:rPr>
        <w:tab/>
        <w:t>质</w:t>
      </w:r>
      <w:proofErr w:type="gramStart"/>
      <w:r>
        <w:rPr>
          <w:rFonts w:ascii="宋体" w:eastAsia="宋体" w:hAnsi="宋体" w:hint="eastAsia"/>
        </w:rPr>
        <w:t>控标准</w:t>
      </w:r>
      <w:proofErr w:type="gramEnd"/>
      <w:r>
        <w:rPr>
          <w:rFonts w:ascii="宋体" w:eastAsia="宋体" w:hAnsi="宋体" w:hint="eastAsia"/>
        </w:rPr>
        <w:t>规范管理</w:t>
      </w:r>
    </w:p>
    <w:p w:rsidR="005B7393" w:rsidRDefault="00D97D37">
      <w:pPr>
        <w:spacing w:line="360" w:lineRule="auto"/>
        <w:rPr>
          <w:rFonts w:ascii="宋体" w:eastAsia="宋体" w:hAnsi="宋体"/>
          <w:sz w:val="24"/>
        </w:rPr>
      </w:pPr>
      <w:r>
        <w:rPr>
          <w:rFonts w:ascii="宋体" w:eastAsia="宋体" w:hAnsi="宋体" w:hint="eastAsia"/>
          <w:sz w:val="24"/>
        </w:rPr>
        <w:t>系统需提供维护基础的护理质控指标评分标准，建立医院统一的质量检查约束规范，使得科室，护士均能按照规范要求自查其病区和操作的规范性。</w:t>
      </w:r>
    </w:p>
    <w:p w:rsidR="005B7393" w:rsidRDefault="00D97D37">
      <w:pPr>
        <w:pStyle w:val="6"/>
        <w:spacing w:line="360" w:lineRule="auto"/>
        <w:rPr>
          <w:rFonts w:ascii="宋体" w:eastAsia="宋体" w:hAnsi="宋体"/>
        </w:rPr>
      </w:pPr>
      <w:r>
        <w:rPr>
          <w:rFonts w:ascii="宋体" w:eastAsia="宋体" w:hAnsi="宋体" w:hint="eastAsia"/>
        </w:rPr>
        <w:t>2.1.5.2.3.3.</w:t>
      </w:r>
      <w:r>
        <w:rPr>
          <w:rFonts w:ascii="宋体" w:eastAsia="宋体" w:hAnsi="宋体" w:hint="eastAsia"/>
        </w:rPr>
        <w:tab/>
        <w:t>质</w:t>
      </w:r>
      <w:proofErr w:type="gramStart"/>
      <w:r>
        <w:rPr>
          <w:rFonts w:ascii="宋体" w:eastAsia="宋体" w:hAnsi="宋体" w:hint="eastAsia"/>
        </w:rPr>
        <w:t>控计划</w:t>
      </w:r>
      <w:proofErr w:type="gramEnd"/>
      <w:r>
        <w:rPr>
          <w:rFonts w:ascii="宋体" w:eastAsia="宋体" w:hAnsi="宋体" w:hint="eastAsia"/>
        </w:rPr>
        <w:t>管理</w:t>
      </w:r>
    </w:p>
    <w:p w:rsidR="005B7393" w:rsidRDefault="00D97D37">
      <w:pPr>
        <w:spacing w:line="360" w:lineRule="auto"/>
        <w:rPr>
          <w:rFonts w:ascii="宋体" w:eastAsia="宋体" w:hAnsi="宋体"/>
          <w:sz w:val="24"/>
        </w:rPr>
      </w:pPr>
      <w:r>
        <w:rPr>
          <w:rFonts w:ascii="宋体" w:eastAsia="宋体" w:hAnsi="宋体" w:hint="eastAsia"/>
          <w:sz w:val="24"/>
        </w:rPr>
        <w:t>系统需提供维护各级</w:t>
      </w:r>
      <w:proofErr w:type="gramStart"/>
      <w:r>
        <w:rPr>
          <w:rFonts w:ascii="宋体" w:eastAsia="宋体" w:hAnsi="宋体" w:hint="eastAsia"/>
          <w:sz w:val="24"/>
        </w:rPr>
        <w:t>质控组的</w:t>
      </w:r>
      <w:proofErr w:type="gramEnd"/>
      <w:r>
        <w:rPr>
          <w:rFonts w:ascii="宋体" w:eastAsia="宋体" w:hAnsi="宋体" w:hint="eastAsia"/>
          <w:sz w:val="24"/>
        </w:rPr>
        <w:t>质量检查计划，分年计划，季度计划，月计划，周计划，维护计划检查的具体标准内容，针对性的检查病区质量提供依据。</w:t>
      </w:r>
    </w:p>
    <w:p w:rsidR="005B7393" w:rsidRDefault="00D97D37">
      <w:pPr>
        <w:pStyle w:val="6"/>
        <w:spacing w:line="360" w:lineRule="auto"/>
        <w:rPr>
          <w:rFonts w:ascii="宋体" w:eastAsia="宋体" w:hAnsi="宋体"/>
        </w:rPr>
      </w:pPr>
      <w:r>
        <w:rPr>
          <w:rFonts w:ascii="宋体" w:eastAsia="宋体" w:hAnsi="宋体" w:hint="eastAsia"/>
        </w:rPr>
        <w:t>2.1.5.2.3.4.</w:t>
      </w:r>
      <w:r>
        <w:rPr>
          <w:rFonts w:ascii="宋体" w:eastAsia="宋体" w:hAnsi="宋体" w:hint="eastAsia"/>
        </w:rPr>
        <w:tab/>
        <w:t>计划评分管理</w:t>
      </w:r>
    </w:p>
    <w:p w:rsidR="005B7393" w:rsidRDefault="00D97D37">
      <w:pPr>
        <w:spacing w:line="360" w:lineRule="auto"/>
        <w:rPr>
          <w:rFonts w:ascii="宋体" w:eastAsia="宋体" w:hAnsi="宋体"/>
          <w:sz w:val="24"/>
        </w:rPr>
      </w:pPr>
      <w:r>
        <w:rPr>
          <w:rFonts w:ascii="宋体" w:eastAsia="宋体" w:hAnsi="宋体" w:hint="eastAsia"/>
          <w:sz w:val="24"/>
        </w:rPr>
        <w:t>系统需提供按照计划由各级</w:t>
      </w:r>
      <w:proofErr w:type="gramStart"/>
      <w:r>
        <w:rPr>
          <w:rFonts w:ascii="宋体" w:eastAsia="宋体" w:hAnsi="宋体" w:hint="eastAsia"/>
          <w:sz w:val="24"/>
        </w:rPr>
        <w:t>质控组对</w:t>
      </w:r>
      <w:proofErr w:type="gramEnd"/>
      <w:r>
        <w:rPr>
          <w:rFonts w:ascii="宋体" w:eastAsia="宋体" w:hAnsi="宋体" w:hint="eastAsia"/>
          <w:sz w:val="24"/>
        </w:rPr>
        <w:t>病房进行质量问题检查评分，检查科室质量达标情况，提出需要改进的项目。</w:t>
      </w:r>
    </w:p>
    <w:p w:rsidR="005B7393" w:rsidRDefault="00D97D37">
      <w:pPr>
        <w:pStyle w:val="6"/>
        <w:spacing w:line="360" w:lineRule="auto"/>
        <w:rPr>
          <w:rFonts w:ascii="宋体" w:eastAsia="宋体" w:hAnsi="宋体"/>
        </w:rPr>
      </w:pPr>
      <w:r>
        <w:rPr>
          <w:rFonts w:ascii="宋体" w:eastAsia="宋体" w:hAnsi="宋体" w:hint="eastAsia"/>
        </w:rPr>
        <w:t>2.1.5.2.3.5.</w:t>
      </w:r>
      <w:r>
        <w:rPr>
          <w:rFonts w:ascii="宋体" w:eastAsia="宋体" w:hAnsi="宋体" w:hint="eastAsia"/>
        </w:rPr>
        <w:tab/>
        <w:t>护理质控会议</w:t>
      </w:r>
    </w:p>
    <w:p w:rsidR="005B7393" w:rsidRDefault="00D97D37">
      <w:pPr>
        <w:spacing w:line="360" w:lineRule="auto"/>
        <w:rPr>
          <w:rFonts w:ascii="宋体" w:eastAsia="宋体" w:hAnsi="宋体"/>
          <w:sz w:val="24"/>
        </w:rPr>
      </w:pPr>
      <w:r>
        <w:rPr>
          <w:rFonts w:ascii="宋体" w:eastAsia="宋体" w:hAnsi="宋体" w:hint="eastAsia"/>
          <w:sz w:val="24"/>
        </w:rPr>
        <w:t>系统需提供自动提取质控识别的问题，按照计划、指标、扣分项三级目录展现，并汇总扣分频次，科室质</w:t>
      </w:r>
      <w:proofErr w:type="gramStart"/>
      <w:r>
        <w:rPr>
          <w:rFonts w:ascii="宋体" w:eastAsia="宋体" w:hAnsi="宋体" w:hint="eastAsia"/>
          <w:sz w:val="24"/>
        </w:rPr>
        <w:t>控安全</w:t>
      </w:r>
      <w:proofErr w:type="gramEnd"/>
      <w:r>
        <w:rPr>
          <w:rFonts w:ascii="宋体" w:eastAsia="宋体" w:hAnsi="宋体" w:hint="eastAsia"/>
          <w:sz w:val="24"/>
        </w:rPr>
        <w:t>组成员分析原因，提出解决措施，实现问题跟踪。</w:t>
      </w:r>
    </w:p>
    <w:p w:rsidR="005B7393" w:rsidRDefault="00D97D37">
      <w:pPr>
        <w:pStyle w:val="6"/>
        <w:spacing w:line="360" w:lineRule="auto"/>
        <w:rPr>
          <w:rFonts w:ascii="宋体" w:eastAsia="宋体" w:hAnsi="宋体"/>
        </w:rPr>
      </w:pPr>
      <w:r>
        <w:rPr>
          <w:rFonts w:ascii="宋体" w:eastAsia="宋体" w:hAnsi="宋体" w:hint="eastAsia"/>
        </w:rPr>
        <w:t>2.1.5.2.3.6.</w:t>
      </w:r>
      <w:r>
        <w:rPr>
          <w:rFonts w:ascii="宋体" w:eastAsia="宋体" w:hAnsi="宋体" w:hint="eastAsia"/>
        </w:rPr>
        <w:tab/>
        <w:t>质</w:t>
      </w:r>
      <w:proofErr w:type="gramStart"/>
      <w:r>
        <w:rPr>
          <w:rFonts w:ascii="宋体" w:eastAsia="宋体" w:hAnsi="宋体" w:hint="eastAsia"/>
        </w:rPr>
        <w:t>控问题</w:t>
      </w:r>
      <w:proofErr w:type="gramEnd"/>
      <w:r>
        <w:rPr>
          <w:rFonts w:ascii="宋体" w:eastAsia="宋体" w:hAnsi="宋体" w:hint="eastAsia"/>
        </w:rPr>
        <w:t>跟踪</w:t>
      </w:r>
    </w:p>
    <w:p w:rsidR="005B7393" w:rsidRDefault="00D97D37">
      <w:pPr>
        <w:spacing w:line="360" w:lineRule="auto"/>
        <w:rPr>
          <w:rFonts w:ascii="宋体" w:eastAsia="宋体" w:hAnsi="宋体"/>
          <w:sz w:val="24"/>
        </w:rPr>
      </w:pPr>
      <w:r>
        <w:rPr>
          <w:rFonts w:ascii="宋体" w:eastAsia="宋体" w:hAnsi="宋体" w:hint="eastAsia"/>
          <w:sz w:val="24"/>
        </w:rPr>
        <w:t>系统需提供展现按照年、月、周显示病区或者全院的质量合格率，分图表或表格形式展现，统计质量检查结果的环</w:t>
      </w:r>
      <w:proofErr w:type="gramStart"/>
      <w:r>
        <w:rPr>
          <w:rFonts w:ascii="宋体" w:eastAsia="宋体" w:hAnsi="宋体" w:hint="eastAsia"/>
          <w:sz w:val="24"/>
        </w:rPr>
        <w:t>比趋势</w:t>
      </w:r>
      <w:proofErr w:type="gramEnd"/>
      <w:r>
        <w:rPr>
          <w:rFonts w:ascii="宋体" w:eastAsia="宋体" w:hAnsi="宋体" w:hint="eastAsia"/>
          <w:sz w:val="24"/>
        </w:rPr>
        <w:t>结果。</w:t>
      </w:r>
    </w:p>
    <w:p w:rsidR="005B7393" w:rsidRDefault="00D97D37">
      <w:pPr>
        <w:pStyle w:val="6"/>
        <w:spacing w:line="360" w:lineRule="auto"/>
        <w:rPr>
          <w:rFonts w:ascii="宋体" w:eastAsia="宋体" w:hAnsi="宋体"/>
        </w:rPr>
      </w:pPr>
      <w:r>
        <w:rPr>
          <w:rFonts w:ascii="宋体" w:eastAsia="宋体" w:hAnsi="宋体" w:hint="eastAsia"/>
        </w:rPr>
        <w:t>2.1.5.2.3.7.</w:t>
      </w:r>
      <w:r>
        <w:rPr>
          <w:rFonts w:ascii="宋体" w:eastAsia="宋体" w:hAnsi="宋体" w:hint="eastAsia"/>
        </w:rPr>
        <w:tab/>
        <w:t>综合质量汇总</w:t>
      </w:r>
    </w:p>
    <w:p w:rsidR="005B7393" w:rsidRDefault="00D97D37">
      <w:pPr>
        <w:spacing w:line="360" w:lineRule="auto"/>
        <w:rPr>
          <w:rFonts w:ascii="宋体" w:eastAsia="宋体" w:hAnsi="宋体"/>
          <w:sz w:val="24"/>
        </w:rPr>
      </w:pPr>
      <w:r>
        <w:rPr>
          <w:rFonts w:ascii="宋体" w:eastAsia="宋体" w:hAnsi="宋体" w:hint="eastAsia"/>
          <w:sz w:val="24"/>
        </w:rPr>
        <w:t>系统需提供统计病区的护理质量缺陷，展现质控首页封面，</w:t>
      </w:r>
      <w:proofErr w:type="gramStart"/>
      <w:r>
        <w:rPr>
          <w:rFonts w:ascii="宋体" w:eastAsia="宋体" w:hAnsi="宋体" w:hint="eastAsia"/>
          <w:sz w:val="24"/>
        </w:rPr>
        <w:t>质控分标准</w:t>
      </w:r>
      <w:proofErr w:type="gramEnd"/>
      <w:r>
        <w:rPr>
          <w:rFonts w:ascii="宋体" w:eastAsia="宋体" w:hAnsi="宋体" w:hint="eastAsia"/>
          <w:sz w:val="24"/>
        </w:rPr>
        <w:t>汇总、明细、质</w:t>
      </w:r>
      <w:proofErr w:type="gramStart"/>
      <w:r>
        <w:rPr>
          <w:rFonts w:ascii="宋体" w:eastAsia="宋体" w:hAnsi="宋体" w:hint="eastAsia"/>
          <w:sz w:val="24"/>
        </w:rPr>
        <w:t>控会议</w:t>
      </w:r>
      <w:proofErr w:type="gramEnd"/>
      <w:r>
        <w:rPr>
          <w:rFonts w:ascii="宋体" w:eastAsia="宋体" w:hAnsi="宋体" w:hint="eastAsia"/>
          <w:sz w:val="24"/>
        </w:rPr>
        <w:t>中缺陷的原因，措施提取，最终问题整改结果，需提供病区质量月报。</w:t>
      </w:r>
    </w:p>
    <w:p w:rsidR="005B7393" w:rsidRDefault="00D97D37">
      <w:pPr>
        <w:pStyle w:val="6"/>
        <w:spacing w:line="360" w:lineRule="auto"/>
        <w:rPr>
          <w:rFonts w:ascii="宋体" w:eastAsia="宋体" w:hAnsi="宋体"/>
        </w:rPr>
      </w:pPr>
      <w:r>
        <w:rPr>
          <w:rFonts w:ascii="宋体" w:eastAsia="宋体" w:hAnsi="宋体" w:hint="eastAsia"/>
        </w:rPr>
        <w:t>2.1.5.2.3.8.</w:t>
      </w:r>
      <w:r>
        <w:rPr>
          <w:rFonts w:ascii="宋体" w:eastAsia="宋体" w:hAnsi="宋体" w:hint="eastAsia"/>
        </w:rPr>
        <w:tab/>
        <w:t>科室质量排名</w:t>
      </w:r>
    </w:p>
    <w:p w:rsidR="005B7393" w:rsidRDefault="00D97D37">
      <w:pPr>
        <w:spacing w:line="360" w:lineRule="auto"/>
        <w:rPr>
          <w:rFonts w:ascii="宋体" w:eastAsia="宋体" w:hAnsi="宋体"/>
          <w:sz w:val="24"/>
        </w:rPr>
      </w:pPr>
      <w:r>
        <w:rPr>
          <w:rFonts w:ascii="宋体" w:eastAsia="宋体" w:hAnsi="宋体" w:hint="eastAsia"/>
          <w:sz w:val="24"/>
        </w:rPr>
        <w:t>系统需提供按照不同标准组合查看全院各病区质量合格排名。</w:t>
      </w:r>
    </w:p>
    <w:p w:rsidR="005B7393" w:rsidRDefault="00D97D37">
      <w:pPr>
        <w:pStyle w:val="6"/>
        <w:spacing w:line="360" w:lineRule="auto"/>
        <w:rPr>
          <w:rFonts w:ascii="宋体" w:eastAsia="宋体" w:hAnsi="宋体"/>
        </w:rPr>
      </w:pPr>
      <w:r>
        <w:rPr>
          <w:rFonts w:ascii="宋体" w:eastAsia="宋体" w:hAnsi="宋体" w:hint="eastAsia"/>
        </w:rPr>
        <w:lastRenderedPageBreak/>
        <w:t>2.1.5.2.3.9.</w:t>
      </w:r>
      <w:r>
        <w:rPr>
          <w:rFonts w:ascii="宋体" w:eastAsia="宋体" w:hAnsi="宋体" w:hint="eastAsia"/>
        </w:rPr>
        <w:tab/>
        <w:t>柏拉图质</w:t>
      </w:r>
      <w:proofErr w:type="gramStart"/>
      <w:r>
        <w:rPr>
          <w:rFonts w:ascii="宋体" w:eastAsia="宋体" w:hAnsi="宋体" w:hint="eastAsia"/>
        </w:rPr>
        <w:t>控问题</w:t>
      </w:r>
      <w:proofErr w:type="gramEnd"/>
      <w:r>
        <w:rPr>
          <w:rFonts w:ascii="宋体" w:eastAsia="宋体" w:hAnsi="宋体" w:hint="eastAsia"/>
        </w:rPr>
        <w:t>分析</w:t>
      </w:r>
    </w:p>
    <w:p w:rsidR="005B7393" w:rsidRDefault="00D97D37">
      <w:pPr>
        <w:spacing w:line="360" w:lineRule="auto"/>
        <w:rPr>
          <w:rFonts w:ascii="宋体" w:eastAsia="宋体" w:hAnsi="宋体"/>
          <w:sz w:val="24"/>
        </w:rPr>
      </w:pPr>
      <w:r>
        <w:rPr>
          <w:rFonts w:ascii="宋体" w:eastAsia="宋体" w:hAnsi="宋体" w:hint="eastAsia"/>
          <w:sz w:val="24"/>
        </w:rPr>
        <w:t>系统需提供柏拉图质</w:t>
      </w:r>
      <w:proofErr w:type="gramStart"/>
      <w:r>
        <w:rPr>
          <w:rFonts w:ascii="宋体" w:eastAsia="宋体" w:hAnsi="宋体" w:hint="eastAsia"/>
          <w:sz w:val="24"/>
        </w:rPr>
        <w:t>控问题</w:t>
      </w:r>
      <w:proofErr w:type="gramEnd"/>
      <w:r>
        <w:rPr>
          <w:rFonts w:ascii="宋体" w:eastAsia="宋体" w:hAnsi="宋体" w:hint="eastAsia"/>
          <w:sz w:val="24"/>
        </w:rPr>
        <w:t>趋势分析。</w:t>
      </w:r>
    </w:p>
    <w:p w:rsidR="005B7393" w:rsidRDefault="00D97D37">
      <w:pPr>
        <w:pStyle w:val="6"/>
        <w:spacing w:line="360" w:lineRule="auto"/>
        <w:rPr>
          <w:rFonts w:ascii="宋体" w:eastAsia="宋体" w:hAnsi="宋体"/>
        </w:rPr>
      </w:pPr>
      <w:r>
        <w:rPr>
          <w:rFonts w:ascii="宋体" w:eastAsia="宋体" w:hAnsi="宋体" w:hint="eastAsia"/>
        </w:rPr>
        <w:t>2.1.5.2.3.10.</w:t>
      </w:r>
      <w:r>
        <w:rPr>
          <w:rFonts w:ascii="宋体" w:eastAsia="宋体" w:hAnsi="宋体" w:hint="eastAsia"/>
        </w:rPr>
        <w:tab/>
        <w:t>质控缺陷汇总管理</w:t>
      </w:r>
    </w:p>
    <w:p w:rsidR="005B7393" w:rsidRDefault="00D97D37">
      <w:pPr>
        <w:spacing w:line="360" w:lineRule="auto"/>
        <w:rPr>
          <w:rFonts w:ascii="宋体" w:eastAsia="宋体" w:hAnsi="宋体"/>
          <w:sz w:val="24"/>
        </w:rPr>
      </w:pPr>
      <w:r>
        <w:rPr>
          <w:rFonts w:ascii="宋体" w:eastAsia="宋体" w:hAnsi="宋体" w:hint="eastAsia"/>
          <w:sz w:val="24"/>
        </w:rPr>
        <w:t>系统需提供按照检查评分结果，系统需自动汇总各个病区存在问题与缺陷。</w:t>
      </w:r>
    </w:p>
    <w:p w:rsidR="005B7393" w:rsidRDefault="00D97D37">
      <w:pPr>
        <w:pStyle w:val="6"/>
        <w:spacing w:line="360" w:lineRule="auto"/>
        <w:rPr>
          <w:rFonts w:ascii="宋体" w:eastAsia="宋体" w:hAnsi="宋体"/>
        </w:rPr>
      </w:pPr>
      <w:r>
        <w:rPr>
          <w:rFonts w:ascii="宋体" w:eastAsia="宋体" w:hAnsi="宋体" w:hint="eastAsia"/>
        </w:rPr>
        <w:t>2.1.5.2.3.11.</w:t>
      </w:r>
      <w:r>
        <w:rPr>
          <w:rFonts w:ascii="宋体" w:eastAsia="宋体" w:hAnsi="宋体" w:hint="eastAsia"/>
        </w:rPr>
        <w:tab/>
        <w:t>质控缺陷</w:t>
      </w:r>
      <w:proofErr w:type="gramStart"/>
      <w:r>
        <w:rPr>
          <w:rFonts w:ascii="宋体" w:eastAsia="宋体" w:hAnsi="宋体" w:hint="eastAsia"/>
        </w:rPr>
        <w:t>查检表</w:t>
      </w:r>
      <w:proofErr w:type="gramEnd"/>
      <w:r>
        <w:rPr>
          <w:rFonts w:ascii="宋体" w:eastAsia="宋体" w:hAnsi="宋体" w:hint="eastAsia"/>
        </w:rPr>
        <w:t>管理</w:t>
      </w:r>
    </w:p>
    <w:p w:rsidR="005B7393" w:rsidRDefault="00D97D37">
      <w:pPr>
        <w:spacing w:line="360" w:lineRule="auto"/>
        <w:rPr>
          <w:rFonts w:ascii="宋体" w:eastAsia="宋体" w:hAnsi="宋体"/>
          <w:sz w:val="24"/>
        </w:rPr>
      </w:pPr>
      <w:r>
        <w:rPr>
          <w:rFonts w:ascii="宋体" w:eastAsia="宋体" w:hAnsi="宋体" w:hint="eastAsia"/>
          <w:sz w:val="24"/>
        </w:rPr>
        <w:t>系统需提供依据汇总缺陷分析结果，按照病区进行统一汇总，形成二次查检计划并可进行追踪评价管理。</w:t>
      </w:r>
    </w:p>
    <w:p w:rsidR="005B7393" w:rsidRDefault="00D97D37">
      <w:pPr>
        <w:pStyle w:val="6"/>
        <w:spacing w:line="360" w:lineRule="auto"/>
        <w:rPr>
          <w:rFonts w:ascii="宋体" w:eastAsia="宋体" w:hAnsi="宋体"/>
        </w:rPr>
      </w:pPr>
      <w:r>
        <w:rPr>
          <w:rFonts w:ascii="宋体" w:eastAsia="宋体" w:hAnsi="宋体" w:hint="eastAsia"/>
        </w:rPr>
        <w:t>2.1.5.2.3.12.</w:t>
      </w:r>
      <w:r>
        <w:rPr>
          <w:rFonts w:ascii="宋体" w:eastAsia="宋体" w:hAnsi="宋体" w:hint="eastAsia"/>
        </w:rPr>
        <w:tab/>
        <w:t>质控整改结果下发管理</w:t>
      </w:r>
    </w:p>
    <w:p w:rsidR="005B7393" w:rsidRDefault="00D97D37">
      <w:pPr>
        <w:spacing w:line="360" w:lineRule="auto"/>
        <w:rPr>
          <w:rFonts w:ascii="宋体" w:eastAsia="宋体" w:hAnsi="宋体"/>
          <w:sz w:val="24"/>
        </w:rPr>
      </w:pPr>
      <w:r>
        <w:rPr>
          <w:rFonts w:ascii="宋体" w:eastAsia="宋体" w:hAnsi="宋体" w:hint="eastAsia"/>
          <w:sz w:val="24"/>
        </w:rPr>
        <w:t>系统需提供依据二次查检评价结果分析后，各个病区可查看护理部发出的整改结果。</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2.1.5.3.</w:t>
      </w:r>
      <w:r>
        <w:rPr>
          <w:rFonts w:ascii="黑体" w:eastAsia="黑体" w:hAnsi="黑体" w:hint="eastAsia"/>
          <w:sz w:val="24"/>
          <w:szCs w:val="24"/>
        </w:rPr>
        <w:tab/>
        <w:t xml:space="preserve">单病种质量监测系统 </w:t>
      </w:r>
    </w:p>
    <w:p w:rsidR="005B7393" w:rsidRDefault="00D97D37">
      <w:pPr>
        <w:spacing w:line="360" w:lineRule="auto"/>
        <w:rPr>
          <w:rFonts w:ascii="宋体" w:eastAsia="宋体" w:hAnsi="宋体"/>
          <w:sz w:val="24"/>
        </w:rPr>
      </w:pPr>
      <w:r>
        <w:rPr>
          <w:rFonts w:ascii="宋体" w:eastAsia="宋体" w:hAnsi="宋体" w:hint="eastAsia"/>
          <w:sz w:val="24"/>
        </w:rPr>
        <w:t>单病种质量管理与控制，是以病种为管理单元，需通过构建基于病种</w:t>
      </w:r>
      <w:proofErr w:type="gramStart"/>
      <w:r>
        <w:rPr>
          <w:rFonts w:ascii="宋体" w:eastAsia="宋体" w:hAnsi="宋体" w:hint="eastAsia"/>
          <w:sz w:val="24"/>
        </w:rPr>
        <w:t>诊疗全</w:t>
      </w:r>
      <w:proofErr w:type="gramEnd"/>
      <w:r>
        <w:rPr>
          <w:rFonts w:ascii="宋体" w:eastAsia="宋体" w:hAnsi="宋体" w:hint="eastAsia"/>
          <w:sz w:val="24"/>
        </w:rPr>
        <w:t>过程的质量控制指标评价体系进行医疗质量管理，以规范临床诊疗行为、保障医疗质量和医疗安全的管理方法。</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2.1.5.3.1.</w:t>
      </w:r>
      <w:r>
        <w:rPr>
          <w:rFonts w:ascii="宋体" w:eastAsia="宋体" w:hAnsi="宋体" w:hint="eastAsia"/>
          <w:sz w:val="24"/>
          <w:szCs w:val="24"/>
        </w:rPr>
        <w:tab/>
      </w:r>
      <w:proofErr w:type="gramStart"/>
      <w:r>
        <w:rPr>
          <w:rFonts w:ascii="宋体" w:eastAsia="宋体" w:hAnsi="宋体" w:hint="eastAsia"/>
          <w:sz w:val="24"/>
          <w:szCs w:val="24"/>
        </w:rPr>
        <w:t>单病种质</w:t>
      </w:r>
      <w:proofErr w:type="gramEnd"/>
      <w:r>
        <w:rPr>
          <w:rFonts w:ascii="宋体" w:eastAsia="宋体" w:hAnsi="宋体" w:hint="eastAsia"/>
          <w:sz w:val="24"/>
          <w:szCs w:val="24"/>
        </w:rPr>
        <w:t>控自动化填报平台</w:t>
      </w:r>
    </w:p>
    <w:p w:rsidR="005B7393" w:rsidRDefault="00D97D37">
      <w:pPr>
        <w:pStyle w:val="6"/>
        <w:spacing w:line="360" w:lineRule="auto"/>
        <w:rPr>
          <w:rFonts w:ascii="宋体" w:eastAsia="宋体" w:hAnsi="宋体"/>
        </w:rPr>
      </w:pPr>
      <w:r>
        <w:rPr>
          <w:rFonts w:ascii="宋体" w:eastAsia="宋体" w:hAnsi="宋体" w:hint="eastAsia"/>
        </w:rPr>
        <w:t>2.1.5.3.1.1.</w:t>
      </w:r>
      <w:r>
        <w:rPr>
          <w:rFonts w:ascii="宋体" w:eastAsia="宋体" w:hAnsi="宋体" w:hint="eastAsia"/>
        </w:rPr>
        <w:tab/>
        <w:t>动态表单引擎</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2.1.5.3.1.1.1.</w:t>
      </w:r>
      <w:r>
        <w:rPr>
          <w:rFonts w:ascii="黑体" w:eastAsia="黑体" w:hAnsi="黑体" w:hint="eastAsia"/>
          <w:sz w:val="21"/>
          <w:szCs w:val="21"/>
        </w:rPr>
        <w:tab/>
        <w:t>患者列表</w:t>
      </w:r>
    </w:p>
    <w:p w:rsidR="005B7393" w:rsidRDefault="00D97D37">
      <w:pPr>
        <w:spacing w:line="360" w:lineRule="auto"/>
        <w:rPr>
          <w:rFonts w:ascii="宋体" w:eastAsia="宋体" w:hAnsi="宋体"/>
          <w:sz w:val="24"/>
        </w:rPr>
      </w:pPr>
      <w:r>
        <w:rPr>
          <w:rFonts w:ascii="宋体" w:eastAsia="宋体" w:hAnsi="宋体" w:hint="eastAsia"/>
          <w:sz w:val="24"/>
        </w:rPr>
        <w:t>需查看本人所属科室下的所有患者列表。</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查看系统自动推荐的应上报患者列表。</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通过诊断、就诊时间、上报状态过滤患者。</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2.1.5.3.1.1.2.</w:t>
      </w:r>
      <w:r>
        <w:rPr>
          <w:rFonts w:ascii="黑体" w:eastAsia="黑体" w:hAnsi="黑体" w:hint="eastAsia"/>
          <w:sz w:val="21"/>
          <w:szCs w:val="21"/>
        </w:rPr>
        <w:tab/>
        <w:t>病种列表</w:t>
      </w:r>
    </w:p>
    <w:p w:rsidR="005B7393" w:rsidRDefault="00D97D37">
      <w:pPr>
        <w:spacing w:line="360" w:lineRule="auto"/>
        <w:rPr>
          <w:rFonts w:ascii="宋体" w:eastAsia="宋体" w:hAnsi="宋体"/>
          <w:sz w:val="24"/>
        </w:rPr>
      </w:pPr>
      <w:r>
        <w:rPr>
          <w:rFonts w:ascii="宋体" w:eastAsia="宋体" w:hAnsi="宋体" w:hint="eastAsia"/>
          <w:sz w:val="24"/>
        </w:rPr>
        <w:t>需提供全部病种列表。</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通过患者基本信息及诊断、手术等信息，推荐可供填报的病种列表。</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lastRenderedPageBreak/>
        <w:t>2.1.5.3.1.1.3.</w:t>
      </w:r>
      <w:r>
        <w:rPr>
          <w:rFonts w:ascii="黑体" w:eastAsia="黑体" w:hAnsi="黑体" w:hint="eastAsia"/>
          <w:sz w:val="21"/>
          <w:szCs w:val="21"/>
        </w:rPr>
        <w:tab/>
        <w:t>表单填写</w:t>
      </w:r>
    </w:p>
    <w:p w:rsidR="005B7393" w:rsidRDefault="00D97D37">
      <w:pPr>
        <w:spacing w:line="360" w:lineRule="auto"/>
        <w:rPr>
          <w:rFonts w:ascii="宋体" w:eastAsia="宋体" w:hAnsi="宋体"/>
          <w:sz w:val="24"/>
        </w:rPr>
      </w:pPr>
      <w:r>
        <w:rPr>
          <w:rFonts w:ascii="宋体" w:eastAsia="宋体" w:hAnsi="宋体" w:hint="eastAsia"/>
          <w:sz w:val="24"/>
        </w:rPr>
        <w:t>根据所选病种，需动态展现相应的上报表单。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人工填写上报表单。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通过预填报接口获取数据，自动填充所选患者的基本信息数据，自动填充上报表单的部分诊疗相关数据。</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查看预填报接口获取的所有数据，供填写人员进行参考。</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表单的未填写完成时的保存功能，已填写完成时的提交功能。</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2.1.5.3.1.1.4.</w:t>
      </w:r>
      <w:r>
        <w:rPr>
          <w:rFonts w:ascii="黑体" w:eastAsia="黑体" w:hAnsi="黑体" w:hint="eastAsia"/>
          <w:sz w:val="21"/>
          <w:szCs w:val="21"/>
        </w:rPr>
        <w:tab/>
        <w:t>表单修改</w:t>
      </w:r>
    </w:p>
    <w:p w:rsidR="005B7393" w:rsidRDefault="00D97D37">
      <w:pPr>
        <w:spacing w:line="360" w:lineRule="auto"/>
        <w:rPr>
          <w:rFonts w:ascii="宋体" w:eastAsia="宋体" w:hAnsi="宋体"/>
          <w:sz w:val="24"/>
        </w:rPr>
      </w:pPr>
      <w:r>
        <w:rPr>
          <w:rFonts w:ascii="宋体" w:eastAsia="宋体" w:hAnsi="宋体" w:hint="eastAsia"/>
          <w:sz w:val="24"/>
        </w:rPr>
        <w:t>需对未提交的表单进行修改。</w:t>
      </w:r>
    </w:p>
    <w:p w:rsidR="005B7393" w:rsidRDefault="00D97D37">
      <w:pPr>
        <w:spacing w:line="360" w:lineRule="auto"/>
        <w:rPr>
          <w:rFonts w:ascii="宋体" w:eastAsia="宋体" w:hAnsi="宋体"/>
          <w:sz w:val="24"/>
        </w:rPr>
      </w:pPr>
      <w:r>
        <w:rPr>
          <w:rFonts w:ascii="宋体" w:eastAsia="宋体" w:hAnsi="宋体" w:hint="eastAsia"/>
          <w:sz w:val="24"/>
        </w:rPr>
        <w:t>修改后，需根据填写完成状态，选择保存或提交。</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2.1.5.3.1.1.5.</w:t>
      </w:r>
      <w:r>
        <w:rPr>
          <w:rFonts w:ascii="黑体" w:eastAsia="黑体" w:hAnsi="黑体" w:hint="eastAsia"/>
          <w:sz w:val="21"/>
          <w:szCs w:val="21"/>
        </w:rPr>
        <w:tab/>
        <w:t>填报历史</w:t>
      </w:r>
    </w:p>
    <w:p w:rsidR="005B7393" w:rsidRDefault="00D97D37">
      <w:pPr>
        <w:spacing w:line="360" w:lineRule="auto"/>
        <w:rPr>
          <w:rFonts w:ascii="宋体" w:eastAsia="宋体" w:hAnsi="宋体"/>
          <w:sz w:val="24"/>
        </w:rPr>
      </w:pPr>
      <w:r>
        <w:rPr>
          <w:rFonts w:ascii="宋体" w:eastAsia="宋体" w:hAnsi="宋体" w:hint="eastAsia"/>
          <w:sz w:val="24"/>
        </w:rPr>
        <w:t>需查看本人填报表单的历史记录列表。</w:t>
      </w:r>
    </w:p>
    <w:p w:rsidR="005B7393" w:rsidRDefault="00D97D37">
      <w:pPr>
        <w:spacing w:line="360" w:lineRule="auto"/>
        <w:rPr>
          <w:rFonts w:ascii="宋体" w:eastAsia="宋体" w:hAnsi="宋体"/>
          <w:sz w:val="24"/>
        </w:rPr>
      </w:pPr>
      <w:r>
        <w:rPr>
          <w:rFonts w:ascii="宋体" w:eastAsia="宋体" w:hAnsi="宋体" w:hint="eastAsia"/>
          <w:sz w:val="24"/>
        </w:rPr>
        <w:t>需查看本人填报表单中的填写内容。</w:t>
      </w:r>
    </w:p>
    <w:p w:rsidR="005B7393" w:rsidRDefault="00D97D37">
      <w:pPr>
        <w:spacing w:line="360" w:lineRule="auto"/>
        <w:rPr>
          <w:rFonts w:ascii="宋体" w:eastAsia="宋体" w:hAnsi="宋体"/>
          <w:sz w:val="24"/>
        </w:rPr>
      </w:pPr>
      <w:r>
        <w:rPr>
          <w:rFonts w:ascii="宋体" w:eastAsia="宋体" w:hAnsi="宋体" w:hint="eastAsia"/>
          <w:sz w:val="24"/>
        </w:rPr>
        <w:t>需提交已填写完毕的表单。</w:t>
      </w:r>
    </w:p>
    <w:p w:rsidR="005B7393" w:rsidRDefault="00D97D37">
      <w:pPr>
        <w:spacing w:line="360" w:lineRule="auto"/>
        <w:rPr>
          <w:rFonts w:ascii="宋体" w:eastAsia="宋体" w:hAnsi="宋体"/>
          <w:sz w:val="24"/>
        </w:rPr>
      </w:pPr>
      <w:r>
        <w:rPr>
          <w:rFonts w:ascii="宋体" w:eastAsia="宋体" w:hAnsi="宋体" w:hint="eastAsia"/>
          <w:sz w:val="24"/>
        </w:rPr>
        <w:t>被驳回的表单，需查看驳回原因，进行修改后再次提交。</w:t>
      </w:r>
    </w:p>
    <w:p w:rsidR="005B7393" w:rsidRDefault="00D97D37">
      <w:pPr>
        <w:pStyle w:val="6"/>
        <w:spacing w:line="360" w:lineRule="auto"/>
        <w:rPr>
          <w:rFonts w:ascii="宋体" w:eastAsia="宋体" w:hAnsi="宋体"/>
        </w:rPr>
      </w:pPr>
      <w:r>
        <w:rPr>
          <w:rFonts w:ascii="宋体" w:eastAsia="宋体" w:hAnsi="宋体" w:hint="eastAsia"/>
        </w:rPr>
        <w:t>2.1.5.3.1.2.</w:t>
      </w:r>
      <w:r>
        <w:rPr>
          <w:rFonts w:ascii="宋体" w:eastAsia="宋体" w:hAnsi="宋体" w:hint="eastAsia"/>
        </w:rPr>
        <w:tab/>
        <w:t>填报数据审核</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2.1.5.3.1.2.1.</w:t>
      </w:r>
      <w:r>
        <w:rPr>
          <w:rFonts w:ascii="黑体" w:eastAsia="黑体" w:hAnsi="黑体" w:hint="eastAsia"/>
          <w:sz w:val="21"/>
          <w:szCs w:val="21"/>
        </w:rPr>
        <w:tab/>
        <w:t>审核列表</w:t>
      </w:r>
    </w:p>
    <w:p w:rsidR="005B7393" w:rsidRDefault="00D97D37">
      <w:pPr>
        <w:spacing w:line="360" w:lineRule="auto"/>
        <w:rPr>
          <w:rFonts w:ascii="宋体" w:eastAsia="宋体" w:hAnsi="宋体"/>
          <w:sz w:val="24"/>
        </w:rPr>
      </w:pPr>
      <w:r>
        <w:rPr>
          <w:rFonts w:ascii="宋体" w:eastAsia="宋体" w:hAnsi="宋体" w:hint="eastAsia"/>
          <w:sz w:val="24"/>
        </w:rPr>
        <w:t>需显示所有已提交的表单。</w:t>
      </w:r>
    </w:p>
    <w:p w:rsidR="005B7393" w:rsidRDefault="00D97D37">
      <w:pPr>
        <w:spacing w:line="360" w:lineRule="auto"/>
        <w:rPr>
          <w:rFonts w:ascii="宋体" w:eastAsia="宋体" w:hAnsi="宋体"/>
          <w:sz w:val="24"/>
        </w:rPr>
      </w:pPr>
      <w:r>
        <w:rPr>
          <w:rFonts w:ascii="宋体" w:eastAsia="宋体" w:hAnsi="宋体" w:hint="eastAsia"/>
          <w:sz w:val="24"/>
        </w:rPr>
        <w:t>需根据科室、填写人、填写时间范围、表单状态过滤已提交的表单。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批量审核通过。</w:t>
      </w:r>
    </w:p>
    <w:p w:rsidR="005B7393" w:rsidRDefault="00D97D37">
      <w:pPr>
        <w:spacing w:line="360" w:lineRule="auto"/>
        <w:rPr>
          <w:rFonts w:ascii="宋体" w:eastAsia="宋体" w:hAnsi="宋体"/>
          <w:sz w:val="24"/>
        </w:rPr>
      </w:pPr>
      <w:r>
        <w:rPr>
          <w:rFonts w:ascii="宋体" w:eastAsia="宋体" w:hAnsi="宋体" w:hint="eastAsia"/>
          <w:sz w:val="24"/>
        </w:rPr>
        <w:t>需查看表单内容。</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2.1.5.3.1.2.2.</w:t>
      </w:r>
      <w:r>
        <w:rPr>
          <w:rFonts w:ascii="黑体" w:eastAsia="黑体" w:hAnsi="黑体" w:hint="eastAsia"/>
          <w:sz w:val="21"/>
          <w:szCs w:val="21"/>
        </w:rPr>
        <w:tab/>
        <w:t>表单审核</w:t>
      </w:r>
    </w:p>
    <w:p w:rsidR="005B7393" w:rsidRDefault="00D97D37">
      <w:pPr>
        <w:spacing w:line="360" w:lineRule="auto"/>
        <w:rPr>
          <w:rFonts w:ascii="宋体" w:eastAsia="宋体" w:hAnsi="宋体"/>
          <w:sz w:val="24"/>
        </w:rPr>
      </w:pPr>
      <w:r>
        <w:rPr>
          <w:rFonts w:ascii="宋体" w:eastAsia="宋体" w:hAnsi="宋体" w:hint="eastAsia"/>
          <w:sz w:val="24"/>
        </w:rPr>
        <w:t>需对已提交表单进行审核通过、驳回、忽略。</w:t>
      </w:r>
    </w:p>
    <w:p w:rsidR="005B7393" w:rsidRDefault="00D97D37">
      <w:pPr>
        <w:spacing w:line="360" w:lineRule="auto"/>
        <w:rPr>
          <w:rFonts w:ascii="宋体" w:eastAsia="宋体" w:hAnsi="宋体"/>
          <w:sz w:val="24"/>
        </w:rPr>
      </w:pPr>
      <w:r>
        <w:rPr>
          <w:rFonts w:ascii="宋体" w:eastAsia="宋体" w:hAnsi="宋体" w:hint="eastAsia"/>
          <w:sz w:val="24"/>
        </w:rPr>
        <w:t>表单驳回时</w:t>
      </w:r>
      <w:proofErr w:type="gramStart"/>
      <w:r>
        <w:rPr>
          <w:rFonts w:ascii="宋体" w:eastAsia="宋体" w:hAnsi="宋体" w:hint="eastAsia"/>
          <w:sz w:val="24"/>
        </w:rPr>
        <w:t>需支持</w:t>
      </w:r>
      <w:proofErr w:type="gramEnd"/>
      <w:r>
        <w:rPr>
          <w:rFonts w:ascii="宋体" w:eastAsia="宋体" w:hAnsi="宋体" w:hint="eastAsia"/>
          <w:sz w:val="24"/>
        </w:rPr>
        <w:t>填写驳回原因。</w:t>
      </w:r>
    </w:p>
    <w:p w:rsidR="005B7393" w:rsidRDefault="00D97D37">
      <w:pPr>
        <w:pStyle w:val="6"/>
        <w:spacing w:line="360" w:lineRule="auto"/>
        <w:rPr>
          <w:rFonts w:ascii="宋体" w:eastAsia="宋体" w:hAnsi="宋体"/>
        </w:rPr>
      </w:pPr>
      <w:r>
        <w:rPr>
          <w:rFonts w:ascii="宋体" w:eastAsia="宋体" w:hAnsi="宋体" w:hint="eastAsia"/>
        </w:rPr>
        <w:t>2.1.5.3.1.3.</w:t>
      </w:r>
      <w:r>
        <w:rPr>
          <w:rFonts w:ascii="宋体" w:eastAsia="宋体" w:hAnsi="宋体" w:hint="eastAsia"/>
        </w:rPr>
        <w:tab/>
        <w:t>填报数据上报</w:t>
      </w:r>
    </w:p>
    <w:p w:rsidR="005B7393" w:rsidRDefault="00D97D37">
      <w:pPr>
        <w:spacing w:line="360" w:lineRule="auto"/>
        <w:rPr>
          <w:rFonts w:ascii="宋体" w:eastAsia="宋体" w:hAnsi="宋体"/>
          <w:sz w:val="24"/>
        </w:rPr>
      </w:pPr>
      <w:r>
        <w:rPr>
          <w:rFonts w:ascii="宋体" w:eastAsia="宋体" w:hAnsi="宋体" w:hint="eastAsia"/>
          <w:sz w:val="24"/>
        </w:rPr>
        <w:t>需显示所有已审核通过、未上报、已上报的表单。</w:t>
      </w:r>
    </w:p>
    <w:p w:rsidR="005B7393" w:rsidRDefault="00D97D37">
      <w:pPr>
        <w:spacing w:line="360" w:lineRule="auto"/>
        <w:rPr>
          <w:rFonts w:ascii="宋体" w:eastAsia="宋体" w:hAnsi="宋体"/>
          <w:sz w:val="24"/>
        </w:rPr>
      </w:pPr>
      <w:r>
        <w:rPr>
          <w:rFonts w:ascii="宋体" w:eastAsia="宋体" w:hAnsi="宋体" w:hint="eastAsia"/>
          <w:sz w:val="24"/>
        </w:rPr>
        <w:lastRenderedPageBreak/>
        <w:t>需通过时间范围、上报状态过滤表单。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通过上报接口手动批量上报表单。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通过上报接口定时上报所有已审批通过的表单。</w:t>
      </w:r>
    </w:p>
    <w:p w:rsidR="005B7393" w:rsidRDefault="00D97D37">
      <w:pPr>
        <w:pStyle w:val="6"/>
        <w:spacing w:line="360" w:lineRule="auto"/>
        <w:rPr>
          <w:rFonts w:ascii="宋体" w:eastAsia="宋体" w:hAnsi="宋体"/>
        </w:rPr>
      </w:pPr>
      <w:r>
        <w:rPr>
          <w:rFonts w:ascii="宋体" w:eastAsia="宋体" w:hAnsi="宋体" w:hint="eastAsia"/>
        </w:rPr>
        <w:t>2.1.5.3.1.4.</w:t>
      </w:r>
      <w:r>
        <w:rPr>
          <w:rFonts w:ascii="宋体" w:eastAsia="宋体" w:hAnsi="宋体" w:hint="eastAsia"/>
        </w:rPr>
        <w:tab/>
        <w:t>数据统计分析</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统计上报病种数量排名前10的病种的数量统计、占比统计、趋势统计，支持图表样式展示。</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按科室、上报时间范围进行统计。</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统计上报患者年龄分布、性别占比统计，支持图表样式展示。</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需统计应</w:t>
      </w:r>
      <w:proofErr w:type="gramEnd"/>
      <w:r>
        <w:rPr>
          <w:rFonts w:ascii="宋体" w:eastAsia="宋体" w:hAnsi="宋体" w:hint="eastAsia"/>
          <w:sz w:val="24"/>
        </w:rPr>
        <w:t>上报病例数、已上报病例数、已上报病种数。</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按科室、上报时间范围进行统计。</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按病种统计上报完成率。</w:t>
      </w:r>
    </w:p>
    <w:p w:rsidR="005B7393" w:rsidRDefault="00D97D37">
      <w:pPr>
        <w:pStyle w:val="6"/>
        <w:spacing w:line="360" w:lineRule="auto"/>
        <w:rPr>
          <w:rFonts w:ascii="宋体" w:eastAsia="宋体" w:hAnsi="宋体"/>
        </w:rPr>
      </w:pPr>
      <w:r>
        <w:rPr>
          <w:rFonts w:ascii="宋体" w:eastAsia="宋体" w:hAnsi="宋体" w:hint="eastAsia"/>
        </w:rPr>
        <w:t>2.1.5.3.1.5.</w:t>
      </w:r>
      <w:r>
        <w:rPr>
          <w:rFonts w:ascii="宋体" w:eastAsia="宋体" w:hAnsi="宋体" w:hint="eastAsia"/>
        </w:rPr>
        <w:tab/>
        <w:t>上报接口</w:t>
      </w:r>
    </w:p>
    <w:p w:rsidR="005B7393" w:rsidRDefault="00D97D37">
      <w:pPr>
        <w:spacing w:line="360" w:lineRule="auto"/>
        <w:rPr>
          <w:rFonts w:ascii="宋体" w:eastAsia="宋体" w:hAnsi="宋体"/>
          <w:sz w:val="24"/>
        </w:rPr>
      </w:pPr>
      <w:r>
        <w:rPr>
          <w:rFonts w:ascii="宋体" w:eastAsia="宋体" w:hAnsi="宋体" w:hint="eastAsia"/>
          <w:sz w:val="24"/>
        </w:rPr>
        <w:t>系统数据接口需通过前置机与国家卫</w:t>
      </w:r>
      <w:proofErr w:type="gramStart"/>
      <w:r>
        <w:rPr>
          <w:rFonts w:ascii="宋体" w:eastAsia="宋体" w:hAnsi="宋体" w:hint="eastAsia"/>
          <w:sz w:val="24"/>
        </w:rPr>
        <w:t>健委端</w:t>
      </w:r>
      <w:proofErr w:type="gramEnd"/>
      <w:r>
        <w:rPr>
          <w:rFonts w:ascii="宋体" w:eastAsia="宋体" w:hAnsi="宋体" w:hint="eastAsia"/>
          <w:sz w:val="24"/>
        </w:rPr>
        <w:t>接口打通，可实现数据快速无缝上报。上报结果需持久化存储，可在上报列表中查看。</w:t>
      </w:r>
    </w:p>
    <w:p w:rsidR="005B7393" w:rsidRDefault="00D97D37">
      <w:pPr>
        <w:spacing w:line="360" w:lineRule="auto"/>
        <w:rPr>
          <w:rFonts w:ascii="宋体" w:eastAsia="宋体" w:hAnsi="宋体"/>
          <w:sz w:val="24"/>
        </w:rPr>
      </w:pPr>
      <w:r>
        <w:rPr>
          <w:rFonts w:ascii="宋体" w:eastAsia="宋体" w:hAnsi="宋体" w:hint="eastAsia"/>
          <w:sz w:val="24"/>
        </w:rPr>
        <w:t>上报方式</w:t>
      </w:r>
      <w:proofErr w:type="gramStart"/>
      <w:r>
        <w:rPr>
          <w:rFonts w:ascii="宋体" w:eastAsia="宋体" w:hAnsi="宋体" w:hint="eastAsia"/>
          <w:sz w:val="24"/>
        </w:rPr>
        <w:t>需支持</w:t>
      </w:r>
      <w:proofErr w:type="gramEnd"/>
      <w:r>
        <w:rPr>
          <w:rFonts w:ascii="宋体" w:eastAsia="宋体" w:hAnsi="宋体" w:hint="eastAsia"/>
          <w:sz w:val="24"/>
        </w:rPr>
        <w:t>自动与手动两种模式，数据审核通过后，系统可以根据设置周期，定期自动上传数据到前置机，也支持</w:t>
      </w:r>
      <w:proofErr w:type="gramStart"/>
      <w:r>
        <w:rPr>
          <w:rFonts w:ascii="宋体" w:eastAsia="宋体" w:hAnsi="宋体" w:hint="eastAsia"/>
          <w:sz w:val="24"/>
        </w:rPr>
        <w:t>手动上</w:t>
      </w:r>
      <w:proofErr w:type="gramEnd"/>
      <w:r>
        <w:rPr>
          <w:rFonts w:ascii="宋体" w:eastAsia="宋体" w:hAnsi="宋体" w:hint="eastAsia"/>
          <w:sz w:val="24"/>
        </w:rPr>
        <w:t>传，医院可根据自身情况灵活进行选择。</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2.1.5.3.2.</w:t>
      </w:r>
      <w:r>
        <w:rPr>
          <w:rFonts w:ascii="宋体" w:eastAsia="宋体" w:hAnsi="宋体" w:hint="eastAsia"/>
          <w:sz w:val="24"/>
          <w:szCs w:val="24"/>
        </w:rPr>
        <w:tab/>
      </w:r>
      <w:proofErr w:type="gramStart"/>
      <w:r>
        <w:rPr>
          <w:rFonts w:ascii="宋体" w:eastAsia="宋体" w:hAnsi="宋体" w:hint="eastAsia"/>
          <w:sz w:val="24"/>
          <w:szCs w:val="24"/>
        </w:rPr>
        <w:t>单病种质</w:t>
      </w:r>
      <w:proofErr w:type="gramEnd"/>
      <w:r>
        <w:rPr>
          <w:rFonts w:ascii="宋体" w:eastAsia="宋体" w:hAnsi="宋体" w:hint="eastAsia"/>
          <w:sz w:val="24"/>
          <w:szCs w:val="24"/>
        </w:rPr>
        <w:t>控表单</w:t>
      </w:r>
    </w:p>
    <w:p w:rsidR="005B7393" w:rsidRDefault="00D97D37">
      <w:pPr>
        <w:pStyle w:val="6"/>
        <w:spacing w:line="360" w:lineRule="auto"/>
        <w:rPr>
          <w:rFonts w:ascii="宋体" w:eastAsia="宋体" w:hAnsi="宋体"/>
        </w:rPr>
      </w:pPr>
      <w:r>
        <w:rPr>
          <w:rFonts w:ascii="宋体" w:eastAsia="宋体" w:hAnsi="宋体" w:hint="eastAsia"/>
        </w:rPr>
        <w:t>2.1.5.3.2.1.</w:t>
      </w:r>
      <w:r>
        <w:rPr>
          <w:rFonts w:ascii="宋体" w:eastAsia="宋体" w:hAnsi="宋体" w:hint="eastAsia"/>
        </w:rPr>
        <w:tab/>
        <w:t>单病种表单</w:t>
      </w:r>
    </w:p>
    <w:p w:rsidR="005B7393" w:rsidRDefault="00D97D37">
      <w:pPr>
        <w:spacing w:line="360" w:lineRule="auto"/>
        <w:rPr>
          <w:rFonts w:ascii="宋体" w:eastAsia="宋体" w:hAnsi="宋体"/>
          <w:sz w:val="24"/>
        </w:rPr>
      </w:pPr>
      <w:r>
        <w:rPr>
          <w:rFonts w:ascii="宋体" w:eastAsia="宋体" w:hAnsi="宋体" w:hint="eastAsia"/>
          <w:sz w:val="24"/>
        </w:rPr>
        <w:t>系统需覆盖国家</w:t>
      </w:r>
      <w:proofErr w:type="gramStart"/>
      <w:r>
        <w:rPr>
          <w:rFonts w:ascii="宋体" w:eastAsia="宋体" w:hAnsi="宋体" w:hint="eastAsia"/>
          <w:sz w:val="24"/>
        </w:rPr>
        <w:t>卫健委2021年1月</w:t>
      </w:r>
      <w:proofErr w:type="gramEnd"/>
      <w:r>
        <w:rPr>
          <w:rFonts w:ascii="宋体" w:eastAsia="宋体" w:hAnsi="宋体" w:hint="eastAsia"/>
          <w:sz w:val="24"/>
        </w:rPr>
        <w:t>发布的51个病种/手术的上报要求，通过病种的全面覆盖来有效提高医院综合单病种质量管理能力。</w:t>
      </w:r>
    </w:p>
    <w:p w:rsidR="005B7393" w:rsidRDefault="00D97D37">
      <w:pPr>
        <w:pStyle w:val="6"/>
        <w:spacing w:line="360" w:lineRule="auto"/>
        <w:rPr>
          <w:rFonts w:ascii="宋体" w:eastAsia="宋体" w:hAnsi="宋体"/>
        </w:rPr>
      </w:pPr>
      <w:r>
        <w:rPr>
          <w:rFonts w:ascii="宋体" w:eastAsia="宋体" w:hAnsi="宋体" w:hint="eastAsia"/>
        </w:rPr>
        <w:t>2.1.5.3.2.2.</w:t>
      </w:r>
      <w:r>
        <w:rPr>
          <w:rFonts w:ascii="宋体" w:eastAsia="宋体" w:hAnsi="宋体" w:hint="eastAsia"/>
        </w:rPr>
        <w:tab/>
        <w:t>预填报接口</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2.1.5.3.2.2.1.</w:t>
      </w:r>
      <w:r>
        <w:rPr>
          <w:rFonts w:ascii="黑体" w:eastAsia="黑体" w:hAnsi="黑体" w:hint="eastAsia"/>
          <w:sz w:val="21"/>
          <w:szCs w:val="21"/>
        </w:rPr>
        <w:tab/>
        <w:t>病例准入接口</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按照病历诊断的自动化匹配，推荐合适的病种申报表单。</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国家</w:t>
      </w:r>
      <w:proofErr w:type="gramStart"/>
      <w:r>
        <w:rPr>
          <w:rFonts w:ascii="宋体" w:eastAsia="宋体" w:hAnsi="宋体" w:hint="eastAsia"/>
          <w:sz w:val="24"/>
        </w:rPr>
        <w:t>卫健委表单</w:t>
      </w:r>
      <w:proofErr w:type="gramEnd"/>
      <w:r>
        <w:rPr>
          <w:rFonts w:ascii="宋体" w:eastAsia="宋体" w:hAnsi="宋体" w:hint="eastAsia"/>
          <w:sz w:val="24"/>
        </w:rPr>
        <w:t>填报的病历准入规则要求。</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根据病种上报要求，自动筛选符合上报要求的患者。</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lastRenderedPageBreak/>
        <w:t>2.1.5.3.2.2.2.</w:t>
      </w:r>
      <w:r>
        <w:rPr>
          <w:rFonts w:ascii="黑体" w:eastAsia="黑体" w:hAnsi="黑体" w:hint="eastAsia"/>
          <w:sz w:val="21"/>
          <w:szCs w:val="21"/>
        </w:rPr>
        <w:tab/>
        <w:t>数据预填接口</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患者在院就诊数据的自动填入表单项目。</w:t>
      </w:r>
    </w:p>
    <w:p w:rsidR="005B7393" w:rsidRDefault="00D97D37">
      <w:pPr>
        <w:spacing w:line="360" w:lineRule="auto"/>
        <w:rPr>
          <w:rFonts w:ascii="宋体" w:eastAsia="宋体" w:hAnsi="宋体"/>
          <w:sz w:val="24"/>
        </w:rPr>
      </w:pPr>
      <w:proofErr w:type="gramStart"/>
      <w:r>
        <w:rPr>
          <w:rFonts w:ascii="宋体" w:eastAsia="宋体" w:hAnsi="宋体" w:hint="eastAsia"/>
          <w:sz w:val="24"/>
        </w:rPr>
        <w:t>需支持</w:t>
      </w:r>
      <w:proofErr w:type="gramEnd"/>
      <w:r>
        <w:rPr>
          <w:rFonts w:ascii="宋体" w:eastAsia="宋体" w:hAnsi="宋体" w:hint="eastAsia"/>
          <w:sz w:val="24"/>
        </w:rPr>
        <w:t>自定义表单项目的填充规则。</w:t>
      </w:r>
    </w:p>
    <w:p w:rsidR="005B7393" w:rsidRDefault="00D97D37">
      <w:pPr>
        <w:spacing w:line="360" w:lineRule="auto"/>
        <w:rPr>
          <w:rFonts w:ascii="宋体" w:eastAsia="宋体" w:hAnsi="宋体"/>
          <w:sz w:val="24"/>
        </w:rPr>
      </w:pPr>
      <w:r>
        <w:rPr>
          <w:rFonts w:ascii="宋体" w:eastAsia="宋体" w:hAnsi="宋体" w:hint="eastAsia"/>
          <w:sz w:val="24"/>
        </w:rPr>
        <w:t>需公式计算的项目，应支持快捷的公式计算器。</w:t>
      </w:r>
    </w:p>
    <w:p w:rsidR="005B7393" w:rsidRDefault="005B7393">
      <w:pPr>
        <w:spacing w:line="360" w:lineRule="auto"/>
        <w:rPr>
          <w:rFonts w:ascii="宋体" w:eastAsia="宋体" w:hAnsi="宋体"/>
          <w:sz w:val="24"/>
        </w:rPr>
      </w:pPr>
    </w:p>
    <w:p w:rsidR="005B7393" w:rsidRDefault="005B7393">
      <w:pPr>
        <w:spacing w:line="360" w:lineRule="auto"/>
        <w:rPr>
          <w:rFonts w:ascii="宋体" w:eastAsia="宋体" w:hAnsi="宋体"/>
          <w:sz w:val="24"/>
        </w:rPr>
      </w:pP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2.1.5.4.</w:t>
      </w:r>
      <w:r>
        <w:rPr>
          <w:rFonts w:ascii="黑体" w:eastAsia="黑体" w:hAnsi="黑体" w:hint="eastAsia"/>
          <w:sz w:val="24"/>
          <w:szCs w:val="24"/>
        </w:rPr>
        <w:tab/>
        <w:t xml:space="preserve">安全不良事件管理系统 </w:t>
      </w:r>
    </w:p>
    <w:p w:rsidR="005B7393" w:rsidRDefault="00D97D37">
      <w:pPr>
        <w:spacing w:line="360" w:lineRule="auto"/>
        <w:rPr>
          <w:rFonts w:ascii="宋体" w:eastAsia="宋体" w:hAnsi="宋体"/>
          <w:sz w:val="24"/>
        </w:rPr>
      </w:pPr>
      <w:r>
        <w:rPr>
          <w:rFonts w:ascii="宋体" w:eastAsia="宋体" w:hAnsi="宋体" w:hint="eastAsia"/>
          <w:sz w:val="24"/>
        </w:rPr>
        <w:t>安全不良事件管理系统需提供医疗类，公共安全类，器械及耗材问题上报，</w:t>
      </w:r>
      <w:proofErr w:type="gramStart"/>
      <w:r>
        <w:rPr>
          <w:rFonts w:ascii="宋体" w:eastAsia="宋体" w:hAnsi="宋体" w:hint="eastAsia"/>
          <w:sz w:val="24"/>
        </w:rPr>
        <w:t>院感</w:t>
      </w:r>
      <w:proofErr w:type="gramEnd"/>
      <w:r>
        <w:rPr>
          <w:rFonts w:ascii="宋体" w:eastAsia="宋体" w:hAnsi="宋体" w:hint="eastAsia"/>
          <w:sz w:val="24"/>
        </w:rPr>
        <w:t>/职业暴露/放射类 ，药品问题上报，护理问题上报，输血反应上报，护理类八大类事件上报。提供多科室查看，审核，打回流程。</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2.1.5.4.1.</w:t>
      </w:r>
      <w:r>
        <w:rPr>
          <w:rFonts w:ascii="宋体" w:eastAsia="宋体" w:hAnsi="宋体" w:hint="eastAsia"/>
          <w:sz w:val="24"/>
          <w:szCs w:val="24"/>
        </w:rPr>
        <w:tab/>
        <w:t>审核科室与不良事件关系维护</w:t>
      </w:r>
    </w:p>
    <w:p w:rsidR="005B7393" w:rsidRDefault="00D97D37">
      <w:pPr>
        <w:spacing w:line="360" w:lineRule="auto"/>
        <w:rPr>
          <w:rFonts w:ascii="宋体" w:eastAsia="宋体" w:hAnsi="宋体"/>
          <w:sz w:val="24"/>
        </w:rPr>
      </w:pPr>
      <w:r>
        <w:rPr>
          <w:rFonts w:ascii="宋体" w:eastAsia="宋体" w:hAnsi="宋体" w:hint="eastAsia"/>
          <w:sz w:val="24"/>
        </w:rPr>
        <w:t>需完成系统定义的审核科室角色与现场实际科室的对照，以及不良事件类型与审核科室角色的对照。</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2.1.5.4.2.</w:t>
      </w:r>
      <w:r>
        <w:rPr>
          <w:rFonts w:ascii="宋体" w:eastAsia="宋体" w:hAnsi="宋体" w:hint="eastAsia"/>
          <w:sz w:val="24"/>
          <w:szCs w:val="24"/>
        </w:rPr>
        <w:tab/>
        <w:t>医疗争议上报</w:t>
      </w:r>
    </w:p>
    <w:p w:rsidR="005B7393" w:rsidRDefault="00D97D37">
      <w:pPr>
        <w:spacing w:line="360" w:lineRule="auto"/>
        <w:rPr>
          <w:rFonts w:ascii="宋体" w:eastAsia="宋体" w:hAnsi="宋体"/>
          <w:sz w:val="24"/>
        </w:rPr>
      </w:pPr>
      <w:r>
        <w:rPr>
          <w:rFonts w:ascii="宋体" w:eastAsia="宋体" w:hAnsi="宋体" w:hint="eastAsia"/>
          <w:sz w:val="24"/>
        </w:rPr>
        <w:t>需完成医疗争议不良事件的填报及未审核前的修改功能。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2.1.5.4.3.</w:t>
      </w:r>
      <w:r>
        <w:rPr>
          <w:rFonts w:ascii="宋体" w:eastAsia="宋体" w:hAnsi="宋体" w:hint="eastAsia"/>
          <w:sz w:val="24"/>
          <w:szCs w:val="24"/>
        </w:rPr>
        <w:tab/>
        <w:t>护理问题上报</w:t>
      </w:r>
    </w:p>
    <w:p w:rsidR="005B7393" w:rsidRDefault="00D97D37">
      <w:pPr>
        <w:spacing w:line="360" w:lineRule="auto"/>
        <w:rPr>
          <w:rFonts w:ascii="宋体" w:eastAsia="宋体" w:hAnsi="宋体"/>
          <w:sz w:val="24"/>
        </w:rPr>
      </w:pPr>
      <w:r>
        <w:rPr>
          <w:rFonts w:ascii="宋体" w:eastAsia="宋体" w:hAnsi="宋体" w:hint="eastAsia"/>
          <w:sz w:val="24"/>
        </w:rPr>
        <w:t>需完成患者管路滑脱不良事件的填报及未审核前的修改功能。</w:t>
      </w:r>
    </w:p>
    <w:p w:rsidR="005B7393" w:rsidRDefault="00D97D37">
      <w:pPr>
        <w:spacing w:line="360" w:lineRule="auto"/>
        <w:rPr>
          <w:rFonts w:ascii="宋体" w:eastAsia="宋体" w:hAnsi="宋体"/>
          <w:sz w:val="24"/>
        </w:rPr>
      </w:pPr>
      <w:r>
        <w:rPr>
          <w:rFonts w:ascii="宋体" w:eastAsia="宋体" w:hAnsi="宋体" w:hint="eastAsia"/>
          <w:sz w:val="24"/>
        </w:rPr>
        <w:t>需完成院内发生压疮不良事件的填报及未审核前的修改功能。</w:t>
      </w:r>
    </w:p>
    <w:p w:rsidR="005B7393" w:rsidRDefault="00D97D37">
      <w:pPr>
        <w:spacing w:line="360" w:lineRule="auto"/>
        <w:rPr>
          <w:rFonts w:ascii="宋体" w:eastAsia="宋体" w:hAnsi="宋体"/>
          <w:sz w:val="24"/>
        </w:rPr>
      </w:pPr>
      <w:r>
        <w:rPr>
          <w:rFonts w:ascii="宋体" w:eastAsia="宋体" w:hAnsi="宋体" w:hint="eastAsia"/>
          <w:sz w:val="24"/>
        </w:rPr>
        <w:t>患者跌倒坠床登记：完成患者跌倒坠床不良事件的填报及未审核前的修改功能。</w:t>
      </w:r>
    </w:p>
    <w:p w:rsidR="005B7393" w:rsidRDefault="00D97D37">
      <w:pPr>
        <w:spacing w:line="360" w:lineRule="auto"/>
        <w:rPr>
          <w:rFonts w:ascii="宋体" w:eastAsia="宋体" w:hAnsi="宋体"/>
          <w:sz w:val="24"/>
        </w:rPr>
      </w:pPr>
      <w:r>
        <w:rPr>
          <w:rFonts w:ascii="宋体" w:eastAsia="宋体" w:hAnsi="宋体" w:hint="eastAsia"/>
          <w:sz w:val="24"/>
        </w:rPr>
        <w:t>需完成护理缺陷不良事件的填报及未审核前的修改功能。</w:t>
      </w:r>
    </w:p>
    <w:p w:rsidR="005B7393" w:rsidRDefault="00D97D37">
      <w:pPr>
        <w:spacing w:line="360" w:lineRule="auto"/>
        <w:rPr>
          <w:rFonts w:ascii="宋体" w:eastAsia="宋体" w:hAnsi="宋体"/>
          <w:sz w:val="24"/>
        </w:rPr>
      </w:pPr>
      <w:r>
        <w:rPr>
          <w:rFonts w:ascii="宋体" w:eastAsia="宋体" w:hAnsi="宋体" w:hint="eastAsia"/>
          <w:sz w:val="24"/>
        </w:rPr>
        <w:t>需完成护理其他问题不良事件的填报及未审核前的修改功能。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2.1.5.4.4.</w:t>
      </w:r>
      <w:r>
        <w:rPr>
          <w:rFonts w:ascii="宋体" w:eastAsia="宋体" w:hAnsi="宋体" w:hint="eastAsia"/>
          <w:sz w:val="24"/>
          <w:szCs w:val="24"/>
        </w:rPr>
        <w:tab/>
        <w:t>药品问题上报</w:t>
      </w:r>
    </w:p>
    <w:p w:rsidR="005B7393" w:rsidRDefault="00D97D37">
      <w:pPr>
        <w:spacing w:line="360" w:lineRule="auto"/>
        <w:rPr>
          <w:rFonts w:ascii="宋体" w:eastAsia="宋体" w:hAnsi="宋体"/>
          <w:sz w:val="24"/>
        </w:rPr>
      </w:pPr>
      <w:r>
        <w:rPr>
          <w:rFonts w:ascii="宋体" w:eastAsia="宋体" w:hAnsi="宋体" w:hint="eastAsia"/>
          <w:sz w:val="24"/>
        </w:rPr>
        <w:t>需完成药品不良反应个案不良事件的填报及未审核前的修改功能。</w:t>
      </w:r>
    </w:p>
    <w:p w:rsidR="005B7393" w:rsidRDefault="00D97D37">
      <w:pPr>
        <w:spacing w:line="360" w:lineRule="auto"/>
        <w:rPr>
          <w:rFonts w:ascii="宋体" w:eastAsia="宋体" w:hAnsi="宋体"/>
          <w:sz w:val="24"/>
        </w:rPr>
      </w:pPr>
      <w:r>
        <w:rPr>
          <w:rFonts w:ascii="宋体" w:eastAsia="宋体" w:hAnsi="宋体" w:hint="eastAsia"/>
          <w:sz w:val="24"/>
        </w:rPr>
        <w:lastRenderedPageBreak/>
        <w:t>需完成疑似药品质量问题不良事件的填报及未审核前的修改功能。</w:t>
      </w:r>
    </w:p>
    <w:p w:rsidR="005B7393" w:rsidRDefault="00D97D37">
      <w:pPr>
        <w:spacing w:line="360" w:lineRule="auto"/>
        <w:rPr>
          <w:rFonts w:ascii="宋体" w:eastAsia="宋体" w:hAnsi="宋体"/>
          <w:sz w:val="24"/>
        </w:rPr>
      </w:pPr>
      <w:r>
        <w:rPr>
          <w:rFonts w:ascii="宋体" w:eastAsia="宋体" w:hAnsi="宋体" w:hint="eastAsia"/>
          <w:sz w:val="24"/>
        </w:rPr>
        <w:t>需完成药房调配问题事件的填报及未审核前的修改功能。</w:t>
      </w:r>
    </w:p>
    <w:p w:rsidR="005B7393" w:rsidRDefault="00D97D37">
      <w:pPr>
        <w:spacing w:line="360" w:lineRule="auto"/>
        <w:rPr>
          <w:rFonts w:ascii="宋体" w:eastAsia="宋体" w:hAnsi="宋体"/>
          <w:sz w:val="24"/>
        </w:rPr>
      </w:pPr>
      <w:r>
        <w:rPr>
          <w:rFonts w:ascii="宋体" w:eastAsia="宋体" w:hAnsi="宋体" w:hint="eastAsia"/>
          <w:sz w:val="24"/>
        </w:rPr>
        <w:t>需完成群体性药品不良反应事件的填报及未审核前的修改功能。</w:t>
      </w:r>
    </w:p>
    <w:p w:rsidR="005B7393" w:rsidRDefault="00D97D37">
      <w:pPr>
        <w:spacing w:line="360" w:lineRule="auto"/>
        <w:rPr>
          <w:rFonts w:ascii="宋体" w:eastAsia="宋体" w:hAnsi="宋体"/>
          <w:sz w:val="24"/>
        </w:rPr>
      </w:pPr>
      <w:r>
        <w:rPr>
          <w:rFonts w:ascii="宋体" w:eastAsia="宋体" w:hAnsi="宋体" w:hint="eastAsia"/>
          <w:sz w:val="24"/>
        </w:rPr>
        <w:t>需完成医院药品质量问题网络填报及未审核前的修改功能。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2.1.5.4.5.</w:t>
      </w:r>
      <w:r>
        <w:rPr>
          <w:rFonts w:ascii="宋体" w:eastAsia="宋体" w:hAnsi="宋体" w:hint="eastAsia"/>
          <w:sz w:val="24"/>
          <w:szCs w:val="24"/>
        </w:rPr>
        <w:tab/>
        <w:t>器械及耗材问题上报</w:t>
      </w:r>
    </w:p>
    <w:p w:rsidR="005B7393" w:rsidRDefault="00D97D37">
      <w:pPr>
        <w:spacing w:line="360" w:lineRule="auto"/>
        <w:rPr>
          <w:rFonts w:ascii="宋体" w:eastAsia="宋体" w:hAnsi="宋体"/>
          <w:sz w:val="24"/>
        </w:rPr>
      </w:pPr>
      <w:r>
        <w:rPr>
          <w:rFonts w:ascii="宋体" w:eastAsia="宋体" w:hAnsi="宋体" w:hint="eastAsia"/>
          <w:sz w:val="24"/>
        </w:rPr>
        <w:t>需完成器械及耗材问题事件的填报及未审核前的修改功能。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2.1.5.4.6.</w:t>
      </w:r>
      <w:r>
        <w:rPr>
          <w:rFonts w:ascii="宋体" w:eastAsia="宋体" w:hAnsi="宋体" w:hint="eastAsia"/>
          <w:sz w:val="24"/>
          <w:szCs w:val="24"/>
        </w:rPr>
        <w:tab/>
        <w:t>输血反应上报</w:t>
      </w:r>
    </w:p>
    <w:p w:rsidR="005B7393" w:rsidRDefault="00D97D37">
      <w:pPr>
        <w:spacing w:line="360" w:lineRule="auto"/>
        <w:rPr>
          <w:rFonts w:ascii="宋体" w:eastAsia="宋体" w:hAnsi="宋体"/>
          <w:sz w:val="24"/>
        </w:rPr>
      </w:pPr>
      <w:r>
        <w:rPr>
          <w:rFonts w:ascii="宋体" w:eastAsia="宋体" w:hAnsi="宋体" w:hint="eastAsia"/>
          <w:sz w:val="24"/>
        </w:rPr>
        <w:t>需完成输血反应事件的填报及未审核前的修改功能。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2.1.5.4.7.</w:t>
      </w:r>
      <w:r>
        <w:rPr>
          <w:rFonts w:ascii="宋体" w:eastAsia="宋体" w:hAnsi="宋体" w:hint="eastAsia"/>
          <w:sz w:val="24"/>
          <w:szCs w:val="24"/>
        </w:rPr>
        <w:tab/>
        <w:t>不良事件审核</w:t>
      </w:r>
    </w:p>
    <w:p w:rsidR="005B7393" w:rsidRDefault="00D97D37">
      <w:pPr>
        <w:spacing w:line="360" w:lineRule="auto"/>
        <w:rPr>
          <w:rFonts w:ascii="宋体" w:eastAsia="宋体" w:hAnsi="宋体"/>
          <w:sz w:val="24"/>
        </w:rPr>
      </w:pPr>
      <w:r>
        <w:rPr>
          <w:rFonts w:ascii="宋体" w:eastAsia="宋体" w:hAnsi="宋体" w:hint="eastAsia"/>
          <w:sz w:val="24"/>
        </w:rPr>
        <w:t>需完成</w:t>
      </w:r>
      <w:proofErr w:type="gramStart"/>
      <w:r>
        <w:rPr>
          <w:rFonts w:ascii="宋体" w:eastAsia="宋体" w:hAnsi="宋体" w:hint="eastAsia"/>
          <w:sz w:val="24"/>
        </w:rPr>
        <w:t>医患办</w:t>
      </w:r>
      <w:proofErr w:type="gramEnd"/>
      <w:r>
        <w:rPr>
          <w:rFonts w:ascii="宋体" w:eastAsia="宋体" w:hAnsi="宋体" w:hint="eastAsia"/>
          <w:sz w:val="24"/>
        </w:rPr>
        <w:t>对不良事件的审核反馈操作。</w:t>
      </w:r>
    </w:p>
    <w:p w:rsidR="005B7393" w:rsidRDefault="00D97D37">
      <w:pPr>
        <w:spacing w:line="360" w:lineRule="auto"/>
        <w:rPr>
          <w:rFonts w:ascii="宋体" w:eastAsia="宋体" w:hAnsi="宋体"/>
          <w:sz w:val="24"/>
        </w:rPr>
      </w:pPr>
      <w:r>
        <w:rPr>
          <w:rFonts w:ascii="宋体" w:eastAsia="宋体" w:hAnsi="宋体" w:hint="eastAsia"/>
          <w:sz w:val="24"/>
        </w:rPr>
        <w:t>需完成医务处对不良事件的审核反馈操作。</w:t>
      </w:r>
    </w:p>
    <w:p w:rsidR="005B7393" w:rsidRDefault="00D97D37">
      <w:pPr>
        <w:spacing w:line="360" w:lineRule="auto"/>
        <w:rPr>
          <w:rFonts w:ascii="宋体" w:eastAsia="宋体" w:hAnsi="宋体"/>
          <w:sz w:val="24"/>
        </w:rPr>
      </w:pPr>
      <w:r>
        <w:rPr>
          <w:rFonts w:ascii="宋体" w:eastAsia="宋体" w:hAnsi="宋体" w:hint="eastAsia"/>
          <w:sz w:val="24"/>
        </w:rPr>
        <w:t>需完成护理部对不良事件的审核反馈操作。</w:t>
      </w:r>
    </w:p>
    <w:p w:rsidR="005B7393" w:rsidRDefault="00D97D37">
      <w:pPr>
        <w:spacing w:line="360" w:lineRule="auto"/>
        <w:rPr>
          <w:rFonts w:ascii="宋体" w:eastAsia="宋体" w:hAnsi="宋体"/>
          <w:sz w:val="24"/>
        </w:rPr>
      </w:pPr>
      <w:r>
        <w:rPr>
          <w:rFonts w:ascii="宋体" w:eastAsia="宋体" w:hAnsi="宋体" w:hint="eastAsia"/>
          <w:sz w:val="24"/>
        </w:rPr>
        <w:t>需完成药学部对不良事件的审核反馈操作。</w:t>
      </w:r>
    </w:p>
    <w:p w:rsidR="005B7393" w:rsidRDefault="00D97D37">
      <w:pPr>
        <w:spacing w:line="360" w:lineRule="auto"/>
        <w:rPr>
          <w:rFonts w:ascii="宋体" w:eastAsia="宋体" w:hAnsi="宋体"/>
          <w:sz w:val="24"/>
        </w:rPr>
      </w:pPr>
      <w:r>
        <w:rPr>
          <w:rFonts w:ascii="宋体" w:eastAsia="宋体" w:hAnsi="宋体" w:hint="eastAsia"/>
          <w:sz w:val="24"/>
        </w:rPr>
        <w:t>需完成输血科对不良事件的审核反馈操作。</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2.1.5.5.</w:t>
      </w:r>
      <w:r>
        <w:rPr>
          <w:rFonts w:ascii="黑体" w:eastAsia="黑体" w:hAnsi="黑体" w:hint="eastAsia"/>
          <w:sz w:val="24"/>
          <w:szCs w:val="24"/>
        </w:rPr>
        <w:tab/>
        <w:t>DIP分值付费与物价管控</w:t>
      </w:r>
    </w:p>
    <w:p w:rsidR="005B7393" w:rsidRDefault="00D97D37">
      <w:pPr>
        <w:spacing w:line="360" w:lineRule="auto"/>
        <w:outlineLvl w:val="4"/>
        <w:rPr>
          <w:rFonts w:ascii="宋体" w:eastAsia="宋体" w:hAnsi="宋体"/>
          <w:sz w:val="24"/>
        </w:rPr>
      </w:pPr>
      <w:r>
        <w:rPr>
          <w:rFonts w:ascii="宋体" w:eastAsia="宋体" w:hAnsi="宋体" w:cs="宋体" w:hint="eastAsia"/>
          <w:b/>
          <w:bCs/>
          <w:sz w:val="24"/>
        </w:rPr>
        <w:t>2.1.5.5.1</w:t>
      </w:r>
      <w:proofErr w:type="gramStart"/>
      <w:r>
        <w:rPr>
          <w:rFonts w:ascii="宋体" w:eastAsia="宋体" w:hAnsi="宋体" w:cs="宋体" w:hint="eastAsia"/>
          <w:b/>
          <w:bCs/>
          <w:sz w:val="24"/>
        </w:rPr>
        <w:t>医</w:t>
      </w:r>
      <w:proofErr w:type="gramEnd"/>
      <w:r>
        <w:rPr>
          <w:rFonts w:ascii="宋体" w:eastAsia="宋体" w:hAnsi="宋体" w:cs="宋体" w:hint="eastAsia"/>
          <w:b/>
          <w:bCs/>
          <w:sz w:val="24"/>
        </w:rPr>
        <w:t>保实时审核监管系统</w:t>
      </w:r>
      <w:r>
        <w:rPr>
          <w:rFonts w:ascii="宋体" w:eastAsia="宋体" w:hAnsi="宋体" w:hint="eastAsia"/>
          <w:sz w:val="24"/>
        </w:rPr>
        <w:t xml:space="preserve"> </w:t>
      </w:r>
    </w:p>
    <w:p w:rsidR="005B7393" w:rsidRDefault="00D97D37">
      <w:pPr>
        <w:spacing w:line="360" w:lineRule="auto"/>
        <w:outlineLvl w:val="5"/>
        <w:rPr>
          <w:rFonts w:ascii="宋体" w:eastAsia="宋体" w:hAnsi="宋体"/>
          <w:b/>
          <w:bCs/>
          <w:sz w:val="24"/>
        </w:rPr>
      </w:pPr>
      <w:r>
        <w:rPr>
          <w:rFonts w:ascii="宋体" w:eastAsia="宋体" w:hAnsi="宋体" w:hint="eastAsia"/>
          <w:b/>
          <w:bCs/>
          <w:sz w:val="24"/>
        </w:rPr>
        <w:t>2.1.5.5.1.1.</w:t>
      </w:r>
      <w:proofErr w:type="gramStart"/>
      <w:r>
        <w:rPr>
          <w:rFonts w:ascii="宋体" w:eastAsia="宋体" w:hAnsi="宋体" w:hint="eastAsia"/>
          <w:b/>
          <w:bCs/>
          <w:sz w:val="24"/>
        </w:rPr>
        <w:t>实时管</w:t>
      </w:r>
      <w:proofErr w:type="gramEnd"/>
      <w:r>
        <w:rPr>
          <w:rFonts w:ascii="宋体" w:eastAsia="宋体" w:hAnsi="宋体" w:hint="eastAsia"/>
          <w:b/>
          <w:bCs/>
          <w:sz w:val="24"/>
        </w:rPr>
        <w:t>控</w:t>
      </w:r>
    </w:p>
    <w:p w:rsidR="005B7393" w:rsidRDefault="00D97D37">
      <w:pPr>
        <w:spacing w:line="360" w:lineRule="auto"/>
        <w:rPr>
          <w:rFonts w:ascii="宋体" w:eastAsia="宋体" w:hAnsi="宋体"/>
          <w:sz w:val="24"/>
        </w:rPr>
      </w:pPr>
      <w:r>
        <w:rPr>
          <w:rFonts w:ascii="宋体" w:eastAsia="宋体" w:hAnsi="宋体" w:hint="eastAsia"/>
          <w:sz w:val="24"/>
        </w:rPr>
        <w:t xml:space="preserve">门诊医生站 </w:t>
      </w:r>
    </w:p>
    <w:p w:rsidR="005B7393" w:rsidRDefault="00D97D37">
      <w:pPr>
        <w:spacing w:line="360" w:lineRule="auto"/>
        <w:rPr>
          <w:rFonts w:ascii="宋体" w:eastAsia="宋体" w:hAnsi="宋体"/>
          <w:sz w:val="24"/>
        </w:rPr>
      </w:pPr>
      <w:r>
        <w:rPr>
          <w:rFonts w:ascii="宋体" w:eastAsia="宋体" w:hAnsi="宋体" w:hint="eastAsia"/>
          <w:sz w:val="24"/>
        </w:rPr>
        <w:t>门诊开出诊断、医嘱时，返回审核结果提示，确保本次门诊诊疗过程中符合</w:t>
      </w:r>
      <w:proofErr w:type="gramStart"/>
      <w:r>
        <w:rPr>
          <w:rFonts w:ascii="宋体" w:eastAsia="宋体" w:hAnsi="宋体" w:hint="eastAsia"/>
          <w:sz w:val="24"/>
        </w:rPr>
        <w:t>医</w:t>
      </w:r>
      <w:proofErr w:type="gramEnd"/>
      <w:r>
        <w:rPr>
          <w:rFonts w:ascii="宋体" w:eastAsia="宋体" w:hAnsi="宋体" w:hint="eastAsia"/>
          <w:sz w:val="24"/>
        </w:rPr>
        <w:t>保管理规范。</w:t>
      </w:r>
    </w:p>
    <w:p w:rsidR="005B7393" w:rsidRDefault="00D97D37">
      <w:pPr>
        <w:spacing w:line="360" w:lineRule="auto"/>
        <w:rPr>
          <w:rFonts w:ascii="宋体" w:eastAsia="宋体" w:hAnsi="宋体"/>
          <w:sz w:val="24"/>
        </w:rPr>
      </w:pPr>
      <w:r>
        <w:rPr>
          <w:rFonts w:ascii="宋体" w:eastAsia="宋体" w:hAnsi="宋体" w:hint="eastAsia"/>
          <w:sz w:val="24"/>
        </w:rPr>
        <w:t>▲住院医生站</w:t>
      </w:r>
    </w:p>
    <w:p w:rsidR="005B7393" w:rsidRDefault="00D97D37">
      <w:pPr>
        <w:spacing w:line="360" w:lineRule="auto"/>
        <w:rPr>
          <w:rFonts w:ascii="宋体" w:eastAsia="宋体" w:hAnsi="宋体"/>
          <w:sz w:val="24"/>
        </w:rPr>
      </w:pPr>
      <w:r>
        <w:rPr>
          <w:rFonts w:ascii="宋体" w:eastAsia="宋体" w:hAnsi="宋体" w:hint="eastAsia"/>
          <w:sz w:val="24"/>
        </w:rPr>
        <w:t>医生开立住院医嘱时，对医嘱进行费用审核返回审核结果提示，确认是否存在违规行为。</w:t>
      </w:r>
    </w:p>
    <w:p w:rsidR="005B7393" w:rsidRDefault="00D97D37">
      <w:pPr>
        <w:spacing w:line="360" w:lineRule="auto"/>
        <w:rPr>
          <w:rFonts w:ascii="宋体" w:eastAsia="宋体" w:hAnsi="宋体"/>
          <w:sz w:val="24"/>
        </w:rPr>
      </w:pPr>
      <w:r>
        <w:rPr>
          <w:rFonts w:ascii="宋体" w:eastAsia="宋体" w:hAnsi="宋体" w:hint="eastAsia"/>
          <w:sz w:val="24"/>
        </w:rPr>
        <w:t>在住院过程中，诊断及相关信息改变时，审核。</w:t>
      </w:r>
    </w:p>
    <w:p w:rsidR="005B7393" w:rsidRDefault="00D97D37">
      <w:pPr>
        <w:spacing w:line="360" w:lineRule="auto"/>
        <w:rPr>
          <w:rFonts w:ascii="宋体" w:eastAsia="宋体" w:hAnsi="宋体"/>
          <w:sz w:val="24"/>
        </w:rPr>
      </w:pPr>
      <w:r>
        <w:rPr>
          <w:rFonts w:ascii="宋体" w:eastAsia="宋体" w:hAnsi="宋体" w:hint="eastAsia"/>
          <w:sz w:val="24"/>
        </w:rPr>
        <w:t>病人出院前，对本次住院诊疗行为进行整体审核。</w:t>
      </w:r>
    </w:p>
    <w:p w:rsidR="005B7393" w:rsidRDefault="00D97D37">
      <w:pPr>
        <w:spacing w:line="360" w:lineRule="auto"/>
        <w:rPr>
          <w:rFonts w:ascii="宋体" w:eastAsia="宋体" w:hAnsi="宋体"/>
          <w:sz w:val="24"/>
        </w:rPr>
      </w:pPr>
      <w:r>
        <w:rPr>
          <w:rFonts w:ascii="宋体" w:eastAsia="宋体" w:hAnsi="宋体" w:hint="eastAsia"/>
          <w:sz w:val="24"/>
        </w:rPr>
        <w:lastRenderedPageBreak/>
        <w:t>住院护士站</w:t>
      </w:r>
    </w:p>
    <w:p w:rsidR="005B7393" w:rsidRDefault="00D97D37">
      <w:pPr>
        <w:spacing w:line="360" w:lineRule="auto"/>
        <w:rPr>
          <w:rFonts w:ascii="宋体" w:eastAsia="宋体" w:hAnsi="宋体"/>
          <w:sz w:val="24"/>
        </w:rPr>
      </w:pPr>
      <w:r>
        <w:rPr>
          <w:rFonts w:ascii="宋体" w:eastAsia="宋体" w:hAnsi="宋体" w:hint="eastAsia"/>
          <w:sz w:val="24"/>
        </w:rPr>
        <w:t>对护士有权限开立的收费项目、医嘱、材料进行审核。</w:t>
      </w:r>
    </w:p>
    <w:p w:rsidR="005B7393" w:rsidRDefault="00D97D37">
      <w:pPr>
        <w:spacing w:line="360" w:lineRule="auto"/>
        <w:rPr>
          <w:rFonts w:ascii="宋体" w:eastAsia="宋体" w:hAnsi="宋体"/>
          <w:sz w:val="24"/>
        </w:rPr>
      </w:pPr>
      <w:r>
        <w:rPr>
          <w:rFonts w:ascii="宋体" w:eastAsia="宋体" w:hAnsi="宋体" w:hint="eastAsia"/>
          <w:sz w:val="24"/>
        </w:rPr>
        <w:t>除门诊相关审核规则外，其他所有审核规则均对住院诊疗过程有效。</w:t>
      </w:r>
    </w:p>
    <w:p w:rsidR="005B7393" w:rsidRDefault="00D97D37">
      <w:pPr>
        <w:spacing w:line="360" w:lineRule="auto"/>
        <w:rPr>
          <w:rFonts w:ascii="宋体" w:eastAsia="宋体" w:hAnsi="宋体"/>
          <w:sz w:val="24"/>
        </w:rPr>
      </w:pPr>
      <w:r>
        <w:rPr>
          <w:rFonts w:ascii="宋体" w:eastAsia="宋体" w:hAnsi="宋体" w:hint="eastAsia"/>
          <w:sz w:val="24"/>
        </w:rPr>
        <w:t>出院前对本次住院诊疗行为整体审核。</w:t>
      </w:r>
    </w:p>
    <w:p w:rsidR="005B7393" w:rsidRDefault="00D97D37">
      <w:pPr>
        <w:spacing w:line="360" w:lineRule="auto"/>
        <w:rPr>
          <w:rFonts w:ascii="宋体" w:eastAsia="宋体" w:hAnsi="宋体"/>
          <w:sz w:val="24"/>
        </w:rPr>
      </w:pPr>
      <w:r>
        <w:rPr>
          <w:rFonts w:ascii="宋体" w:eastAsia="宋体" w:hAnsi="宋体" w:hint="eastAsia"/>
          <w:sz w:val="24"/>
        </w:rPr>
        <w:t>辅助科室</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辅助科室临时开立的医嘱，需要进行审核。</w:t>
      </w:r>
    </w:p>
    <w:p w:rsidR="005B7393" w:rsidRDefault="00D97D37">
      <w:pPr>
        <w:spacing w:line="360" w:lineRule="auto"/>
        <w:outlineLvl w:val="5"/>
        <w:rPr>
          <w:rFonts w:ascii="宋体" w:eastAsia="宋体" w:hAnsi="宋体"/>
          <w:sz w:val="24"/>
        </w:rPr>
      </w:pPr>
      <w:r>
        <w:rPr>
          <w:rFonts w:ascii="宋体" w:eastAsia="宋体" w:hAnsi="宋体" w:hint="eastAsia"/>
          <w:b/>
          <w:bCs/>
          <w:sz w:val="24"/>
        </w:rPr>
        <w:t>2.1.5.5.1.2.管理模块</w:t>
      </w:r>
    </w:p>
    <w:p w:rsidR="005B7393" w:rsidRDefault="00D97D37">
      <w:pPr>
        <w:spacing w:line="360" w:lineRule="auto"/>
        <w:rPr>
          <w:rFonts w:ascii="宋体" w:eastAsia="宋体" w:hAnsi="宋体"/>
          <w:sz w:val="24"/>
        </w:rPr>
      </w:pPr>
      <w:r>
        <w:rPr>
          <w:rFonts w:ascii="宋体" w:eastAsia="宋体" w:hAnsi="宋体" w:hint="eastAsia"/>
          <w:sz w:val="24"/>
        </w:rPr>
        <w:t>基础信息设置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用户信息、用户菜单，医院信息、科室信息、医生信息管理等基础信息设置管理。</w:t>
      </w:r>
    </w:p>
    <w:p w:rsidR="005B7393" w:rsidRDefault="00D97D37">
      <w:pPr>
        <w:spacing w:line="360" w:lineRule="auto"/>
        <w:rPr>
          <w:rFonts w:ascii="宋体" w:eastAsia="宋体" w:hAnsi="宋体"/>
          <w:sz w:val="24"/>
        </w:rPr>
      </w:pPr>
      <w:r>
        <w:rPr>
          <w:rFonts w:ascii="宋体" w:eastAsia="宋体" w:hAnsi="宋体" w:hint="eastAsia"/>
          <w:sz w:val="24"/>
        </w:rPr>
        <w:t>审核范围设置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审核信息提示服务可灵活设置</w:t>
      </w:r>
    </w:p>
    <w:p w:rsidR="005B7393" w:rsidRDefault="00D97D37">
      <w:pPr>
        <w:spacing w:line="360" w:lineRule="auto"/>
        <w:rPr>
          <w:rFonts w:ascii="宋体" w:eastAsia="宋体" w:hAnsi="宋体"/>
          <w:sz w:val="24"/>
        </w:rPr>
      </w:pPr>
      <w:r>
        <w:rPr>
          <w:rFonts w:ascii="宋体" w:eastAsia="宋体" w:hAnsi="宋体" w:hint="eastAsia"/>
          <w:sz w:val="24"/>
        </w:rPr>
        <w:t>规则启用设置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审核规则可单独设置，有启用规则的开关</w:t>
      </w:r>
    </w:p>
    <w:p w:rsidR="005B7393" w:rsidRDefault="00D97D37">
      <w:pPr>
        <w:spacing w:line="360" w:lineRule="auto"/>
        <w:rPr>
          <w:rFonts w:ascii="宋体" w:eastAsia="宋体" w:hAnsi="宋体"/>
          <w:sz w:val="24"/>
        </w:rPr>
      </w:pPr>
      <w:r>
        <w:rPr>
          <w:rFonts w:ascii="宋体" w:eastAsia="宋体" w:hAnsi="宋体" w:hint="eastAsia"/>
          <w:sz w:val="24"/>
        </w:rPr>
        <w:t>审核记录</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对审核记录进行保存，可以查看历史审核情况，并可以通过关键字对规则、科室、医生的审核记录进行查询。</w:t>
      </w:r>
    </w:p>
    <w:p w:rsidR="005B7393" w:rsidRDefault="00D97D37">
      <w:pPr>
        <w:spacing w:line="360" w:lineRule="auto"/>
        <w:rPr>
          <w:rFonts w:ascii="宋体" w:eastAsia="宋体" w:hAnsi="宋体"/>
          <w:sz w:val="24"/>
        </w:rPr>
      </w:pPr>
      <w:r>
        <w:rPr>
          <w:rFonts w:ascii="宋体" w:eastAsia="宋体" w:hAnsi="宋体" w:hint="eastAsia"/>
          <w:sz w:val="24"/>
        </w:rPr>
        <w:t>▲审核规则库</w:t>
      </w:r>
    </w:p>
    <w:p w:rsidR="005B7393" w:rsidRDefault="00D97D37">
      <w:pPr>
        <w:spacing w:line="360" w:lineRule="auto"/>
        <w:rPr>
          <w:rFonts w:ascii="宋体" w:eastAsia="宋体" w:hAnsi="宋体"/>
          <w:sz w:val="24"/>
        </w:rPr>
      </w:pPr>
      <w:r>
        <w:rPr>
          <w:rFonts w:ascii="宋体" w:eastAsia="宋体" w:hAnsi="宋体" w:hint="eastAsia"/>
          <w:sz w:val="24"/>
        </w:rPr>
        <w:t>审核规则必须采取与本地</w:t>
      </w:r>
      <w:proofErr w:type="gramStart"/>
      <w:r>
        <w:rPr>
          <w:rFonts w:ascii="宋体" w:eastAsia="宋体" w:hAnsi="宋体" w:hint="eastAsia"/>
          <w:sz w:val="24"/>
        </w:rPr>
        <w:t>医</w:t>
      </w:r>
      <w:proofErr w:type="gramEnd"/>
      <w:r>
        <w:rPr>
          <w:rFonts w:ascii="宋体" w:eastAsia="宋体" w:hAnsi="宋体" w:hint="eastAsia"/>
          <w:sz w:val="24"/>
        </w:rPr>
        <w:t>保管理机构一致的</w:t>
      </w:r>
      <w:proofErr w:type="gramStart"/>
      <w:r>
        <w:rPr>
          <w:rFonts w:ascii="宋体" w:eastAsia="宋体" w:hAnsi="宋体" w:hint="eastAsia"/>
          <w:sz w:val="24"/>
        </w:rPr>
        <w:t>医</w:t>
      </w:r>
      <w:proofErr w:type="gramEnd"/>
      <w:r>
        <w:rPr>
          <w:rFonts w:ascii="宋体" w:eastAsia="宋体" w:hAnsi="宋体" w:hint="eastAsia"/>
          <w:sz w:val="24"/>
        </w:rPr>
        <w:t>保审核规则，使医院的</w:t>
      </w:r>
      <w:proofErr w:type="gramStart"/>
      <w:r>
        <w:rPr>
          <w:rFonts w:ascii="宋体" w:eastAsia="宋体" w:hAnsi="宋体" w:hint="eastAsia"/>
          <w:sz w:val="24"/>
        </w:rPr>
        <w:t>医</w:t>
      </w:r>
      <w:proofErr w:type="gramEnd"/>
      <w:r>
        <w:rPr>
          <w:rFonts w:ascii="宋体" w:eastAsia="宋体" w:hAnsi="宋体" w:hint="eastAsia"/>
          <w:sz w:val="24"/>
        </w:rPr>
        <w:t>保审核规则与本地</w:t>
      </w:r>
      <w:proofErr w:type="gramStart"/>
      <w:r>
        <w:rPr>
          <w:rFonts w:ascii="宋体" w:eastAsia="宋体" w:hAnsi="宋体" w:hint="eastAsia"/>
          <w:sz w:val="24"/>
        </w:rPr>
        <w:t>医</w:t>
      </w:r>
      <w:proofErr w:type="gramEnd"/>
      <w:r>
        <w:rPr>
          <w:rFonts w:ascii="宋体" w:eastAsia="宋体" w:hAnsi="宋体" w:hint="eastAsia"/>
          <w:sz w:val="24"/>
        </w:rPr>
        <w:t>保管理机构的审核规则和审核标准保持一致。</w:t>
      </w:r>
    </w:p>
    <w:p w:rsidR="005B7393" w:rsidRDefault="00D97D37">
      <w:pPr>
        <w:spacing w:line="360" w:lineRule="auto"/>
        <w:rPr>
          <w:rFonts w:ascii="宋体" w:eastAsia="宋体" w:hAnsi="宋体"/>
          <w:sz w:val="24"/>
        </w:rPr>
      </w:pPr>
      <w:r>
        <w:rPr>
          <w:rFonts w:ascii="宋体" w:eastAsia="宋体" w:hAnsi="宋体" w:hint="eastAsia"/>
          <w:sz w:val="24"/>
        </w:rPr>
        <w:t>审核规则引擎</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根据审核规则库及其逻辑，对前台提交过来的数据进行运算，发现数据中违反</w:t>
      </w:r>
      <w:proofErr w:type="gramStart"/>
      <w:r>
        <w:rPr>
          <w:rFonts w:ascii="宋体" w:eastAsia="宋体" w:hAnsi="宋体" w:hint="eastAsia"/>
          <w:sz w:val="24"/>
        </w:rPr>
        <w:t>医</w:t>
      </w:r>
      <w:proofErr w:type="gramEnd"/>
      <w:r>
        <w:rPr>
          <w:rFonts w:ascii="宋体" w:eastAsia="宋体" w:hAnsi="宋体" w:hint="eastAsia"/>
          <w:sz w:val="24"/>
        </w:rPr>
        <w:t>保规则的行为，并返回违规详情</w:t>
      </w:r>
    </w:p>
    <w:p w:rsidR="005B7393" w:rsidRDefault="00D97D37">
      <w:pPr>
        <w:spacing w:line="360" w:lineRule="auto"/>
        <w:rPr>
          <w:rFonts w:ascii="宋体" w:eastAsia="宋体" w:hAnsi="宋体"/>
          <w:sz w:val="24"/>
        </w:rPr>
      </w:pPr>
      <w:r>
        <w:rPr>
          <w:rFonts w:ascii="宋体" w:eastAsia="宋体" w:hAnsi="宋体" w:hint="eastAsia"/>
          <w:sz w:val="24"/>
        </w:rPr>
        <w:t>负载均衡</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为防止同时调用审核规则引擎的并发数过高，通过智能负载均衡可以根据多个同时运行的审核规则引擎的工作状态进行审核任务分发，实现智能负载均衡，保障审核的效率。</w:t>
      </w:r>
    </w:p>
    <w:p w:rsidR="005B7393" w:rsidRDefault="00D97D37">
      <w:pPr>
        <w:spacing w:line="360" w:lineRule="auto"/>
        <w:rPr>
          <w:rFonts w:ascii="宋体" w:eastAsia="宋体" w:hAnsi="宋体"/>
          <w:sz w:val="24"/>
        </w:rPr>
      </w:pPr>
      <w:r>
        <w:rPr>
          <w:rFonts w:ascii="宋体" w:eastAsia="宋体" w:hAnsi="宋体" w:hint="eastAsia"/>
          <w:sz w:val="24"/>
        </w:rPr>
        <w:t>审核调度程序</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通过后台的审核调动程序，对审核工作任务进行定时或手工进行启动运行，保障审核工作顺畅进行。</w:t>
      </w:r>
    </w:p>
    <w:p w:rsidR="005B7393" w:rsidRDefault="00D97D37">
      <w:pPr>
        <w:spacing w:line="360" w:lineRule="auto"/>
        <w:outlineLvl w:val="5"/>
        <w:rPr>
          <w:rFonts w:ascii="宋体" w:eastAsia="宋体" w:hAnsi="宋体"/>
          <w:sz w:val="24"/>
        </w:rPr>
      </w:pPr>
      <w:r>
        <w:rPr>
          <w:rFonts w:ascii="宋体" w:eastAsia="宋体" w:hAnsi="宋体" w:hint="eastAsia"/>
          <w:b/>
          <w:bCs/>
          <w:sz w:val="24"/>
        </w:rPr>
        <w:lastRenderedPageBreak/>
        <w:t>2.1.5.5.1.3.查询分析</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审核相关的查询分析</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应该按医院及管理的要求个性化开发，如全院违规审核结果排名、科室违规审核结果排名、医生违规审核结果查看、审核结果违规扣款费用统计、审核结果违规扣款同期比等。</w:t>
      </w:r>
    </w:p>
    <w:p w:rsidR="005B7393" w:rsidRDefault="00D97D37">
      <w:pPr>
        <w:spacing w:line="360" w:lineRule="auto"/>
        <w:outlineLvl w:val="4"/>
        <w:rPr>
          <w:rFonts w:ascii="宋体" w:eastAsia="宋体" w:hAnsi="宋体" w:cs="宋体"/>
          <w:b/>
          <w:bCs/>
          <w:sz w:val="24"/>
        </w:rPr>
      </w:pPr>
      <w:r>
        <w:rPr>
          <w:rFonts w:ascii="宋体" w:eastAsia="宋体" w:hAnsi="宋体" w:cs="宋体" w:hint="eastAsia"/>
          <w:b/>
          <w:bCs/>
          <w:sz w:val="24"/>
        </w:rPr>
        <w:t>2.1.5.5.2.</w:t>
      </w:r>
      <w:proofErr w:type="gramStart"/>
      <w:r>
        <w:rPr>
          <w:rFonts w:ascii="宋体" w:eastAsia="宋体" w:hAnsi="宋体" w:cs="宋体" w:hint="eastAsia"/>
          <w:b/>
          <w:bCs/>
          <w:sz w:val="24"/>
        </w:rPr>
        <w:t>医</w:t>
      </w:r>
      <w:proofErr w:type="gramEnd"/>
      <w:r>
        <w:rPr>
          <w:rFonts w:ascii="宋体" w:eastAsia="宋体" w:hAnsi="宋体" w:cs="宋体" w:hint="eastAsia"/>
          <w:b/>
          <w:bCs/>
          <w:sz w:val="24"/>
        </w:rPr>
        <w:t>保结算清单管理系统</w:t>
      </w:r>
    </w:p>
    <w:p w:rsidR="005B7393" w:rsidRDefault="00D97D37">
      <w:pPr>
        <w:spacing w:line="360" w:lineRule="auto"/>
        <w:outlineLvl w:val="5"/>
        <w:rPr>
          <w:rFonts w:ascii="宋体" w:eastAsia="宋体" w:hAnsi="宋体" w:cstheme="minorEastAsia"/>
          <w:b/>
          <w:bCs/>
          <w:sz w:val="24"/>
        </w:rPr>
      </w:pPr>
      <w:r>
        <w:rPr>
          <w:rFonts w:ascii="宋体" w:eastAsia="宋体" w:hAnsi="宋体" w:hint="eastAsia"/>
          <w:b/>
          <w:bCs/>
          <w:sz w:val="24"/>
        </w:rPr>
        <w:t>2.1.5.5.2.1.</w:t>
      </w:r>
      <w:r>
        <w:rPr>
          <w:rFonts w:ascii="宋体" w:eastAsia="宋体" w:hAnsi="宋体" w:cstheme="minorEastAsia" w:hint="eastAsia"/>
          <w:b/>
          <w:bCs/>
          <w:sz w:val="24"/>
        </w:rPr>
        <w:t>实时提示模块</w:t>
      </w:r>
    </w:p>
    <w:p w:rsidR="005B7393" w:rsidRDefault="00D97D37">
      <w:pPr>
        <w:spacing w:line="360" w:lineRule="auto"/>
        <w:rPr>
          <w:rFonts w:ascii="宋体" w:eastAsia="宋体" w:hAnsi="宋体"/>
          <w:sz w:val="24"/>
        </w:rPr>
      </w:pPr>
      <w:r>
        <w:rPr>
          <w:rFonts w:ascii="宋体" w:eastAsia="宋体" w:hAnsi="宋体" w:hint="eastAsia"/>
          <w:sz w:val="24"/>
        </w:rPr>
        <w:t>门诊医生站</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开立诊断或医嘱时，进行门诊病案质</w:t>
      </w:r>
      <w:proofErr w:type="gramStart"/>
      <w:r>
        <w:rPr>
          <w:rFonts w:ascii="宋体" w:eastAsia="宋体" w:hAnsi="宋体" w:hint="eastAsia"/>
          <w:sz w:val="24"/>
        </w:rPr>
        <w:t>控服务</w:t>
      </w:r>
      <w:proofErr w:type="gramEnd"/>
      <w:r>
        <w:rPr>
          <w:rFonts w:ascii="宋体" w:eastAsia="宋体" w:hAnsi="宋体" w:hint="eastAsia"/>
          <w:sz w:val="24"/>
        </w:rPr>
        <w:t>并返回门诊病历病案质</w:t>
      </w:r>
      <w:proofErr w:type="gramStart"/>
      <w:r>
        <w:rPr>
          <w:rFonts w:ascii="宋体" w:eastAsia="宋体" w:hAnsi="宋体" w:hint="eastAsia"/>
          <w:sz w:val="24"/>
        </w:rPr>
        <w:t>控结果</w:t>
      </w:r>
      <w:proofErr w:type="gramEnd"/>
      <w:r>
        <w:rPr>
          <w:rFonts w:ascii="宋体" w:eastAsia="宋体" w:hAnsi="宋体" w:hint="eastAsia"/>
          <w:sz w:val="24"/>
        </w:rPr>
        <w:t>提示，以查看本次信息是否符合</w:t>
      </w:r>
      <w:proofErr w:type="gramStart"/>
      <w:r>
        <w:rPr>
          <w:rFonts w:ascii="宋体" w:eastAsia="宋体" w:hAnsi="宋体" w:hint="eastAsia"/>
          <w:sz w:val="24"/>
        </w:rPr>
        <w:t>医</w:t>
      </w:r>
      <w:proofErr w:type="gramEnd"/>
      <w:r>
        <w:rPr>
          <w:rFonts w:ascii="宋体" w:eastAsia="宋体" w:hAnsi="宋体" w:hint="eastAsia"/>
          <w:sz w:val="24"/>
        </w:rPr>
        <w:t>保结算清单的数据要求。</w:t>
      </w:r>
    </w:p>
    <w:p w:rsidR="005B7393" w:rsidRDefault="00D97D37">
      <w:pPr>
        <w:spacing w:line="360" w:lineRule="auto"/>
        <w:rPr>
          <w:rFonts w:ascii="宋体" w:eastAsia="宋体" w:hAnsi="宋体"/>
          <w:sz w:val="24"/>
        </w:rPr>
      </w:pPr>
      <w:r>
        <w:rPr>
          <w:rFonts w:ascii="宋体" w:eastAsia="宋体" w:hAnsi="宋体" w:hint="eastAsia"/>
          <w:sz w:val="24"/>
        </w:rPr>
        <w:t>住院医生工作站</w:t>
      </w:r>
      <w:r>
        <w:rPr>
          <w:rFonts w:ascii="宋体" w:eastAsia="宋体" w:hAnsi="宋体" w:hint="eastAsia"/>
          <w:sz w:val="24"/>
        </w:rPr>
        <w:tab/>
        <w:t>对本次住院诊疗行为的整体数据</w:t>
      </w:r>
      <w:proofErr w:type="gramStart"/>
      <w:r>
        <w:rPr>
          <w:rFonts w:ascii="宋体" w:eastAsia="宋体" w:hAnsi="宋体" w:hint="eastAsia"/>
          <w:sz w:val="24"/>
        </w:rPr>
        <w:t>进行进行</w:t>
      </w:r>
      <w:proofErr w:type="gramEnd"/>
      <w:r>
        <w:rPr>
          <w:rFonts w:ascii="宋体" w:eastAsia="宋体" w:hAnsi="宋体" w:hint="eastAsia"/>
          <w:sz w:val="24"/>
        </w:rPr>
        <w:t>病案质控审核服务。</w:t>
      </w:r>
    </w:p>
    <w:p w:rsidR="005B7393" w:rsidRDefault="00D97D37">
      <w:pPr>
        <w:spacing w:line="360" w:lineRule="auto"/>
        <w:outlineLvl w:val="5"/>
        <w:rPr>
          <w:rFonts w:ascii="宋体" w:eastAsia="宋体" w:hAnsi="宋体"/>
          <w:b/>
          <w:bCs/>
          <w:sz w:val="24"/>
        </w:rPr>
      </w:pPr>
      <w:r>
        <w:rPr>
          <w:rFonts w:ascii="宋体" w:eastAsia="宋体" w:hAnsi="宋体" w:hint="eastAsia"/>
          <w:b/>
          <w:bCs/>
          <w:sz w:val="24"/>
        </w:rPr>
        <w:t xml:space="preserve">2.1.5.5.2.2. </w:t>
      </w:r>
      <w:proofErr w:type="gramStart"/>
      <w:r>
        <w:rPr>
          <w:rFonts w:ascii="宋体" w:eastAsia="宋体" w:hAnsi="宋体" w:hint="eastAsia"/>
          <w:b/>
          <w:bCs/>
          <w:sz w:val="24"/>
        </w:rPr>
        <w:t>医保上</w:t>
      </w:r>
      <w:proofErr w:type="gramEnd"/>
      <w:r>
        <w:rPr>
          <w:rFonts w:ascii="宋体" w:eastAsia="宋体" w:hAnsi="宋体" w:hint="eastAsia"/>
          <w:b/>
          <w:bCs/>
          <w:sz w:val="24"/>
        </w:rPr>
        <w:t>传质控</w:t>
      </w:r>
      <w:r>
        <w:rPr>
          <w:rFonts w:ascii="宋体" w:eastAsia="宋体" w:hAnsi="宋体" w:hint="eastAsia"/>
          <w:b/>
          <w:bCs/>
          <w:sz w:val="24"/>
        </w:rPr>
        <w:tab/>
      </w:r>
    </w:p>
    <w:p w:rsidR="005B7393" w:rsidRDefault="00D97D37">
      <w:pPr>
        <w:spacing w:line="360" w:lineRule="auto"/>
        <w:rPr>
          <w:rFonts w:ascii="宋体" w:eastAsia="宋体" w:hAnsi="宋体"/>
          <w:sz w:val="24"/>
        </w:rPr>
      </w:pPr>
      <w:proofErr w:type="gramStart"/>
      <w:r>
        <w:rPr>
          <w:rFonts w:ascii="宋体" w:eastAsia="宋体" w:hAnsi="宋体" w:hint="eastAsia"/>
          <w:sz w:val="24"/>
        </w:rPr>
        <w:t>医</w:t>
      </w:r>
      <w:proofErr w:type="gramEnd"/>
      <w:r>
        <w:rPr>
          <w:rFonts w:ascii="宋体" w:eastAsia="宋体" w:hAnsi="宋体" w:hint="eastAsia"/>
          <w:sz w:val="24"/>
        </w:rPr>
        <w:t>保结算单上传质控</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针对现行医保结算单上传，对本次住院诊疗行为的整体数据</w:t>
      </w:r>
      <w:proofErr w:type="gramStart"/>
      <w:r>
        <w:rPr>
          <w:rFonts w:ascii="宋体" w:eastAsia="宋体" w:hAnsi="宋体" w:hint="eastAsia"/>
          <w:sz w:val="24"/>
        </w:rPr>
        <w:t>进行进行</w:t>
      </w:r>
      <w:proofErr w:type="gramEnd"/>
      <w:r>
        <w:rPr>
          <w:rFonts w:ascii="宋体" w:eastAsia="宋体" w:hAnsi="宋体" w:hint="eastAsia"/>
          <w:sz w:val="24"/>
        </w:rPr>
        <w:t>质控审核服务。</w:t>
      </w:r>
    </w:p>
    <w:p w:rsidR="005B7393" w:rsidRDefault="00D97D37">
      <w:pPr>
        <w:spacing w:line="360" w:lineRule="auto"/>
        <w:outlineLvl w:val="5"/>
        <w:rPr>
          <w:rFonts w:ascii="宋体" w:eastAsia="宋体" w:hAnsi="宋体"/>
          <w:b/>
          <w:bCs/>
          <w:sz w:val="24"/>
        </w:rPr>
      </w:pPr>
      <w:r>
        <w:rPr>
          <w:rFonts w:ascii="宋体" w:eastAsia="宋体" w:hAnsi="宋体" w:hint="eastAsia"/>
          <w:b/>
          <w:bCs/>
          <w:sz w:val="24"/>
        </w:rPr>
        <w:t>2.1.5.5.2.3. 管理模块</w:t>
      </w:r>
    </w:p>
    <w:p w:rsidR="005B7393" w:rsidRDefault="00D97D37">
      <w:pPr>
        <w:spacing w:line="360" w:lineRule="auto"/>
        <w:rPr>
          <w:rFonts w:ascii="宋体" w:eastAsia="宋体" w:hAnsi="宋体"/>
          <w:sz w:val="24"/>
        </w:rPr>
      </w:pPr>
      <w:r>
        <w:rPr>
          <w:rFonts w:ascii="宋体" w:eastAsia="宋体" w:hAnsi="宋体" w:hint="eastAsia"/>
          <w:sz w:val="24"/>
        </w:rPr>
        <w:t>基础信息设置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用户信息管理，用户菜单管理，医院信息管理，科室信息管理，医生信息管理等基础信息设置管理。</w:t>
      </w:r>
    </w:p>
    <w:p w:rsidR="005B7393" w:rsidRDefault="00D97D37">
      <w:pPr>
        <w:spacing w:line="360" w:lineRule="auto"/>
        <w:rPr>
          <w:rFonts w:ascii="宋体" w:eastAsia="宋体" w:hAnsi="宋体"/>
          <w:sz w:val="24"/>
        </w:rPr>
      </w:pPr>
      <w:r>
        <w:rPr>
          <w:rFonts w:ascii="宋体" w:eastAsia="宋体" w:hAnsi="宋体" w:hint="eastAsia"/>
          <w:sz w:val="24"/>
        </w:rPr>
        <w:t>审核设置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审核提示服务灵活适用。</w:t>
      </w:r>
    </w:p>
    <w:p w:rsidR="005B7393" w:rsidRDefault="00D97D37">
      <w:pPr>
        <w:spacing w:line="360" w:lineRule="auto"/>
        <w:rPr>
          <w:rFonts w:ascii="宋体" w:eastAsia="宋体" w:hAnsi="宋体"/>
          <w:sz w:val="24"/>
        </w:rPr>
      </w:pPr>
      <w:r>
        <w:rPr>
          <w:rFonts w:ascii="宋体" w:eastAsia="宋体" w:hAnsi="宋体" w:hint="eastAsia"/>
          <w:sz w:val="24"/>
        </w:rPr>
        <w:t>▲</w:t>
      </w:r>
      <w:proofErr w:type="gramStart"/>
      <w:r>
        <w:rPr>
          <w:rFonts w:ascii="宋体" w:eastAsia="宋体" w:hAnsi="宋体" w:hint="eastAsia"/>
          <w:sz w:val="24"/>
        </w:rPr>
        <w:t>医</w:t>
      </w:r>
      <w:proofErr w:type="gramEnd"/>
      <w:r>
        <w:rPr>
          <w:rFonts w:ascii="宋体" w:eastAsia="宋体" w:hAnsi="宋体" w:hint="eastAsia"/>
          <w:sz w:val="24"/>
        </w:rPr>
        <w:t>保结算清单质控规则库</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主要根据</w:t>
      </w:r>
      <w:proofErr w:type="gramStart"/>
      <w:r>
        <w:rPr>
          <w:rFonts w:ascii="宋体" w:eastAsia="宋体" w:hAnsi="宋体" w:hint="eastAsia"/>
          <w:sz w:val="24"/>
        </w:rPr>
        <w:t>医</w:t>
      </w:r>
      <w:proofErr w:type="gramEnd"/>
      <w:r>
        <w:rPr>
          <w:rFonts w:ascii="宋体" w:eastAsia="宋体" w:hAnsi="宋体" w:hint="eastAsia"/>
          <w:sz w:val="24"/>
        </w:rPr>
        <w:t>保病案采集及校验规则，结合行业要求及医院管理要求，生成符合本地实际需求的病案质控规则，并可以进行自主增删改。</w:t>
      </w:r>
    </w:p>
    <w:p w:rsidR="005B7393" w:rsidRDefault="00D97D37">
      <w:pPr>
        <w:spacing w:line="360" w:lineRule="auto"/>
        <w:rPr>
          <w:rFonts w:ascii="宋体" w:eastAsia="宋体" w:hAnsi="宋体"/>
          <w:sz w:val="24"/>
        </w:rPr>
      </w:pPr>
      <w:r>
        <w:rPr>
          <w:rFonts w:ascii="宋体" w:eastAsia="宋体" w:hAnsi="宋体" w:hint="eastAsia"/>
          <w:sz w:val="24"/>
        </w:rPr>
        <w:t>规则库至少应该包括以下4个方面：</w:t>
      </w:r>
    </w:p>
    <w:p w:rsidR="005B7393" w:rsidRDefault="00D97D37">
      <w:pPr>
        <w:spacing w:line="360" w:lineRule="auto"/>
        <w:rPr>
          <w:rFonts w:ascii="宋体" w:eastAsia="宋体" w:hAnsi="宋体"/>
          <w:sz w:val="24"/>
        </w:rPr>
      </w:pPr>
      <w:r>
        <w:rPr>
          <w:rFonts w:ascii="宋体" w:eastAsia="宋体" w:hAnsi="宋体" w:hint="eastAsia"/>
          <w:sz w:val="24"/>
        </w:rPr>
        <w:t>1）编码校验规则：包括非国标编码、多编码、少编码、主要诊断选择错误等；</w:t>
      </w:r>
    </w:p>
    <w:p w:rsidR="005B7393" w:rsidRDefault="00D97D37">
      <w:pPr>
        <w:spacing w:line="360" w:lineRule="auto"/>
        <w:rPr>
          <w:rFonts w:ascii="宋体" w:eastAsia="宋体" w:hAnsi="宋体"/>
          <w:sz w:val="24"/>
        </w:rPr>
      </w:pPr>
      <w:r>
        <w:rPr>
          <w:rFonts w:ascii="宋体" w:eastAsia="宋体" w:hAnsi="宋体" w:hint="eastAsia"/>
          <w:sz w:val="24"/>
        </w:rPr>
        <w:t>2）疾病分类校验规则：主要包括疾病与性别不符、疾病与年龄不符、疾病与科室冲突等；</w:t>
      </w:r>
    </w:p>
    <w:p w:rsidR="005B7393" w:rsidRDefault="00D97D37">
      <w:pPr>
        <w:spacing w:line="360" w:lineRule="auto"/>
        <w:rPr>
          <w:rFonts w:ascii="宋体" w:eastAsia="宋体" w:hAnsi="宋体"/>
          <w:sz w:val="24"/>
        </w:rPr>
      </w:pPr>
      <w:r>
        <w:rPr>
          <w:rFonts w:ascii="宋体" w:eastAsia="宋体" w:hAnsi="宋体" w:hint="eastAsia"/>
          <w:sz w:val="24"/>
        </w:rPr>
        <w:lastRenderedPageBreak/>
        <w:t>3）手术分类校验规则：主要包括诊断与主要手术冲突、手术与主次不一致、部位与形态不一致、手术与年龄、手术与性别冲突等；</w:t>
      </w:r>
    </w:p>
    <w:p w:rsidR="005B7393" w:rsidRDefault="00D97D37">
      <w:pPr>
        <w:spacing w:line="360" w:lineRule="auto"/>
        <w:rPr>
          <w:rFonts w:ascii="宋体" w:eastAsia="宋体" w:hAnsi="宋体"/>
          <w:sz w:val="24"/>
        </w:rPr>
      </w:pPr>
      <w:r>
        <w:rPr>
          <w:rFonts w:ascii="宋体" w:eastAsia="宋体" w:hAnsi="宋体" w:hint="eastAsia"/>
          <w:sz w:val="24"/>
        </w:rPr>
        <w:t xml:space="preserve">4）一般逻辑性校验规则：主要包括关键字段不能为空、身份证与性别校验、逻辑冲突、日期冲突等。 </w:t>
      </w:r>
    </w:p>
    <w:p w:rsidR="005B7393" w:rsidRDefault="00D97D37">
      <w:pPr>
        <w:spacing w:line="360" w:lineRule="auto"/>
        <w:rPr>
          <w:rFonts w:ascii="宋体" w:eastAsia="宋体" w:hAnsi="宋体"/>
          <w:sz w:val="24"/>
        </w:rPr>
      </w:pPr>
      <w:r>
        <w:rPr>
          <w:rFonts w:ascii="宋体" w:eastAsia="宋体" w:hAnsi="宋体" w:hint="eastAsia"/>
          <w:sz w:val="24"/>
        </w:rPr>
        <w:t>规则引擎</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根据病案质控规则库及其逻辑，对提交过来的数据进行AI运算，提示违反病案质控规则的数据，返回违规详情，并提出建议。</w:t>
      </w:r>
    </w:p>
    <w:p w:rsidR="005B7393" w:rsidRDefault="00D97D37">
      <w:pPr>
        <w:spacing w:line="360" w:lineRule="auto"/>
        <w:rPr>
          <w:rFonts w:ascii="宋体" w:eastAsia="宋体" w:hAnsi="宋体"/>
          <w:sz w:val="24"/>
        </w:rPr>
      </w:pPr>
      <w:r>
        <w:rPr>
          <w:rFonts w:ascii="宋体" w:eastAsia="宋体" w:hAnsi="宋体" w:hint="eastAsia"/>
          <w:sz w:val="24"/>
        </w:rPr>
        <w:t>规则设置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审核规则可单独设置是否有效。</w:t>
      </w:r>
    </w:p>
    <w:p w:rsidR="005B7393" w:rsidRDefault="00D97D37">
      <w:pPr>
        <w:spacing w:line="360" w:lineRule="auto"/>
        <w:rPr>
          <w:rFonts w:ascii="宋体" w:eastAsia="宋体" w:hAnsi="宋体"/>
          <w:sz w:val="24"/>
        </w:rPr>
      </w:pPr>
      <w:r>
        <w:rPr>
          <w:rFonts w:ascii="宋体" w:eastAsia="宋体" w:hAnsi="宋体" w:hint="eastAsia"/>
          <w:sz w:val="24"/>
        </w:rPr>
        <w:t>审核记录</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对每一次审核记录进行保存，通过病案质控审核记录列表查看历史审核情况，并可以通过关键字对规则、科室、医生的审核记录进行查询。</w:t>
      </w:r>
    </w:p>
    <w:p w:rsidR="005B7393" w:rsidRDefault="00D97D37">
      <w:pPr>
        <w:spacing w:line="360" w:lineRule="auto"/>
        <w:outlineLvl w:val="5"/>
        <w:rPr>
          <w:rFonts w:ascii="宋体" w:eastAsia="宋体" w:hAnsi="宋体"/>
          <w:b/>
          <w:bCs/>
          <w:sz w:val="24"/>
        </w:rPr>
      </w:pPr>
      <w:r>
        <w:rPr>
          <w:rFonts w:ascii="宋体" w:eastAsia="宋体" w:hAnsi="宋体" w:hint="eastAsia"/>
          <w:b/>
          <w:bCs/>
          <w:sz w:val="24"/>
        </w:rPr>
        <w:t>2.1.5.5.2.4.</w:t>
      </w:r>
      <w:proofErr w:type="gramStart"/>
      <w:r>
        <w:rPr>
          <w:rFonts w:ascii="宋体" w:eastAsia="宋体" w:hAnsi="宋体" w:hint="eastAsia"/>
          <w:b/>
          <w:bCs/>
          <w:sz w:val="24"/>
        </w:rPr>
        <w:t>医</w:t>
      </w:r>
      <w:proofErr w:type="gramEnd"/>
      <w:r>
        <w:rPr>
          <w:rFonts w:ascii="宋体" w:eastAsia="宋体" w:hAnsi="宋体" w:hint="eastAsia"/>
          <w:b/>
          <w:bCs/>
          <w:sz w:val="24"/>
        </w:rPr>
        <w:t>保结算清单分析</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全院</w:t>
      </w:r>
      <w:proofErr w:type="gramStart"/>
      <w:r>
        <w:rPr>
          <w:rFonts w:ascii="宋体" w:eastAsia="宋体" w:hAnsi="宋体" w:hint="eastAsia"/>
          <w:sz w:val="24"/>
        </w:rPr>
        <w:t>医</w:t>
      </w:r>
      <w:proofErr w:type="gramEnd"/>
      <w:r>
        <w:rPr>
          <w:rFonts w:ascii="宋体" w:eastAsia="宋体" w:hAnsi="宋体" w:hint="eastAsia"/>
          <w:sz w:val="24"/>
        </w:rPr>
        <w:t>保结算清单质</w:t>
      </w:r>
      <w:proofErr w:type="gramStart"/>
      <w:r>
        <w:rPr>
          <w:rFonts w:ascii="宋体" w:eastAsia="宋体" w:hAnsi="宋体" w:hint="eastAsia"/>
          <w:sz w:val="24"/>
        </w:rPr>
        <w:t>控结果</w:t>
      </w:r>
      <w:proofErr w:type="gramEnd"/>
      <w:r>
        <w:rPr>
          <w:rFonts w:ascii="宋体" w:eastAsia="宋体" w:hAnsi="宋体" w:hint="eastAsia"/>
          <w:sz w:val="24"/>
        </w:rPr>
        <w:t>排名</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对全院科室医生</w:t>
      </w:r>
      <w:proofErr w:type="gramStart"/>
      <w:r>
        <w:rPr>
          <w:rFonts w:ascii="宋体" w:eastAsia="宋体" w:hAnsi="宋体" w:hint="eastAsia"/>
          <w:sz w:val="24"/>
        </w:rPr>
        <w:t>医</w:t>
      </w:r>
      <w:proofErr w:type="gramEnd"/>
      <w:r>
        <w:rPr>
          <w:rFonts w:ascii="宋体" w:eastAsia="宋体" w:hAnsi="宋体" w:hint="eastAsia"/>
          <w:sz w:val="24"/>
        </w:rPr>
        <w:t>保结算清单质控审核结果，不及时处理的问题进行排名告知，病案室可以随时进行查看、分析，提升医院的病案质量。</w:t>
      </w:r>
    </w:p>
    <w:p w:rsidR="005B7393" w:rsidRDefault="00D97D37">
      <w:pPr>
        <w:spacing w:line="360" w:lineRule="auto"/>
        <w:rPr>
          <w:rFonts w:ascii="宋体" w:eastAsia="宋体" w:hAnsi="宋体"/>
          <w:sz w:val="24"/>
        </w:rPr>
      </w:pPr>
      <w:r>
        <w:rPr>
          <w:rFonts w:ascii="宋体" w:eastAsia="宋体" w:hAnsi="宋体" w:hint="eastAsia"/>
          <w:sz w:val="24"/>
        </w:rPr>
        <w:t>科室违规审核结果排名</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对本科室医生</w:t>
      </w:r>
      <w:proofErr w:type="gramStart"/>
      <w:r>
        <w:rPr>
          <w:rFonts w:ascii="宋体" w:eastAsia="宋体" w:hAnsi="宋体" w:hint="eastAsia"/>
          <w:sz w:val="24"/>
        </w:rPr>
        <w:t>医</w:t>
      </w:r>
      <w:proofErr w:type="gramEnd"/>
      <w:r>
        <w:rPr>
          <w:rFonts w:ascii="宋体" w:eastAsia="宋体" w:hAnsi="宋体" w:hint="eastAsia"/>
          <w:sz w:val="24"/>
        </w:rPr>
        <w:t>保结算清单质控审核结果，不及时处理的问题进行排名告知，临床科室主任可以随时进行查看、分析，提升科室的病案质量。</w:t>
      </w:r>
    </w:p>
    <w:p w:rsidR="005B7393" w:rsidRDefault="00D97D37">
      <w:pPr>
        <w:spacing w:line="360" w:lineRule="auto"/>
        <w:rPr>
          <w:rFonts w:ascii="宋体" w:eastAsia="宋体" w:hAnsi="宋体"/>
          <w:sz w:val="24"/>
        </w:rPr>
      </w:pPr>
      <w:r>
        <w:rPr>
          <w:rFonts w:ascii="宋体" w:eastAsia="宋体" w:hAnsi="宋体" w:hint="eastAsia"/>
          <w:sz w:val="24"/>
        </w:rPr>
        <w:t>医生违规审核结果查看</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对临床医生</w:t>
      </w:r>
      <w:proofErr w:type="gramStart"/>
      <w:r>
        <w:rPr>
          <w:rFonts w:ascii="宋体" w:eastAsia="宋体" w:hAnsi="宋体" w:hint="eastAsia"/>
          <w:sz w:val="24"/>
        </w:rPr>
        <w:t>医</w:t>
      </w:r>
      <w:proofErr w:type="gramEnd"/>
      <w:r>
        <w:rPr>
          <w:rFonts w:ascii="宋体" w:eastAsia="宋体" w:hAnsi="宋体" w:hint="eastAsia"/>
          <w:sz w:val="24"/>
        </w:rPr>
        <w:t>保结算清单质控审核结果，不及时处理的问题进行查看，临床医生可以随时对自己的数据进行查看、分析，提升自身的病案质量。</w:t>
      </w:r>
    </w:p>
    <w:p w:rsidR="005B7393" w:rsidRDefault="00D97D37">
      <w:pPr>
        <w:spacing w:line="360" w:lineRule="auto"/>
        <w:rPr>
          <w:rFonts w:ascii="宋体" w:eastAsia="宋体" w:hAnsi="宋体"/>
          <w:sz w:val="24"/>
        </w:rPr>
      </w:pPr>
      <w:r>
        <w:rPr>
          <w:rFonts w:ascii="宋体" w:eastAsia="宋体" w:hAnsi="宋体" w:hint="eastAsia"/>
          <w:sz w:val="24"/>
        </w:rPr>
        <w:t>病案质量整体分析查看</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对全院整体的病案质量情况进行分析，对主要问题进行展示，显示</w:t>
      </w:r>
      <w:proofErr w:type="gramStart"/>
      <w:r>
        <w:rPr>
          <w:rFonts w:ascii="宋体" w:eastAsia="宋体" w:hAnsi="宋体" w:hint="eastAsia"/>
          <w:sz w:val="24"/>
        </w:rPr>
        <w:t>对应占</w:t>
      </w:r>
      <w:proofErr w:type="gramEnd"/>
      <w:r>
        <w:rPr>
          <w:rFonts w:ascii="宋体" w:eastAsia="宋体" w:hAnsi="宋体" w:hint="eastAsia"/>
          <w:sz w:val="24"/>
        </w:rPr>
        <w:t>比情况，分析解决的路径。</w:t>
      </w:r>
    </w:p>
    <w:p w:rsidR="005B7393" w:rsidRDefault="00D97D37">
      <w:pPr>
        <w:spacing w:line="360" w:lineRule="auto"/>
        <w:outlineLvl w:val="5"/>
        <w:rPr>
          <w:rFonts w:ascii="宋体" w:eastAsia="宋体" w:hAnsi="宋体"/>
          <w:sz w:val="24"/>
        </w:rPr>
      </w:pPr>
      <w:r>
        <w:rPr>
          <w:rFonts w:ascii="宋体" w:eastAsia="宋体" w:hAnsi="宋体" w:hint="eastAsia"/>
          <w:b/>
          <w:bCs/>
          <w:sz w:val="24"/>
        </w:rPr>
        <w:t>2.1.5.5.2.5.基本情况分析</w:t>
      </w:r>
      <w:r>
        <w:rPr>
          <w:rFonts w:ascii="宋体" w:eastAsia="宋体" w:hAnsi="宋体" w:hint="eastAsia"/>
          <w:b/>
          <w:bCs/>
          <w:sz w:val="24"/>
        </w:rPr>
        <w:tab/>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出院病人根据年龄、性别、婚姻、民族、国籍等病人基本信息进行分析统计、重点人群构成分析。对病人出院情况进行分析，对老年人、妇女、儿童和新生儿等重点关注人群进行分析，提供疾病和手术的过滤，了解重点人群的疾病分布情况。</w:t>
      </w:r>
      <w:r>
        <w:rPr>
          <w:rFonts w:ascii="宋体" w:eastAsia="宋体" w:hAnsi="宋体" w:hint="eastAsia"/>
          <w:sz w:val="24"/>
        </w:rPr>
        <w:lastRenderedPageBreak/>
        <w:t>提供图表展示、下钻等功能，支持分析表以PDF、EXCEL等格式导出，支持图表切换等功能</w:t>
      </w:r>
    </w:p>
    <w:p w:rsidR="005B7393" w:rsidRDefault="00D97D37">
      <w:pPr>
        <w:spacing w:line="360" w:lineRule="auto"/>
        <w:rPr>
          <w:rFonts w:ascii="宋体" w:eastAsia="宋体" w:hAnsi="宋体"/>
          <w:sz w:val="24"/>
        </w:rPr>
      </w:pPr>
      <w:r>
        <w:rPr>
          <w:rFonts w:ascii="宋体" w:eastAsia="宋体" w:hAnsi="宋体" w:hint="eastAsia"/>
          <w:sz w:val="24"/>
        </w:rPr>
        <w:t>费用分析</w:t>
      </w:r>
      <w:r>
        <w:rPr>
          <w:rFonts w:ascii="宋体" w:eastAsia="宋体" w:hAnsi="宋体" w:hint="eastAsia"/>
          <w:sz w:val="24"/>
        </w:rPr>
        <w:tab/>
      </w:r>
    </w:p>
    <w:p w:rsidR="005B7393" w:rsidRDefault="00D97D37">
      <w:pPr>
        <w:spacing w:line="360" w:lineRule="auto"/>
        <w:outlineLvl w:val="5"/>
        <w:rPr>
          <w:rFonts w:ascii="宋体" w:eastAsia="宋体" w:hAnsi="宋体"/>
          <w:b/>
          <w:bCs/>
          <w:sz w:val="24"/>
        </w:rPr>
      </w:pPr>
      <w:r>
        <w:rPr>
          <w:rFonts w:ascii="宋体" w:eastAsia="宋体" w:hAnsi="宋体" w:hint="eastAsia"/>
          <w:b/>
          <w:bCs/>
          <w:sz w:val="24"/>
        </w:rPr>
        <w:t>2.1.5.5.2.6.住院费用分析</w:t>
      </w:r>
    </w:p>
    <w:p w:rsidR="005B7393" w:rsidRDefault="00D97D37">
      <w:pPr>
        <w:spacing w:line="360" w:lineRule="auto"/>
        <w:rPr>
          <w:rFonts w:ascii="宋体" w:eastAsia="宋体" w:hAnsi="宋体"/>
          <w:sz w:val="24"/>
        </w:rPr>
      </w:pPr>
      <w:r>
        <w:rPr>
          <w:rFonts w:ascii="宋体" w:eastAsia="宋体" w:hAnsi="宋体" w:hint="eastAsia"/>
          <w:sz w:val="24"/>
        </w:rPr>
        <w:t>分析住院病人费用总量、构成等情况，提供科室分布、疾病分析、</w:t>
      </w:r>
      <w:proofErr w:type="gramStart"/>
      <w:r>
        <w:rPr>
          <w:rFonts w:ascii="宋体" w:eastAsia="宋体" w:hAnsi="宋体" w:hint="eastAsia"/>
          <w:sz w:val="24"/>
        </w:rPr>
        <w:t>均次分布</w:t>
      </w:r>
      <w:proofErr w:type="gramEnd"/>
      <w:r>
        <w:rPr>
          <w:rFonts w:ascii="宋体" w:eastAsia="宋体" w:hAnsi="宋体" w:hint="eastAsia"/>
          <w:sz w:val="24"/>
        </w:rPr>
        <w:t>、时间分布等信息，供住院费用与平均住院日相关分析，分析各医疗机构及各地区出院病人住院日及费用等情况，提供平均住院日、</w:t>
      </w:r>
      <w:proofErr w:type="gramStart"/>
      <w:r>
        <w:rPr>
          <w:rFonts w:ascii="宋体" w:eastAsia="宋体" w:hAnsi="宋体" w:hint="eastAsia"/>
          <w:sz w:val="24"/>
        </w:rPr>
        <w:t>均次费用</w:t>
      </w:r>
      <w:proofErr w:type="gramEnd"/>
      <w:r>
        <w:rPr>
          <w:rFonts w:ascii="宋体" w:eastAsia="宋体" w:hAnsi="宋体" w:hint="eastAsia"/>
          <w:sz w:val="24"/>
        </w:rPr>
        <w:t>等信息，支持图表展示，统计图支持饼图，柱状图，条形图等形式；统计表支持简单报表、复杂报表等格式；数据支持层层下钻，查看明细数据；导出支持PDF、WORD、文本、EXCEL等格式。</w:t>
      </w:r>
    </w:p>
    <w:p w:rsidR="005B7393" w:rsidRDefault="00D97D37">
      <w:pPr>
        <w:spacing w:line="360" w:lineRule="auto"/>
        <w:outlineLvl w:val="4"/>
        <w:rPr>
          <w:rFonts w:ascii="宋体" w:eastAsia="宋体" w:hAnsi="宋体" w:cs="宋体"/>
          <w:b/>
          <w:bCs/>
          <w:sz w:val="24"/>
        </w:rPr>
      </w:pPr>
      <w:r>
        <w:rPr>
          <w:rFonts w:ascii="宋体" w:eastAsia="宋体" w:hAnsi="宋体" w:cs="宋体" w:hint="eastAsia"/>
          <w:b/>
          <w:bCs/>
          <w:sz w:val="24"/>
        </w:rPr>
        <w:t>2.1.5.5.3. DRG/DIP付费分析系统</w:t>
      </w:r>
    </w:p>
    <w:p w:rsidR="005B7393" w:rsidRDefault="00D97D37">
      <w:pPr>
        <w:spacing w:line="360" w:lineRule="auto"/>
        <w:outlineLvl w:val="5"/>
        <w:rPr>
          <w:rFonts w:ascii="宋体" w:eastAsia="宋体" w:hAnsi="宋体"/>
          <w:b/>
          <w:bCs/>
          <w:sz w:val="24"/>
        </w:rPr>
      </w:pPr>
      <w:r>
        <w:rPr>
          <w:rFonts w:ascii="宋体" w:eastAsia="宋体" w:hAnsi="宋体" w:hint="eastAsia"/>
          <w:b/>
          <w:bCs/>
          <w:sz w:val="24"/>
        </w:rPr>
        <w:t>2.1.5.5.3.1.分析模块</w:t>
      </w:r>
    </w:p>
    <w:p w:rsidR="005B7393" w:rsidRDefault="00D97D37">
      <w:pPr>
        <w:spacing w:line="360" w:lineRule="auto"/>
        <w:rPr>
          <w:rFonts w:ascii="宋体" w:eastAsia="宋体" w:hAnsi="宋体"/>
          <w:sz w:val="24"/>
        </w:rPr>
      </w:pPr>
      <w:r>
        <w:rPr>
          <w:rFonts w:ascii="宋体" w:eastAsia="宋体" w:hAnsi="宋体" w:hint="eastAsia"/>
          <w:sz w:val="24"/>
        </w:rPr>
        <w:t>首页/驾驶舱</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展示医院在DRG/DIP支付方式下运行的整体情况。通过图表展现，展示医院的关键指标。</w:t>
      </w:r>
    </w:p>
    <w:p w:rsidR="005B7393" w:rsidRDefault="00D97D37">
      <w:pPr>
        <w:spacing w:line="360" w:lineRule="auto"/>
        <w:rPr>
          <w:rFonts w:ascii="宋体" w:eastAsia="宋体" w:hAnsi="宋体"/>
          <w:sz w:val="24"/>
        </w:rPr>
      </w:pPr>
      <w:r>
        <w:rPr>
          <w:rFonts w:ascii="宋体" w:eastAsia="宋体" w:hAnsi="宋体" w:hint="eastAsia"/>
          <w:sz w:val="24"/>
        </w:rPr>
        <w:t>▲DRG/DIP分组列表</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当前</w:t>
      </w:r>
      <w:proofErr w:type="gramStart"/>
      <w:r>
        <w:rPr>
          <w:rFonts w:ascii="宋体" w:eastAsia="宋体" w:hAnsi="宋体" w:hint="eastAsia"/>
          <w:sz w:val="24"/>
        </w:rPr>
        <w:t>医</w:t>
      </w:r>
      <w:proofErr w:type="gramEnd"/>
      <w:r>
        <w:rPr>
          <w:rFonts w:ascii="宋体" w:eastAsia="宋体" w:hAnsi="宋体" w:hint="eastAsia"/>
          <w:sz w:val="24"/>
        </w:rPr>
        <w:t>保付费和本系统所用的</w:t>
      </w:r>
      <w:proofErr w:type="gramStart"/>
      <w:r>
        <w:rPr>
          <w:rFonts w:ascii="宋体" w:eastAsia="宋体" w:hAnsi="宋体" w:hint="eastAsia"/>
          <w:sz w:val="24"/>
        </w:rPr>
        <w:t>分组器</w:t>
      </w:r>
      <w:proofErr w:type="gramEnd"/>
      <w:r>
        <w:rPr>
          <w:rFonts w:ascii="宋体" w:eastAsia="宋体" w:hAnsi="宋体" w:hint="eastAsia"/>
          <w:sz w:val="24"/>
        </w:rPr>
        <w:t>的情况，结构化展示DRG/DIP分组列表，如CHS-DRG的</w:t>
      </w:r>
      <w:proofErr w:type="gramStart"/>
      <w:r>
        <w:rPr>
          <w:rFonts w:ascii="宋体" w:eastAsia="宋体" w:hAnsi="宋体" w:hint="eastAsia"/>
          <w:sz w:val="24"/>
        </w:rPr>
        <w:t>细分组</w:t>
      </w:r>
      <w:proofErr w:type="gramEnd"/>
      <w:r>
        <w:rPr>
          <w:rFonts w:ascii="宋体" w:eastAsia="宋体" w:hAnsi="宋体" w:hint="eastAsia"/>
          <w:sz w:val="24"/>
        </w:rPr>
        <w:t>方案、DIP病种目录库等。</w:t>
      </w:r>
    </w:p>
    <w:p w:rsidR="005B7393" w:rsidRDefault="00D97D37">
      <w:pPr>
        <w:spacing w:line="360" w:lineRule="auto"/>
        <w:rPr>
          <w:rFonts w:ascii="宋体" w:eastAsia="宋体" w:hAnsi="宋体"/>
          <w:sz w:val="24"/>
        </w:rPr>
      </w:pPr>
      <w:r>
        <w:rPr>
          <w:rFonts w:ascii="宋体" w:eastAsia="宋体" w:hAnsi="宋体" w:hint="eastAsia"/>
          <w:sz w:val="24"/>
        </w:rPr>
        <w:t>DRG/DIP</w:t>
      </w:r>
    </w:p>
    <w:p w:rsidR="005B7393" w:rsidRDefault="00D97D37">
      <w:pPr>
        <w:spacing w:line="360" w:lineRule="auto"/>
        <w:rPr>
          <w:rFonts w:ascii="宋体" w:eastAsia="宋体" w:hAnsi="宋体"/>
          <w:sz w:val="24"/>
        </w:rPr>
      </w:pPr>
      <w:r>
        <w:rPr>
          <w:rFonts w:ascii="宋体" w:eastAsia="宋体" w:hAnsi="宋体" w:hint="eastAsia"/>
          <w:sz w:val="24"/>
        </w:rPr>
        <w:t>分值预测</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根据DRG/DIP分组情况，当地</w:t>
      </w:r>
      <w:proofErr w:type="gramStart"/>
      <w:r>
        <w:rPr>
          <w:rFonts w:ascii="宋体" w:eastAsia="宋体" w:hAnsi="宋体" w:hint="eastAsia"/>
          <w:sz w:val="24"/>
        </w:rPr>
        <w:t>医</w:t>
      </w:r>
      <w:proofErr w:type="gramEnd"/>
      <w:r>
        <w:rPr>
          <w:rFonts w:ascii="宋体" w:eastAsia="宋体" w:hAnsi="宋体" w:hint="eastAsia"/>
          <w:sz w:val="24"/>
        </w:rPr>
        <w:t>保政策和历史数据，模拟测算当年各DRG/DIP分组的分值情况。并根据大数据和政策的实施过程，不断修正预测的分值参考值。</w:t>
      </w:r>
    </w:p>
    <w:p w:rsidR="005B7393" w:rsidRDefault="00D97D37">
      <w:pPr>
        <w:spacing w:line="360" w:lineRule="auto"/>
        <w:rPr>
          <w:rFonts w:ascii="宋体" w:eastAsia="宋体" w:hAnsi="宋体"/>
          <w:sz w:val="24"/>
        </w:rPr>
      </w:pPr>
      <w:r>
        <w:rPr>
          <w:rFonts w:ascii="宋体" w:eastAsia="宋体" w:hAnsi="宋体" w:hint="eastAsia"/>
          <w:sz w:val="24"/>
        </w:rPr>
        <w:t>DRG/DIP</w:t>
      </w:r>
    </w:p>
    <w:p w:rsidR="005B7393" w:rsidRDefault="00D97D37">
      <w:pPr>
        <w:spacing w:line="360" w:lineRule="auto"/>
        <w:rPr>
          <w:rFonts w:ascii="宋体" w:eastAsia="宋体" w:hAnsi="宋体"/>
          <w:sz w:val="24"/>
        </w:rPr>
      </w:pPr>
      <w:r>
        <w:rPr>
          <w:rFonts w:ascii="宋体" w:eastAsia="宋体" w:hAnsi="宋体" w:hint="eastAsia"/>
          <w:sz w:val="24"/>
        </w:rPr>
        <w:t>费用预测</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根据DRG/DIP分组情况，结合当地</w:t>
      </w:r>
      <w:proofErr w:type="gramStart"/>
      <w:r>
        <w:rPr>
          <w:rFonts w:ascii="宋体" w:eastAsia="宋体" w:hAnsi="宋体" w:hint="eastAsia"/>
          <w:sz w:val="24"/>
        </w:rPr>
        <w:t>医</w:t>
      </w:r>
      <w:proofErr w:type="gramEnd"/>
      <w:r>
        <w:rPr>
          <w:rFonts w:ascii="宋体" w:eastAsia="宋体" w:hAnsi="宋体" w:hint="eastAsia"/>
          <w:sz w:val="24"/>
        </w:rPr>
        <w:t>保政策和历史数据，模拟测算当年各DRG/DIP分组的费用情况。并根据大数据和政策的实施过程，不断修正预测的费用参考值。</w:t>
      </w:r>
    </w:p>
    <w:p w:rsidR="005B7393" w:rsidRDefault="00D97D37">
      <w:pPr>
        <w:spacing w:line="360" w:lineRule="auto"/>
        <w:rPr>
          <w:rFonts w:ascii="宋体" w:eastAsia="宋体" w:hAnsi="宋体"/>
          <w:sz w:val="24"/>
        </w:rPr>
      </w:pPr>
      <w:r>
        <w:rPr>
          <w:rFonts w:ascii="宋体" w:eastAsia="宋体" w:hAnsi="宋体" w:hint="eastAsia"/>
          <w:sz w:val="24"/>
        </w:rPr>
        <w:t>入组率分析</w:t>
      </w:r>
      <w:r>
        <w:rPr>
          <w:rFonts w:ascii="宋体" w:eastAsia="宋体" w:hAnsi="宋体" w:hint="eastAsia"/>
          <w:sz w:val="24"/>
        </w:rPr>
        <w:tab/>
        <w:t>入组率反应医院管理水平。按年/月/科室/医生维度，统计病案的入组率，对入组率进行排名。</w:t>
      </w:r>
    </w:p>
    <w:p w:rsidR="005B7393" w:rsidRDefault="00D97D37">
      <w:pPr>
        <w:spacing w:line="360" w:lineRule="auto"/>
        <w:rPr>
          <w:rFonts w:ascii="宋体" w:eastAsia="宋体" w:hAnsi="宋体"/>
          <w:sz w:val="24"/>
        </w:rPr>
      </w:pPr>
      <w:r>
        <w:rPr>
          <w:rFonts w:ascii="宋体" w:eastAsia="宋体" w:hAnsi="宋体" w:hint="eastAsia"/>
          <w:sz w:val="24"/>
        </w:rPr>
        <w:t>未入组原因分析</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lastRenderedPageBreak/>
        <w:t>通过ICD编码及分组逻辑，查找病案未入组的原因，从而进一步分析如何通过改善数据质量提升入组率。</w:t>
      </w:r>
    </w:p>
    <w:p w:rsidR="005B7393" w:rsidRDefault="00D97D37">
      <w:pPr>
        <w:spacing w:line="360" w:lineRule="auto"/>
        <w:rPr>
          <w:rFonts w:ascii="宋体" w:eastAsia="宋体" w:hAnsi="宋体"/>
          <w:sz w:val="24"/>
        </w:rPr>
      </w:pPr>
      <w:r>
        <w:rPr>
          <w:rFonts w:ascii="宋体" w:eastAsia="宋体" w:hAnsi="宋体" w:hint="eastAsia"/>
          <w:sz w:val="24"/>
        </w:rPr>
        <w:t>▲支付差异分析</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按年/月/科室/医生/</w:t>
      </w:r>
      <w:proofErr w:type="gramStart"/>
      <w:r>
        <w:rPr>
          <w:rFonts w:ascii="宋体" w:eastAsia="宋体" w:hAnsi="宋体" w:hint="eastAsia"/>
          <w:sz w:val="24"/>
        </w:rPr>
        <w:t>病组维</w:t>
      </w:r>
      <w:proofErr w:type="gramEnd"/>
      <w:r>
        <w:rPr>
          <w:rFonts w:ascii="宋体" w:eastAsia="宋体" w:hAnsi="宋体" w:hint="eastAsia"/>
          <w:sz w:val="24"/>
        </w:rPr>
        <w:t>度，分析实际产生医疗总费用和</w:t>
      </w:r>
      <w:proofErr w:type="gramStart"/>
      <w:r>
        <w:rPr>
          <w:rFonts w:ascii="宋体" w:eastAsia="宋体" w:hAnsi="宋体" w:hint="eastAsia"/>
          <w:sz w:val="24"/>
        </w:rPr>
        <w:t>医保</w:t>
      </w:r>
      <w:proofErr w:type="gramEnd"/>
      <w:r>
        <w:rPr>
          <w:rFonts w:ascii="宋体" w:eastAsia="宋体" w:hAnsi="宋体" w:hint="eastAsia"/>
          <w:sz w:val="24"/>
        </w:rPr>
        <w:t>DRG/DIP模拟付费的情况下所产生的支付差异。</w:t>
      </w:r>
    </w:p>
    <w:p w:rsidR="005B7393" w:rsidRDefault="00D97D37">
      <w:pPr>
        <w:spacing w:line="360" w:lineRule="auto"/>
        <w:rPr>
          <w:rFonts w:ascii="宋体" w:eastAsia="宋体" w:hAnsi="宋体"/>
          <w:sz w:val="24"/>
        </w:rPr>
      </w:pPr>
      <w:proofErr w:type="gramStart"/>
      <w:r>
        <w:rPr>
          <w:rFonts w:ascii="宋体" w:eastAsia="宋体" w:hAnsi="宋体" w:hint="eastAsia"/>
          <w:sz w:val="24"/>
        </w:rPr>
        <w:t>病组排名</w:t>
      </w:r>
      <w:proofErr w:type="gramEnd"/>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从病例数/费用总量维度</w:t>
      </w:r>
      <w:proofErr w:type="gramStart"/>
      <w:r>
        <w:rPr>
          <w:rFonts w:ascii="宋体" w:eastAsia="宋体" w:hAnsi="宋体" w:hint="eastAsia"/>
          <w:sz w:val="24"/>
        </w:rPr>
        <w:t>进行病组排名</w:t>
      </w:r>
      <w:proofErr w:type="gramEnd"/>
      <w:r>
        <w:rPr>
          <w:rFonts w:ascii="宋体" w:eastAsia="宋体" w:hAnsi="宋体" w:hint="eastAsia"/>
          <w:sz w:val="24"/>
        </w:rPr>
        <w:t>，分析影响</w:t>
      </w:r>
      <w:proofErr w:type="gramStart"/>
      <w:r>
        <w:rPr>
          <w:rFonts w:ascii="宋体" w:eastAsia="宋体" w:hAnsi="宋体" w:hint="eastAsia"/>
          <w:sz w:val="24"/>
        </w:rPr>
        <w:t>到支付</w:t>
      </w:r>
      <w:proofErr w:type="gramEnd"/>
      <w:r>
        <w:rPr>
          <w:rFonts w:ascii="宋体" w:eastAsia="宋体" w:hAnsi="宋体" w:hint="eastAsia"/>
          <w:sz w:val="24"/>
        </w:rPr>
        <w:t>差异的重点病组。</w:t>
      </w:r>
    </w:p>
    <w:p w:rsidR="005B7393" w:rsidRDefault="00D97D37">
      <w:pPr>
        <w:spacing w:line="360" w:lineRule="auto"/>
        <w:rPr>
          <w:rFonts w:ascii="宋体" w:eastAsia="宋体" w:hAnsi="宋体"/>
          <w:sz w:val="24"/>
        </w:rPr>
      </w:pPr>
      <w:r>
        <w:rPr>
          <w:rFonts w:ascii="宋体" w:eastAsia="宋体" w:hAnsi="宋体" w:hint="eastAsia"/>
          <w:sz w:val="24"/>
        </w:rPr>
        <w:t>支付差异</w:t>
      </w:r>
      <w:proofErr w:type="gramStart"/>
      <w:r>
        <w:rPr>
          <w:rFonts w:ascii="宋体" w:eastAsia="宋体" w:hAnsi="宋体" w:hint="eastAsia"/>
          <w:sz w:val="24"/>
        </w:rPr>
        <w:t>重点病组</w:t>
      </w:r>
      <w:proofErr w:type="gramEnd"/>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展示产生支付差异最大的支付顺差</w:t>
      </w:r>
      <w:proofErr w:type="gramStart"/>
      <w:r>
        <w:rPr>
          <w:rFonts w:ascii="宋体" w:eastAsia="宋体" w:hAnsi="宋体" w:hint="eastAsia"/>
          <w:sz w:val="24"/>
        </w:rPr>
        <w:t>20个病组和</w:t>
      </w:r>
      <w:proofErr w:type="gramEnd"/>
      <w:r>
        <w:rPr>
          <w:rFonts w:ascii="宋体" w:eastAsia="宋体" w:hAnsi="宋体" w:hint="eastAsia"/>
          <w:sz w:val="24"/>
        </w:rPr>
        <w:t>支付逆差20个病组。</w:t>
      </w:r>
    </w:p>
    <w:p w:rsidR="005B7393" w:rsidRDefault="00D97D37">
      <w:pPr>
        <w:spacing w:line="360" w:lineRule="auto"/>
        <w:rPr>
          <w:rFonts w:ascii="宋体" w:eastAsia="宋体" w:hAnsi="宋体"/>
          <w:sz w:val="24"/>
        </w:rPr>
      </w:pPr>
      <w:proofErr w:type="gramStart"/>
      <w:r>
        <w:rPr>
          <w:rFonts w:ascii="宋体" w:eastAsia="宋体" w:hAnsi="宋体" w:hint="eastAsia"/>
          <w:sz w:val="24"/>
        </w:rPr>
        <w:t>重点病组分析</w:t>
      </w:r>
      <w:proofErr w:type="gramEnd"/>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对产生支付差异最大的</w:t>
      </w:r>
      <w:proofErr w:type="gramStart"/>
      <w:r>
        <w:rPr>
          <w:rFonts w:ascii="宋体" w:eastAsia="宋体" w:hAnsi="宋体" w:hint="eastAsia"/>
          <w:sz w:val="24"/>
        </w:rPr>
        <w:t>重点病组的</w:t>
      </w:r>
      <w:proofErr w:type="gramEnd"/>
      <w:r>
        <w:rPr>
          <w:rFonts w:ascii="宋体" w:eastAsia="宋体" w:hAnsi="宋体" w:hint="eastAsia"/>
          <w:sz w:val="24"/>
        </w:rPr>
        <w:t>数据进一步下钻，</w:t>
      </w:r>
      <w:proofErr w:type="gramStart"/>
      <w:r>
        <w:rPr>
          <w:rFonts w:ascii="宋体" w:eastAsia="宋体" w:hAnsi="宋体" w:hint="eastAsia"/>
          <w:sz w:val="24"/>
        </w:rPr>
        <w:t>分析病组的</w:t>
      </w:r>
      <w:proofErr w:type="gramEnd"/>
      <w:r>
        <w:rPr>
          <w:rFonts w:ascii="宋体" w:eastAsia="宋体" w:hAnsi="宋体" w:hint="eastAsia"/>
          <w:sz w:val="24"/>
        </w:rPr>
        <w:t>病例数、总费用、模拟支付费用、次均费用、模拟费用支付差异等。</w:t>
      </w:r>
    </w:p>
    <w:p w:rsidR="005B7393" w:rsidRDefault="00D97D37">
      <w:pPr>
        <w:spacing w:line="360" w:lineRule="auto"/>
        <w:rPr>
          <w:rFonts w:ascii="宋体" w:eastAsia="宋体" w:hAnsi="宋体"/>
          <w:sz w:val="24"/>
        </w:rPr>
      </w:pPr>
      <w:r>
        <w:rPr>
          <w:rFonts w:ascii="宋体" w:eastAsia="宋体" w:hAnsi="宋体" w:hint="eastAsia"/>
          <w:sz w:val="24"/>
        </w:rPr>
        <w:t>按科室支付差异分析</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按科室对产生支付差异的数据进行排名，正向差异、负向差异，找到影响医院支付差异的重点科室。</w:t>
      </w:r>
    </w:p>
    <w:p w:rsidR="005B7393" w:rsidRDefault="00D97D37">
      <w:pPr>
        <w:spacing w:line="360" w:lineRule="auto"/>
        <w:rPr>
          <w:rFonts w:ascii="宋体" w:eastAsia="宋体" w:hAnsi="宋体"/>
          <w:sz w:val="24"/>
        </w:rPr>
      </w:pPr>
      <w:r>
        <w:rPr>
          <w:rFonts w:ascii="宋体" w:eastAsia="宋体" w:hAnsi="宋体" w:hint="eastAsia"/>
          <w:sz w:val="24"/>
        </w:rPr>
        <w:t>按医生支付差异分析</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按医生对产生支付差异的数据进行排名，正向差异、负向差异，找到影响医院支付差异的重点医生。</w:t>
      </w:r>
    </w:p>
    <w:p w:rsidR="005B7393" w:rsidRDefault="00D97D37">
      <w:pPr>
        <w:spacing w:line="360" w:lineRule="auto"/>
        <w:rPr>
          <w:rFonts w:ascii="宋体" w:eastAsia="宋体" w:hAnsi="宋体"/>
          <w:sz w:val="24"/>
        </w:rPr>
      </w:pPr>
      <w:r>
        <w:rPr>
          <w:rFonts w:ascii="宋体" w:eastAsia="宋体" w:hAnsi="宋体" w:hint="eastAsia"/>
          <w:sz w:val="24"/>
        </w:rPr>
        <w:t>DRG权重（RW）指标</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对科室/医生所接诊病例的DRG权重进行计算，并生成所有科室、医生的权重指标。</w:t>
      </w:r>
    </w:p>
    <w:p w:rsidR="005B7393" w:rsidRDefault="00D97D37">
      <w:pPr>
        <w:spacing w:line="360" w:lineRule="auto"/>
        <w:rPr>
          <w:rFonts w:ascii="宋体" w:eastAsia="宋体" w:hAnsi="宋体"/>
          <w:sz w:val="24"/>
        </w:rPr>
      </w:pPr>
      <w:r>
        <w:rPr>
          <w:rFonts w:ascii="宋体" w:eastAsia="宋体" w:hAnsi="宋体" w:hint="eastAsia"/>
          <w:sz w:val="24"/>
        </w:rPr>
        <w:t>DRG诊断相关组数指标</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分到的DRG组个数，代表了医院收治病例所覆盖疾病类型的范围。对科室/医生所接诊病例的DRG诊断相关组数进行计算，并生成所有科室、医生的诊断相关组数的指标。</w:t>
      </w:r>
    </w:p>
    <w:p w:rsidR="005B7393" w:rsidRDefault="00D97D37">
      <w:pPr>
        <w:spacing w:line="360" w:lineRule="auto"/>
        <w:rPr>
          <w:rFonts w:ascii="宋体" w:eastAsia="宋体" w:hAnsi="宋体"/>
          <w:sz w:val="24"/>
        </w:rPr>
      </w:pPr>
      <w:r>
        <w:rPr>
          <w:rFonts w:ascii="宋体" w:eastAsia="宋体" w:hAnsi="宋体" w:hint="eastAsia"/>
          <w:sz w:val="24"/>
        </w:rPr>
        <w:t>DRG病例组合指数（CMI）指标</w:t>
      </w:r>
      <w:r>
        <w:rPr>
          <w:rFonts w:ascii="宋体" w:eastAsia="宋体" w:hAnsi="宋体" w:hint="eastAsia"/>
          <w:sz w:val="24"/>
        </w:rPr>
        <w:tab/>
        <w:t>是某个医院的例均权重，跟医院收治的病例类型有关，值高被认为医院收治病例的评价难度较大。对科室/医生所接诊病例的DRG-CMI进行计算，并生成所有科室、医生的诊断相关组数的CMI指标。</w:t>
      </w:r>
    </w:p>
    <w:p w:rsidR="005B7393" w:rsidRDefault="00D97D37">
      <w:pPr>
        <w:spacing w:line="360" w:lineRule="auto"/>
        <w:rPr>
          <w:rFonts w:ascii="宋体" w:eastAsia="宋体" w:hAnsi="宋体"/>
          <w:sz w:val="24"/>
        </w:rPr>
      </w:pPr>
      <w:r>
        <w:rPr>
          <w:rFonts w:ascii="宋体" w:eastAsia="宋体" w:hAnsi="宋体" w:hint="eastAsia"/>
          <w:sz w:val="24"/>
        </w:rPr>
        <w:t>DRG 时间消耗指数指标</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lastRenderedPageBreak/>
        <w:t>利用时间消耗指数评价医院/科室/医生</w:t>
      </w:r>
    </w:p>
    <w:p w:rsidR="005B7393" w:rsidRDefault="00D97D37">
      <w:pPr>
        <w:spacing w:line="360" w:lineRule="auto"/>
        <w:rPr>
          <w:rFonts w:ascii="宋体" w:eastAsia="宋体" w:hAnsi="宋体"/>
          <w:sz w:val="24"/>
        </w:rPr>
      </w:pPr>
      <w:r>
        <w:rPr>
          <w:rFonts w:ascii="宋体" w:eastAsia="宋体" w:hAnsi="宋体" w:hint="eastAsia"/>
          <w:sz w:val="24"/>
        </w:rPr>
        <w:t>DRG 费用消耗指数指标</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利用费用消耗指数评价医院/科室/医生</w:t>
      </w:r>
    </w:p>
    <w:p w:rsidR="005B7393" w:rsidRDefault="00D97D37">
      <w:pPr>
        <w:spacing w:line="360" w:lineRule="auto"/>
        <w:rPr>
          <w:rFonts w:ascii="宋体" w:eastAsia="宋体" w:hAnsi="宋体"/>
          <w:sz w:val="24"/>
        </w:rPr>
      </w:pPr>
      <w:r>
        <w:rPr>
          <w:rFonts w:ascii="宋体" w:eastAsia="宋体" w:hAnsi="宋体" w:hint="eastAsia"/>
          <w:sz w:val="24"/>
        </w:rPr>
        <w:t>DRG 低风险组患者住院死亡率指标</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对医院/科室/医生所接诊病例中的低风险组的死亡率进行计算并生成指标。</w:t>
      </w:r>
    </w:p>
    <w:p w:rsidR="005B7393" w:rsidRDefault="00D97D37">
      <w:pPr>
        <w:spacing w:line="360" w:lineRule="auto"/>
        <w:rPr>
          <w:rFonts w:ascii="宋体" w:eastAsia="宋体" w:hAnsi="宋体"/>
          <w:sz w:val="24"/>
        </w:rPr>
      </w:pPr>
      <w:r>
        <w:rPr>
          <w:rFonts w:ascii="宋体" w:eastAsia="宋体" w:hAnsi="宋体" w:hint="eastAsia"/>
          <w:sz w:val="24"/>
        </w:rPr>
        <w:t>MDC分析</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根据住院患者的主要诊断、ICD码分类等关键指标，形成以解剖和生理系统为主要分类特征的疾病大类，即MDC组，可以反映不同科室可以诊断、开展的医学专业。综合分析MDC情况，了解各MDC在各科室的病例总数、例均费用、平均住院日、死亡率、等情况可以反映科室治疗医疗技术水平和能力。</w:t>
      </w:r>
    </w:p>
    <w:p w:rsidR="005B7393" w:rsidRDefault="00D97D37">
      <w:pPr>
        <w:spacing w:line="360" w:lineRule="auto"/>
        <w:rPr>
          <w:rFonts w:ascii="宋体" w:eastAsia="宋体" w:hAnsi="宋体"/>
          <w:sz w:val="24"/>
        </w:rPr>
      </w:pPr>
      <w:r>
        <w:rPr>
          <w:rFonts w:ascii="宋体" w:eastAsia="宋体" w:hAnsi="宋体" w:hint="eastAsia"/>
          <w:sz w:val="24"/>
        </w:rPr>
        <w:t>DRGs中医病种分析</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针对中医病种、</w:t>
      </w:r>
      <w:proofErr w:type="gramStart"/>
      <w:r>
        <w:rPr>
          <w:rFonts w:ascii="宋体" w:eastAsia="宋体" w:hAnsi="宋体" w:hint="eastAsia"/>
          <w:sz w:val="24"/>
        </w:rPr>
        <w:t>病组的</w:t>
      </w:r>
      <w:proofErr w:type="gramEnd"/>
      <w:r>
        <w:rPr>
          <w:rFonts w:ascii="宋体" w:eastAsia="宋体" w:hAnsi="宋体" w:hint="eastAsia"/>
          <w:sz w:val="24"/>
        </w:rPr>
        <w:t>分析</w:t>
      </w:r>
    </w:p>
    <w:p w:rsidR="005B7393" w:rsidRDefault="00D97D37">
      <w:pPr>
        <w:spacing w:line="360" w:lineRule="auto"/>
        <w:rPr>
          <w:rFonts w:ascii="宋体" w:eastAsia="宋体" w:hAnsi="宋体"/>
          <w:sz w:val="24"/>
        </w:rPr>
      </w:pPr>
      <w:r>
        <w:rPr>
          <w:rFonts w:ascii="宋体" w:eastAsia="宋体" w:hAnsi="宋体" w:hint="eastAsia"/>
          <w:sz w:val="24"/>
        </w:rPr>
        <w:t>分组信息查询</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查看指定DRG分组所对应的标杆</w:t>
      </w:r>
      <w:proofErr w:type="gramStart"/>
      <w:r>
        <w:rPr>
          <w:rFonts w:ascii="宋体" w:eastAsia="宋体" w:hAnsi="宋体" w:hint="eastAsia"/>
          <w:sz w:val="24"/>
        </w:rPr>
        <w:t>值信息</w:t>
      </w:r>
      <w:proofErr w:type="gramEnd"/>
      <w:r>
        <w:rPr>
          <w:rFonts w:ascii="宋体" w:eastAsia="宋体" w:hAnsi="宋体" w:hint="eastAsia"/>
          <w:sz w:val="24"/>
        </w:rPr>
        <w:t>及模拟结算结果，与预测分组进行补充或对比</w:t>
      </w:r>
    </w:p>
    <w:p w:rsidR="005B7393" w:rsidRDefault="00D97D37">
      <w:pPr>
        <w:spacing w:line="360" w:lineRule="auto"/>
        <w:rPr>
          <w:rFonts w:ascii="宋体" w:eastAsia="宋体" w:hAnsi="宋体"/>
          <w:sz w:val="24"/>
        </w:rPr>
      </w:pPr>
      <w:r>
        <w:rPr>
          <w:rFonts w:ascii="宋体" w:eastAsia="宋体" w:hAnsi="宋体" w:hint="eastAsia"/>
          <w:sz w:val="24"/>
        </w:rPr>
        <w:t>实施细则</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本地</w:t>
      </w:r>
      <w:proofErr w:type="gramStart"/>
      <w:r>
        <w:rPr>
          <w:rFonts w:ascii="宋体" w:eastAsia="宋体" w:hAnsi="宋体" w:hint="eastAsia"/>
          <w:sz w:val="24"/>
        </w:rPr>
        <w:t>医</w:t>
      </w:r>
      <w:proofErr w:type="gramEnd"/>
      <w:r>
        <w:rPr>
          <w:rFonts w:ascii="宋体" w:eastAsia="宋体" w:hAnsi="宋体" w:hint="eastAsia"/>
          <w:sz w:val="24"/>
        </w:rPr>
        <w:t xml:space="preserve">保支付所采用的支付实施细则 </w:t>
      </w:r>
    </w:p>
    <w:p w:rsidR="005B7393" w:rsidRDefault="00D97D37">
      <w:pPr>
        <w:spacing w:line="360" w:lineRule="auto"/>
        <w:rPr>
          <w:rFonts w:ascii="宋体" w:eastAsia="宋体" w:hAnsi="宋体"/>
          <w:sz w:val="24"/>
        </w:rPr>
      </w:pPr>
      <w:r>
        <w:rPr>
          <w:rFonts w:ascii="宋体" w:eastAsia="宋体" w:hAnsi="宋体" w:hint="eastAsia"/>
          <w:sz w:val="24"/>
        </w:rPr>
        <w:t>分值系数</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 xml:space="preserve">根据各地基金基础情况和运行情况设置一系列系数进行分值调整 </w:t>
      </w:r>
    </w:p>
    <w:p w:rsidR="005B7393" w:rsidRDefault="00D97D37">
      <w:pPr>
        <w:spacing w:line="360" w:lineRule="auto"/>
        <w:rPr>
          <w:rFonts w:ascii="宋体" w:eastAsia="宋体" w:hAnsi="宋体"/>
          <w:sz w:val="24"/>
        </w:rPr>
      </w:pPr>
      <w:r>
        <w:rPr>
          <w:rFonts w:ascii="宋体" w:eastAsia="宋体" w:hAnsi="宋体" w:hint="eastAsia"/>
          <w:sz w:val="24"/>
        </w:rPr>
        <w:t>付费公式</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根据</w:t>
      </w:r>
      <w:proofErr w:type="gramStart"/>
      <w:r>
        <w:rPr>
          <w:rFonts w:ascii="宋体" w:eastAsia="宋体" w:hAnsi="宋体" w:hint="eastAsia"/>
          <w:sz w:val="24"/>
        </w:rPr>
        <w:t>医</w:t>
      </w:r>
      <w:proofErr w:type="gramEnd"/>
      <w:r>
        <w:rPr>
          <w:rFonts w:ascii="宋体" w:eastAsia="宋体" w:hAnsi="宋体" w:hint="eastAsia"/>
          <w:sz w:val="24"/>
        </w:rPr>
        <w:t>保的付费政策，结构化</w:t>
      </w:r>
      <w:proofErr w:type="gramStart"/>
      <w:r>
        <w:rPr>
          <w:rFonts w:ascii="宋体" w:eastAsia="宋体" w:hAnsi="宋体" w:hint="eastAsia"/>
          <w:sz w:val="24"/>
        </w:rPr>
        <w:t>医</w:t>
      </w:r>
      <w:proofErr w:type="gramEnd"/>
      <w:r>
        <w:rPr>
          <w:rFonts w:ascii="宋体" w:eastAsia="宋体" w:hAnsi="宋体" w:hint="eastAsia"/>
          <w:sz w:val="24"/>
        </w:rPr>
        <w:t>保的付费公式，对医院能获取的基金进行精准分析，决定医院获取基金的关键因素。</w:t>
      </w:r>
    </w:p>
    <w:p w:rsidR="005B7393" w:rsidRDefault="00D97D37">
      <w:pPr>
        <w:spacing w:line="360" w:lineRule="auto"/>
        <w:rPr>
          <w:rFonts w:ascii="宋体" w:eastAsia="宋体" w:hAnsi="宋体"/>
          <w:sz w:val="24"/>
        </w:rPr>
      </w:pPr>
      <w:r>
        <w:rPr>
          <w:rFonts w:ascii="宋体" w:eastAsia="宋体" w:hAnsi="宋体" w:hint="eastAsia"/>
          <w:sz w:val="24"/>
        </w:rPr>
        <w:t>三级公立医院DRG考核相关指标</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1、三级医院DRG考核相关指标统计</w:t>
      </w:r>
    </w:p>
    <w:p w:rsidR="005B7393" w:rsidRDefault="00D97D37">
      <w:pPr>
        <w:spacing w:line="360" w:lineRule="auto"/>
        <w:rPr>
          <w:rFonts w:ascii="宋体" w:eastAsia="宋体" w:hAnsi="宋体"/>
          <w:sz w:val="24"/>
        </w:rPr>
      </w:pPr>
      <w:r>
        <w:rPr>
          <w:rFonts w:ascii="宋体" w:eastAsia="宋体" w:hAnsi="宋体" w:hint="eastAsia"/>
          <w:sz w:val="24"/>
        </w:rPr>
        <w:t>根据三级医院考核指标，提供相关分析及报表，提供对应指标口径。</w:t>
      </w:r>
    </w:p>
    <w:p w:rsidR="005B7393" w:rsidRDefault="00D97D37">
      <w:pPr>
        <w:spacing w:line="360" w:lineRule="auto"/>
        <w:rPr>
          <w:rFonts w:ascii="宋体" w:eastAsia="宋体" w:hAnsi="宋体"/>
          <w:sz w:val="24"/>
        </w:rPr>
      </w:pPr>
      <w:r>
        <w:rPr>
          <w:rFonts w:ascii="宋体" w:eastAsia="宋体" w:hAnsi="宋体" w:hint="eastAsia"/>
          <w:sz w:val="24"/>
        </w:rPr>
        <w:t>2、高水平医院建设情况</w:t>
      </w:r>
    </w:p>
    <w:p w:rsidR="005B7393" w:rsidRDefault="00D97D37">
      <w:pPr>
        <w:spacing w:line="360" w:lineRule="auto"/>
        <w:rPr>
          <w:rFonts w:ascii="宋体" w:eastAsia="宋体" w:hAnsi="宋体"/>
          <w:sz w:val="24"/>
        </w:rPr>
      </w:pPr>
      <w:r>
        <w:rPr>
          <w:rFonts w:ascii="宋体" w:eastAsia="宋体" w:hAnsi="宋体" w:hint="eastAsia"/>
          <w:sz w:val="24"/>
        </w:rPr>
        <w:t>提供高水平医院建设相关分析，需要涵盖高水平建设相关指标，提供对应指标口径，确保</w:t>
      </w:r>
      <w:proofErr w:type="gramStart"/>
      <w:r>
        <w:rPr>
          <w:rFonts w:ascii="宋体" w:eastAsia="宋体" w:hAnsi="宋体" w:hint="eastAsia"/>
          <w:sz w:val="24"/>
        </w:rPr>
        <w:t>各统计</w:t>
      </w:r>
      <w:proofErr w:type="gramEnd"/>
      <w:r>
        <w:rPr>
          <w:rFonts w:ascii="宋体" w:eastAsia="宋体" w:hAnsi="宋体" w:hint="eastAsia"/>
          <w:sz w:val="24"/>
        </w:rPr>
        <w:t>人员可快速核对数据的准确性，最大限度的减轻统计人员工作量。</w:t>
      </w:r>
    </w:p>
    <w:p w:rsidR="005B7393" w:rsidRDefault="00D97D37">
      <w:pPr>
        <w:spacing w:line="360" w:lineRule="auto"/>
        <w:rPr>
          <w:rFonts w:ascii="宋体" w:eastAsia="宋体" w:hAnsi="宋体"/>
          <w:sz w:val="24"/>
        </w:rPr>
      </w:pPr>
      <w:r>
        <w:rPr>
          <w:rFonts w:ascii="宋体" w:eastAsia="宋体" w:hAnsi="宋体" w:hint="eastAsia"/>
          <w:sz w:val="24"/>
        </w:rPr>
        <w:t>3、三甲重评评审相关指标统计</w:t>
      </w:r>
    </w:p>
    <w:p w:rsidR="005B7393" w:rsidRDefault="00D97D37">
      <w:pPr>
        <w:spacing w:line="360" w:lineRule="auto"/>
        <w:rPr>
          <w:rFonts w:ascii="宋体" w:eastAsia="宋体" w:hAnsi="宋体"/>
          <w:sz w:val="24"/>
        </w:rPr>
      </w:pPr>
      <w:r>
        <w:rPr>
          <w:rFonts w:ascii="宋体" w:eastAsia="宋体" w:hAnsi="宋体" w:hint="eastAsia"/>
          <w:sz w:val="24"/>
        </w:rPr>
        <w:lastRenderedPageBreak/>
        <w:t>提供三甲评审相关指标分析，需包含住院死亡类、重返类等。</w:t>
      </w:r>
    </w:p>
    <w:p w:rsidR="005B7393" w:rsidRDefault="00D97D37">
      <w:pPr>
        <w:spacing w:line="360" w:lineRule="auto"/>
        <w:rPr>
          <w:rFonts w:ascii="宋体" w:eastAsia="宋体" w:hAnsi="宋体"/>
          <w:sz w:val="24"/>
        </w:rPr>
      </w:pPr>
      <w:r>
        <w:rPr>
          <w:rFonts w:ascii="宋体" w:eastAsia="宋体" w:hAnsi="宋体" w:hint="eastAsia"/>
          <w:sz w:val="24"/>
        </w:rPr>
        <w:t>其它检查指标</w:t>
      </w:r>
      <w:r>
        <w:rPr>
          <w:rFonts w:ascii="宋体" w:eastAsia="宋体" w:hAnsi="宋体" w:hint="eastAsia"/>
          <w:sz w:val="24"/>
        </w:rPr>
        <w:tab/>
      </w:r>
    </w:p>
    <w:p w:rsidR="005B7393" w:rsidRDefault="00D97D37">
      <w:pPr>
        <w:spacing w:line="360" w:lineRule="auto"/>
        <w:rPr>
          <w:rFonts w:ascii="宋体" w:eastAsia="宋体" w:hAnsi="宋体"/>
          <w:sz w:val="24"/>
        </w:rPr>
      </w:pPr>
      <w:proofErr w:type="gramStart"/>
      <w:r>
        <w:rPr>
          <w:rFonts w:ascii="宋体" w:eastAsia="宋体" w:hAnsi="宋体" w:hint="eastAsia"/>
          <w:sz w:val="24"/>
        </w:rPr>
        <w:t>医</w:t>
      </w:r>
      <w:proofErr w:type="gramEnd"/>
      <w:r>
        <w:rPr>
          <w:rFonts w:ascii="宋体" w:eastAsia="宋体" w:hAnsi="宋体" w:hint="eastAsia"/>
          <w:sz w:val="24"/>
        </w:rPr>
        <w:t>保飞行检查指标、</w:t>
      </w:r>
      <w:proofErr w:type="gramStart"/>
      <w:r>
        <w:rPr>
          <w:rFonts w:ascii="宋体" w:eastAsia="宋体" w:hAnsi="宋体" w:hint="eastAsia"/>
          <w:sz w:val="24"/>
        </w:rPr>
        <w:t>医保相关</w:t>
      </w:r>
      <w:proofErr w:type="gramEnd"/>
      <w:r>
        <w:rPr>
          <w:rFonts w:ascii="宋体" w:eastAsia="宋体" w:hAnsi="宋体" w:hint="eastAsia"/>
          <w:sz w:val="24"/>
        </w:rPr>
        <w:t>的物价、耗材相关考核指标。</w:t>
      </w:r>
    </w:p>
    <w:p w:rsidR="005B7393" w:rsidRDefault="00D97D37">
      <w:pPr>
        <w:spacing w:line="360" w:lineRule="auto"/>
        <w:outlineLvl w:val="5"/>
        <w:rPr>
          <w:rFonts w:ascii="宋体" w:eastAsia="宋体" w:hAnsi="宋体"/>
          <w:b/>
          <w:bCs/>
          <w:sz w:val="24"/>
        </w:rPr>
      </w:pPr>
      <w:r>
        <w:rPr>
          <w:rFonts w:ascii="宋体" w:eastAsia="宋体" w:hAnsi="宋体" w:hint="eastAsia"/>
          <w:b/>
          <w:bCs/>
          <w:sz w:val="24"/>
        </w:rPr>
        <w:t>2.1.5.5.3.2.管理模块</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基础信息设置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用户信息管理，用户菜单管理，医院信息管理，科室信息管理，医生信息管理等基础信息设置管理。</w:t>
      </w:r>
    </w:p>
    <w:p w:rsidR="005B7393" w:rsidRDefault="00D97D37">
      <w:pPr>
        <w:spacing w:line="360" w:lineRule="auto"/>
        <w:rPr>
          <w:rFonts w:ascii="宋体" w:eastAsia="宋体" w:hAnsi="宋体"/>
          <w:sz w:val="24"/>
        </w:rPr>
      </w:pPr>
      <w:proofErr w:type="gramStart"/>
      <w:r>
        <w:rPr>
          <w:rFonts w:ascii="宋体" w:eastAsia="宋体" w:hAnsi="宋体" w:hint="eastAsia"/>
          <w:sz w:val="24"/>
        </w:rPr>
        <w:t>分组器</w:t>
      </w:r>
      <w:proofErr w:type="gramEnd"/>
      <w:r>
        <w:rPr>
          <w:rFonts w:ascii="宋体" w:eastAsia="宋体" w:hAnsi="宋体" w:hint="eastAsia"/>
          <w:sz w:val="24"/>
        </w:rPr>
        <w:t>选用设置</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配置目前本地使用的是DRG或是DIP分组器，以及对应的版本。</w:t>
      </w:r>
    </w:p>
    <w:p w:rsidR="005B7393" w:rsidRDefault="005B7393">
      <w:pPr>
        <w:spacing w:line="360" w:lineRule="auto"/>
        <w:rPr>
          <w:rFonts w:ascii="宋体" w:eastAsia="宋体" w:hAnsi="宋体"/>
          <w:sz w:val="24"/>
        </w:rPr>
      </w:pPr>
    </w:p>
    <w:p w:rsidR="005B7393" w:rsidRDefault="00D97D37" w:rsidP="00652391">
      <w:pPr>
        <w:pStyle w:val="6"/>
        <w:rPr>
          <w:rFonts w:ascii="宋体" w:eastAsia="宋体" w:hAnsi="宋体"/>
        </w:rPr>
      </w:pPr>
      <w:r>
        <w:rPr>
          <w:rFonts w:ascii="宋体" w:eastAsia="宋体" w:hAnsi="宋体" w:hint="eastAsia"/>
          <w:b w:val="0"/>
          <w:bCs w:val="0"/>
        </w:rPr>
        <w:t>2.1.5.5.3.3.基础模块</w:t>
      </w:r>
      <w:r>
        <w:rPr>
          <w:rFonts w:ascii="宋体" w:eastAsia="宋体" w:hAnsi="宋体" w:hint="eastAsia"/>
        </w:rPr>
        <w:tab/>
      </w:r>
    </w:p>
    <w:p w:rsidR="005B7393" w:rsidRDefault="00D97D37">
      <w:pPr>
        <w:spacing w:line="360" w:lineRule="auto"/>
        <w:rPr>
          <w:rFonts w:ascii="宋体" w:eastAsia="宋体" w:hAnsi="宋体"/>
          <w:sz w:val="24"/>
        </w:rPr>
      </w:pPr>
      <w:r>
        <w:rPr>
          <w:rFonts w:ascii="宋体" w:eastAsia="宋体" w:hAnsi="宋体" w:hint="eastAsia"/>
          <w:sz w:val="24"/>
        </w:rPr>
        <w:t>数据采集模块</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采集的数据主要</w:t>
      </w:r>
      <w:proofErr w:type="gramStart"/>
      <w:r>
        <w:rPr>
          <w:rFonts w:ascii="宋体" w:eastAsia="宋体" w:hAnsi="宋体" w:hint="eastAsia"/>
          <w:sz w:val="24"/>
        </w:rPr>
        <w:t>包括包括</w:t>
      </w:r>
      <w:proofErr w:type="gramEnd"/>
      <w:r>
        <w:rPr>
          <w:rFonts w:ascii="宋体" w:eastAsia="宋体" w:hAnsi="宋体" w:hint="eastAsia"/>
          <w:sz w:val="24"/>
        </w:rPr>
        <w:t>以下四类内容：病案主页、出院小结、检查单、手术记录结算单据信息、病案首页信息、参保人信息、医疗机构信息、</w:t>
      </w:r>
      <w:proofErr w:type="gramStart"/>
      <w:r>
        <w:rPr>
          <w:rFonts w:ascii="宋体" w:eastAsia="宋体" w:hAnsi="宋体" w:hint="eastAsia"/>
          <w:sz w:val="24"/>
        </w:rPr>
        <w:t>医</w:t>
      </w:r>
      <w:proofErr w:type="gramEnd"/>
      <w:r>
        <w:rPr>
          <w:rFonts w:ascii="宋体" w:eastAsia="宋体" w:hAnsi="宋体" w:hint="eastAsia"/>
          <w:sz w:val="24"/>
        </w:rPr>
        <w:t>保结算清单信息等。</w:t>
      </w:r>
    </w:p>
    <w:p w:rsidR="005B7393" w:rsidRDefault="00D97D37">
      <w:pPr>
        <w:spacing w:line="360" w:lineRule="auto"/>
        <w:rPr>
          <w:rFonts w:ascii="宋体" w:eastAsia="宋体" w:hAnsi="宋体"/>
          <w:sz w:val="24"/>
        </w:rPr>
      </w:pPr>
      <w:r>
        <w:rPr>
          <w:rFonts w:ascii="宋体" w:eastAsia="宋体" w:hAnsi="宋体" w:hint="eastAsia"/>
          <w:sz w:val="24"/>
        </w:rPr>
        <w:t>数据校验模块</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通过数据化、逻辑化的校验规则，对医院申报的数据的完整性、规范性、合理性进行自动校验，保障上传到信息系统的数据质量。</w:t>
      </w:r>
    </w:p>
    <w:p w:rsidR="005B7393" w:rsidRDefault="00D97D37">
      <w:pPr>
        <w:spacing w:line="360" w:lineRule="auto"/>
        <w:rPr>
          <w:rFonts w:ascii="宋体" w:eastAsia="宋体" w:hAnsi="宋体"/>
          <w:sz w:val="24"/>
        </w:rPr>
      </w:pPr>
      <w:r>
        <w:rPr>
          <w:rFonts w:ascii="宋体" w:eastAsia="宋体" w:hAnsi="宋体" w:hint="eastAsia"/>
          <w:sz w:val="24"/>
        </w:rPr>
        <w:t>DRG/DIP</w:t>
      </w:r>
      <w:proofErr w:type="gramStart"/>
      <w:r>
        <w:rPr>
          <w:rFonts w:ascii="宋体" w:eastAsia="宋体" w:hAnsi="宋体" w:hint="eastAsia"/>
          <w:sz w:val="24"/>
        </w:rPr>
        <w:t>分组器</w:t>
      </w:r>
      <w:proofErr w:type="gramEnd"/>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根据国家的分组标准，结合省、市医疗保障局要求，开发部署符合本地</w:t>
      </w:r>
      <w:proofErr w:type="gramStart"/>
      <w:r>
        <w:rPr>
          <w:rFonts w:ascii="宋体" w:eastAsia="宋体" w:hAnsi="宋体" w:hint="eastAsia"/>
          <w:sz w:val="24"/>
        </w:rPr>
        <w:t>医</w:t>
      </w:r>
      <w:proofErr w:type="gramEnd"/>
      <w:r>
        <w:rPr>
          <w:rFonts w:ascii="宋体" w:eastAsia="宋体" w:hAnsi="宋体" w:hint="eastAsia"/>
          <w:sz w:val="24"/>
        </w:rPr>
        <w:t>保政策要求的分组器</w:t>
      </w:r>
    </w:p>
    <w:p w:rsidR="005B7393" w:rsidRDefault="00D97D37">
      <w:pPr>
        <w:spacing w:line="360" w:lineRule="auto"/>
        <w:rPr>
          <w:rFonts w:ascii="宋体" w:eastAsia="宋体" w:hAnsi="宋体"/>
          <w:sz w:val="24"/>
        </w:rPr>
      </w:pPr>
      <w:r>
        <w:rPr>
          <w:rFonts w:ascii="宋体" w:eastAsia="宋体" w:hAnsi="宋体" w:hint="eastAsia"/>
          <w:sz w:val="24"/>
        </w:rPr>
        <w:t>分组运算引擎</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按照预设的分组逻辑，对每一条病案数据进行匹配和运算，确定每一条病案对应的疾病分组。</w:t>
      </w:r>
    </w:p>
    <w:p w:rsidR="005B7393" w:rsidRDefault="00D97D37">
      <w:pPr>
        <w:spacing w:line="360" w:lineRule="auto"/>
        <w:rPr>
          <w:rFonts w:ascii="宋体" w:eastAsia="宋体" w:hAnsi="宋体"/>
          <w:sz w:val="24"/>
        </w:rPr>
      </w:pPr>
      <w:proofErr w:type="gramStart"/>
      <w:r>
        <w:rPr>
          <w:rFonts w:ascii="宋体" w:eastAsia="宋体" w:hAnsi="宋体" w:hint="eastAsia"/>
          <w:sz w:val="24"/>
        </w:rPr>
        <w:t>医</w:t>
      </w:r>
      <w:proofErr w:type="gramEnd"/>
      <w:r>
        <w:rPr>
          <w:rFonts w:ascii="宋体" w:eastAsia="宋体" w:hAnsi="宋体" w:hint="eastAsia"/>
          <w:sz w:val="24"/>
        </w:rPr>
        <w:t>保政策模拟运算</w:t>
      </w:r>
      <w:r>
        <w:rPr>
          <w:rFonts w:ascii="宋体" w:eastAsia="宋体" w:hAnsi="宋体" w:hint="eastAsia"/>
          <w:sz w:val="24"/>
        </w:rPr>
        <w:tab/>
      </w:r>
    </w:p>
    <w:p w:rsidR="005B7393" w:rsidRDefault="00D97D37">
      <w:pPr>
        <w:spacing w:line="360" w:lineRule="auto"/>
        <w:rPr>
          <w:rFonts w:ascii="宋体" w:eastAsia="宋体" w:hAnsi="宋体"/>
          <w:sz w:val="24"/>
        </w:rPr>
      </w:pPr>
      <w:r>
        <w:rPr>
          <w:rFonts w:ascii="宋体" w:eastAsia="宋体" w:hAnsi="宋体" w:hint="eastAsia"/>
          <w:sz w:val="24"/>
        </w:rPr>
        <w:t>根据</w:t>
      </w:r>
      <w:proofErr w:type="gramStart"/>
      <w:r>
        <w:rPr>
          <w:rFonts w:ascii="宋体" w:eastAsia="宋体" w:hAnsi="宋体" w:hint="eastAsia"/>
          <w:sz w:val="24"/>
        </w:rPr>
        <w:t>医</w:t>
      </w:r>
      <w:proofErr w:type="gramEnd"/>
      <w:r>
        <w:rPr>
          <w:rFonts w:ascii="宋体" w:eastAsia="宋体" w:hAnsi="宋体" w:hint="eastAsia"/>
          <w:sz w:val="24"/>
        </w:rPr>
        <w:t>保政策以及分组结果，模拟运算本院上传数据的基金分配情况，并将结果写入数据库，通过界面展示给对应角色岗位。</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lastRenderedPageBreak/>
        <w:t>2.1.5.6.</w:t>
      </w:r>
      <w:r>
        <w:rPr>
          <w:rFonts w:ascii="黑体" w:eastAsia="黑体" w:hAnsi="黑体" w:hint="eastAsia"/>
          <w:sz w:val="24"/>
          <w:szCs w:val="24"/>
        </w:rPr>
        <w:tab/>
        <w:t xml:space="preserve">三基考核 </w:t>
      </w:r>
    </w:p>
    <w:p w:rsidR="005B7393" w:rsidRDefault="00D97D37">
      <w:pPr>
        <w:spacing w:line="360" w:lineRule="auto"/>
        <w:outlineLvl w:val="4"/>
        <w:rPr>
          <w:rFonts w:ascii="宋体" w:eastAsia="宋体" w:hAnsi="宋体" w:cs="宋体"/>
          <w:b/>
          <w:bCs/>
          <w:sz w:val="24"/>
        </w:rPr>
      </w:pPr>
      <w:r>
        <w:rPr>
          <w:rFonts w:ascii="宋体" w:eastAsia="宋体" w:hAnsi="宋体" w:cs="宋体" w:hint="eastAsia"/>
          <w:b/>
          <w:bCs/>
          <w:sz w:val="24"/>
        </w:rPr>
        <w:t>2.1.5.6.1. 用户管理</w:t>
      </w:r>
    </w:p>
    <w:p w:rsidR="005B7393" w:rsidRDefault="00D97D37">
      <w:pPr>
        <w:spacing w:line="360" w:lineRule="auto"/>
        <w:rPr>
          <w:rFonts w:ascii="宋体" w:eastAsia="宋体" w:hAnsi="宋体" w:cs="宋体"/>
          <w:sz w:val="24"/>
        </w:rPr>
      </w:pPr>
      <w:r>
        <w:rPr>
          <w:rFonts w:ascii="宋体" w:eastAsia="宋体" w:hAnsi="宋体" w:cs="宋体" w:hint="eastAsia"/>
          <w:color w:val="333333"/>
          <w:kern w:val="0"/>
          <w:sz w:val="24"/>
          <w:shd w:val="clear" w:color="auto" w:fill="FFFFFF"/>
          <w:lang w:bidi="ar"/>
        </w:rPr>
        <w:t>添加/删除用户：可自主添加用户。</w:t>
      </w:r>
    </w:p>
    <w:p w:rsidR="005B7393" w:rsidRDefault="00D97D37">
      <w:pPr>
        <w:spacing w:line="360" w:lineRule="auto"/>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查询用户：可精准/模糊查询，使查询用户信息是方便而快捷。</w:t>
      </w:r>
    </w:p>
    <w:p w:rsidR="005B7393" w:rsidRDefault="00D97D37">
      <w:pPr>
        <w:pStyle w:val="af3"/>
        <w:spacing w:before="0" w:beforeAutospacing="0" w:after="0" w:afterAutospacing="0"/>
      </w:pPr>
      <w:r>
        <w:rPr>
          <w:rFonts w:hint="eastAsia"/>
          <w:color w:val="333333"/>
          <w:shd w:val="clear" w:color="auto" w:fill="FFFFFF"/>
        </w:rPr>
        <w:t>导入用户：可批量导入用户。</w:t>
      </w:r>
    </w:p>
    <w:p w:rsidR="005B7393" w:rsidRDefault="00D97D37">
      <w:pPr>
        <w:spacing w:line="360" w:lineRule="auto"/>
        <w:rPr>
          <w:rFonts w:ascii="宋体" w:eastAsia="宋体" w:hAnsi="宋体"/>
          <w:sz w:val="24"/>
        </w:rPr>
      </w:pPr>
      <w:r>
        <w:rPr>
          <w:rFonts w:ascii="宋体" w:eastAsia="宋体" w:hAnsi="宋体" w:hint="eastAsia"/>
          <w:sz w:val="24"/>
        </w:rPr>
        <w:t>科室添加：可根据自身需求添加科室结构模块。</w:t>
      </w:r>
    </w:p>
    <w:p w:rsidR="005B7393" w:rsidRDefault="00D97D37">
      <w:pPr>
        <w:spacing w:line="360" w:lineRule="auto"/>
        <w:rPr>
          <w:rFonts w:ascii="宋体" w:eastAsia="宋体" w:hAnsi="宋体"/>
          <w:sz w:val="24"/>
        </w:rPr>
      </w:pPr>
      <w:r>
        <w:rPr>
          <w:rFonts w:ascii="宋体" w:eastAsia="宋体" w:hAnsi="宋体" w:hint="eastAsia"/>
          <w:sz w:val="24"/>
        </w:rPr>
        <w:t>权限控制： 可对用户的角色进行设置，不同权限查看不同信息（如科主任可查询本科室人员信息，学员个人只能查看个人信息）</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2.1.5.6.2. 学习与练习</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可通过电脑、手机、平板在线学习多类课件；</w:t>
      </w:r>
    </w:p>
    <w:p w:rsidR="005B7393" w:rsidRDefault="00D97D37">
      <w:pPr>
        <w:spacing w:line="360" w:lineRule="auto"/>
        <w:rPr>
          <w:rFonts w:ascii="宋体" w:eastAsia="宋体" w:hAnsi="宋体"/>
          <w:sz w:val="24"/>
        </w:rPr>
      </w:pPr>
      <w:r>
        <w:rPr>
          <w:rFonts w:ascii="宋体" w:eastAsia="宋体" w:hAnsi="宋体" w:hint="eastAsia"/>
          <w:sz w:val="24"/>
        </w:rPr>
        <w:t>身份证登录，支持百万级学员在线学习和考试；</w:t>
      </w:r>
    </w:p>
    <w:p w:rsidR="005B7393" w:rsidRDefault="00D97D37">
      <w:pPr>
        <w:spacing w:line="360" w:lineRule="auto"/>
        <w:rPr>
          <w:rFonts w:ascii="宋体" w:eastAsia="宋体" w:hAnsi="宋体"/>
          <w:sz w:val="24"/>
        </w:rPr>
      </w:pPr>
      <w:r>
        <w:rPr>
          <w:rFonts w:ascii="宋体" w:eastAsia="宋体" w:hAnsi="宋体" w:hint="eastAsia"/>
          <w:sz w:val="24"/>
        </w:rPr>
        <w:t>按学科、专业提供各类题型的海量题库，题库包括住院医师培训考核题库、三</w:t>
      </w:r>
      <w:proofErr w:type="gramStart"/>
      <w:r>
        <w:rPr>
          <w:rFonts w:ascii="宋体" w:eastAsia="宋体" w:hAnsi="宋体" w:hint="eastAsia"/>
          <w:sz w:val="24"/>
        </w:rPr>
        <w:t>基培训</w:t>
      </w:r>
      <w:proofErr w:type="gramEnd"/>
      <w:r>
        <w:rPr>
          <w:rFonts w:ascii="宋体" w:eastAsia="宋体" w:hAnsi="宋体" w:hint="eastAsia"/>
          <w:sz w:val="24"/>
        </w:rPr>
        <w:t>考核题库、</w:t>
      </w:r>
      <w:proofErr w:type="gramStart"/>
      <w:r>
        <w:rPr>
          <w:rFonts w:ascii="宋体" w:eastAsia="宋体" w:hAnsi="宋体" w:hint="eastAsia"/>
          <w:sz w:val="24"/>
        </w:rPr>
        <w:t>院感题库</w:t>
      </w:r>
      <w:proofErr w:type="gramEnd"/>
      <w:r>
        <w:rPr>
          <w:rFonts w:ascii="宋体" w:eastAsia="宋体" w:hAnsi="宋体" w:hint="eastAsia"/>
          <w:sz w:val="24"/>
        </w:rPr>
        <w:t>。总量不低于20万道，其中</w:t>
      </w:r>
      <w:proofErr w:type="gramStart"/>
      <w:r>
        <w:rPr>
          <w:rFonts w:ascii="宋体" w:eastAsia="宋体" w:hAnsi="宋体" w:hint="eastAsia"/>
          <w:sz w:val="24"/>
        </w:rPr>
        <w:t>住培考核</w:t>
      </w:r>
      <w:proofErr w:type="gramEnd"/>
      <w:r>
        <w:rPr>
          <w:rFonts w:ascii="宋体" w:eastAsia="宋体" w:hAnsi="宋体" w:hint="eastAsia"/>
          <w:sz w:val="24"/>
        </w:rPr>
        <w:t>题库不低于5万道，三基题库10万，</w:t>
      </w:r>
      <w:proofErr w:type="gramStart"/>
      <w:r>
        <w:rPr>
          <w:rFonts w:ascii="宋体" w:eastAsia="宋体" w:hAnsi="宋体" w:hint="eastAsia"/>
          <w:sz w:val="24"/>
        </w:rPr>
        <w:t>院感题库</w:t>
      </w:r>
      <w:proofErr w:type="gramEnd"/>
      <w:r>
        <w:rPr>
          <w:rFonts w:ascii="宋体" w:eastAsia="宋体" w:hAnsi="宋体" w:hint="eastAsia"/>
          <w:sz w:val="24"/>
        </w:rPr>
        <w:t>考核 5万；</w:t>
      </w:r>
    </w:p>
    <w:p w:rsidR="005B7393" w:rsidRDefault="00D97D37">
      <w:pPr>
        <w:spacing w:line="360" w:lineRule="auto"/>
        <w:rPr>
          <w:rFonts w:ascii="宋体" w:eastAsia="宋体" w:hAnsi="宋体"/>
          <w:sz w:val="24"/>
        </w:rPr>
      </w:pPr>
      <w:r>
        <w:rPr>
          <w:rFonts w:ascii="宋体" w:eastAsia="宋体" w:hAnsi="宋体" w:hint="eastAsia"/>
          <w:sz w:val="24"/>
        </w:rPr>
        <w:t>题库题目有详细答案和解析，每年题库10~15%更新；</w:t>
      </w:r>
    </w:p>
    <w:p w:rsidR="005B7393" w:rsidRDefault="00D97D37">
      <w:pPr>
        <w:spacing w:line="360" w:lineRule="auto"/>
        <w:rPr>
          <w:rFonts w:ascii="宋体" w:eastAsia="宋体" w:hAnsi="宋体"/>
          <w:sz w:val="24"/>
        </w:rPr>
      </w:pPr>
      <w:r>
        <w:rPr>
          <w:rFonts w:ascii="宋体" w:eastAsia="宋体" w:hAnsi="宋体" w:hint="eastAsia"/>
          <w:sz w:val="24"/>
        </w:rPr>
        <w:t>题库练习具有预习、练习、复习、收藏、错题集功能；</w:t>
      </w:r>
    </w:p>
    <w:p w:rsidR="005B7393" w:rsidRDefault="00D97D37">
      <w:pPr>
        <w:spacing w:line="360" w:lineRule="auto"/>
        <w:rPr>
          <w:rFonts w:ascii="宋体" w:eastAsia="宋体" w:hAnsi="宋体"/>
          <w:sz w:val="24"/>
        </w:rPr>
      </w:pPr>
      <w:r>
        <w:rPr>
          <w:rFonts w:ascii="宋体" w:eastAsia="宋体" w:hAnsi="宋体" w:hint="eastAsia"/>
          <w:sz w:val="24"/>
        </w:rPr>
        <w:t>可以拆分大题库为小题库，达到分阶段学习及考核目的。</w:t>
      </w:r>
    </w:p>
    <w:p w:rsidR="005B7393" w:rsidRDefault="00D97D37">
      <w:pPr>
        <w:spacing w:line="360" w:lineRule="auto"/>
        <w:rPr>
          <w:rFonts w:ascii="宋体" w:eastAsia="宋体" w:hAnsi="宋体"/>
          <w:sz w:val="24"/>
        </w:rPr>
      </w:pPr>
      <w:r>
        <w:rPr>
          <w:rFonts w:ascii="宋体" w:eastAsia="宋体" w:hAnsi="宋体" w:hint="eastAsia"/>
          <w:sz w:val="24"/>
        </w:rPr>
        <w:t>具有实践操作视频课件，不少于100个学时。</w:t>
      </w:r>
    </w:p>
    <w:p w:rsidR="005B7393" w:rsidRDefault="00D97D37">
      <w:pPr>
        <w:spacing w:line="360" w:lineRule="auto"/>
        <w:rPr>
          <w:rFonts w:ascii="宋体" w:eastAsia="宋体" w:hAnsi="宋体"/>
          <w:sz w:val="24"/>
        </w:rPr>
      </w:pPr>
      <w:r>
        <w:rPr>
          <w:rFonts w:ascii="宋体" w:eastAsia="宋体" w:hAnsi="宋体" w:hint="eastAsia"/>
          <w:sz w:val="24"/>
        </w:rPr>
        <w:t>有专科培训视频内容（不少于2000学时）</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2.1.5.6.3.在线考试</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支持灵活的</w:t>
      </w:r>
      <w:proofErr w:type="gramStart"/>
      <w:r>
        <w:rPr>
          <w:rFonts w:ascii="宋体" w:eastAsia="宋体" w:hAnsi="宋体" w:hint="eastAsia"/>
          <w:sz w:val="24"/>
        </w:rPr>
        <w:t>自主组卷</w:t>
      </w:r>
      <w:proofErr w:type="gramEnd"/>
      <w:r>
        <w:rPr>
          <w:rFonts w:ascii="宋体" w:eastAsia="宋体" w:hAnsi="宋体" w:hint="eastAsia"/>
          <w:sz w:val="24"/>
        </w:rPr>
        <w:t>和安排考试时间和范围；</w:t>
      </w:r>
    </w:p>
    <w:p w:rsidR="005B7393" w:rsidRDefault="00D97D37">
      <w:pPr>
        <w:spacing w:line="360" w:lineRule="auto"/>
        <w:rPr>
          <w:rFonts w:ascii="宋体" w:eastAsia="宋体" w:hAnsi="宋体"/>
          <w:sz w:val="24"/>
        </w:rPr>
      </w:pPr>
      <w:r>
        <w:rPr>
          <w:rFonts w:ascii="宋体" w:eastAsia="宋体" w:hAnsi="宋体" w:hint="eastAsia"/>
          <w:sz w:val="24"/>
        </w:rPr>
        <w:t>生成题目、成绩的批阅等自动完成；</w:t>
      </w:r>
    </w:p>
    <w:p w:rsidR="005B7393" w:rsidRDefault="00D97D37">
      <w:pPr>
        <w:spacing w:line="360" w:lineRule="auto"/>
        <w:rPr>
          <w:rFonts w:ascii="宋体" w:eastAsia="宋体" w:hAnsi="宋体"/>
          <w:sz w:val="24"/>
        </w:rPr>
      </w:pPr>
      <w:r>
        <w:rPr>
          <w:rFonts w:ascii="宋体" w:eastAsia="宋体" w:hAnsi="宋体" w:hint="eastAsia"/>
          <w:sz w:val="24"/>
        </w:rPr>
        <w:t>防舞弊功能；</w:t>
      </w:r>
    </w:p>
    <w:p w:rsidR="005B7393" w:rsidRDefault="00D97D37">
      <w:pPr>
        <w:spacing w:line="360" w:lineRule="auto"/>
        <w:rPr>
          <w:rFonts w:ascii="宋体" w:eastAsia="宋体" w:hAnsi="宋体"/>
          <w:sz w:val="24"/>
        </w:rPr>
      </w:pPr>
      <w:r>
        <w:rPr>
          <w:rFonts w:ascii="宋体" w:eastAsia="宋体" w:hAnsi="宋体" w:hint="eastAsia"/>
          <w:sz w:val="24"/>
        </w:rPr>
        <w:t>支持百万在线以上学员在线考试；</w:t>
      </w:r>
    </w:p>
    <w:p w:rsidR="005B7393" w:rsidRDefault="00D97D37">
      <w:pPr>
        <w:spacing w:line="360" w:lineRule="auto"/>
        <w:rPr>
          <w:rFonts w:ascii="宋体" w:eastAsia="宋体" w:hAnsi="宋体"/>
          <w:sz w:val="24"/>
        </w:rPr>
      </w:pPr>
      <w:r>
        <w:rPr>
          <w:rFonts w:ascii="宋体" w:eastAsia="宋体" w:hAnsi="宋体" w:hint="eastAsia"/>
          <w:sz w:val="24"/>
        </w:rPr>
        <w:t>同时支持PC端和移动端。</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2.1.5.6.4.管理中心</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建立或修改试卷，管理考试时间及范围；</w:t>
      </w:r>
    </w:p>
    <w:p w:rsidR="005B7393" w:rsidRDefault="00D97D37">
      <w:pPr>
        <w:spacing w:line="360" w:lineRule="auto"/>
        <w:rPr>
          <w:rFonts w:ascii="宋体" w:eastAsia="宋体" w:hAnsi="宋体"/>
          <w:sz w:val="24"/>
        </w:rPr>
      </w:pPr>
      <w:r>
        <w:rPr>
          <w:rFonts w:ascii="宋体" w:eastAsia="宋体" w:hAnsi="宋体" w:hint="eastAsia"/>
          <w:sz w:val="24"/>
        </w:rPr>
        <w:t>根据不同要求设置考试结果的公布形式。</w:t>
      </w:r>
    </w:p>
    <w:p w:rsidR="005B7393" w:rsidRDefault="00D97D37">
      <w:pPr>
        <w:spacing w:line="360" w:lineRule="auto"/>
        <w:rPr>
          <w:rFonts w:ascii="宋体" w:eastAsia="宋体" w:hAnsi="宋体"/>
          <w:sz w:val="24"/>
        </w:rPr>
      </w:pPr>
      <w:r>
        <w:rPr>
          <w:rFonts w:ascii="宋体" w:eastAsia="宋体" w:hAnsi="宋体" w:hint="eastAsia"/>
          <w:sz w:val="24"/>
        </w:rPr>
        <w:t>分级管理，试卷最终审核；</w:t>
      </w:r>
    </w:p>
    <w:p w:rsidR="005B7393" w:rsidRDefault="00D97D37">
      <w:pPr>
        <w:spacing w:line="360" w:lineRule="auto"/>
        <w:rPr>
          <w:rFonts w:ascii="宋体" w:eastAsia="宋体" w:hAnsi="宋体"/>
          <w:sz w:val="24"/>
        </w:rPr>
      </w:pPr>
      <w:r>
        <w:rPr>
          <w:rFonts w:ascii="宋体" w:eastAsia="宋体" w:hAnsi="宋体" w:hint="eastAsia"/>
          <w:sz w:val="24"/>
        </w:rPr>
        <w:lastRenderedPageBreak/>
        <w:t>学员练习记录及进度查询和统计；</w:t>
      </w:r>
    </w:p>
    <w:p w:rsidR="005B7393" w:rsidRDefault="00D97D37">
      <w:pPr>
        <w:spacing w:line="360" w:lineRule="auto"/>
        <w:rPr>
          <w:rFonts w:ascii="宋体" w:eastAsia="宋体" w:hAnsi="宋体"/>
          <w:sz w:val="24"/>
        </w:rPr>
      </w:pPr>
      <w:r>
        <w:rPr>
          <w:rFonts w:ascii="宋体" w:eastAsia="宋体" w:hAnsi="宋体" w:hint="eastAsia"/>
          <w:sz w:val="24"/>
        </w:rPr>
        <w:t>根据多个条件进行考试成绩查询统计及导出打印；</w:t>
      </w:r>
    </w:p>
    <w:p w:rsidR="005B7393" w:rsidRDefault="00D97D37">
      <w:pPr>
        <w:spacing w:line="360" w:lineRule="auto"/>
        <w:rPr>
          <w:rFonts w:ascii="宋体" w:eastAsia="宋体" w:hAnsi="宋体"/>
          <w:sz w:val="24"/>
        </w:rPr>
      </w:pPr>
      <w:r>
        <w:rPr>
          <w:rFonts w:ascii="宋体" w:eastAsia="宋体" w:hAnsi="宋体" w:hint="eastAsia"/>
          <w:sz w:val="24"/>
        </w:rPr>
        <w:t>可系统内分发通知公告。</w:t>
      </w:r>
    </w:p>
    <w:p w:rsidR="005B7393" w:rsidRDefault="00D97D37">
      <w:pPr>
        <w:spacing w:line="360" w:lineRule="auto"/>
        <w:rPr>
          <w:rFonts w:ascii="宋体" w:eastAsia="宋体" w:hAnsi="宋体"/>
          <w:sz w:val="24"/>
        </w:rPr>
      </w:pPr>
      <w:r>
        <w:rPr>
          <w:rFonts w:ascii="宋体" w:eastAsia="宋体" w:hAnsi="宋体" w:hint="eastAsia"/>
          <w:sz w:val="24"/>
        </w:rPr>
        <w:t>考试过程对当前考试进行管理，可开关考生参与考试资格，或强制考生交卷。</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2.1.5.6.5.技能考核</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对操作技能进行考核，建立考核项目及打分类别项目，指定考核老师和考生。老师手机现场打分。</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2.1.5.6.6.其他功能模块</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通过数据接口可以与医院信息平台进行数据对接，可根据用户需求增加与优化功能</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2.1.5.6.7.题库要求</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包括住院医师培训考核题库、三</w:t>
      </w:r>
      <w:proofErr w:type="gramStart"/>
      <w:r>
        <w:rPr>
          <w:rFonts w:ascii="宋体" w:eastAsia="宋体" w:hAnsi="宋体" w:hint="eastAsia"/>
          <w:sz w:val="24"/>
        </w:rPr>
        <w:t>基培训</w:t>
      </w:r>
      <w:proofErr w:type="gramEnd"/>
      <w:r>
        <w:rPr>
          <w:rFonts w:ascii="宋体" w:eastAsia="宋体" w:hAnsi="宋体" w:hint="eastAsia"/>
          <w:sz w:val="24"/>
        </w:rPr>
        <w:t>考核题库、</w:t>
      </w:r>
      <w:proofErr w:type="gramStart"/>
      <w:r>
        <w:rPr>
          <w:rFonts w:ascii="宋体" w:eastAsia="宋体" w:hAnsi="宋体" w:hint="eastAsia"/>
          <w:sz w:val="24"/>
        </w:rPr>
        <w:t>院感题库</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总题量不低于20万道，其中</w:t>
      </w:r>
      <w:proofErr w:type="gramStart"/>
      <w:r>
        <w:rPr>
          <w:rFonts w:ascii="宋体" w:eastAsia="宋体" w:hAnsi="宋体" w:hint="eastAsia"/>
          <w:sz w:val="24"/>
        </w:rPr>
        <w:t>住培考核</w:t>
      </w:r>
      <w:proofErr w:type="gramEnd"/>
      <w:r>
        <w:rPr>
          <w:rFonts w:ascii="宋体" w:eastAsia="宋体" w:hAnsi="宋体" w:hint="eastAsia"/>
          <w:sz w:val="24"/>
        </w:rPr>
        <w:t>题库不低于5万道，三基题库10万，</w:t>
      </w:r>
      <w:proofErr w:type="gramStart"/>
      <w:r>
        <w:rPr>
          <w:rFonts w:ascii="宋体" w:eastAsia="宋体" w:hAnsi="宋体" w:hint="eastAsia"/>
          <w:sz w:val="24"/>
        </w:rPr>
        <w:t>院感题库</w:t>
      </w:r>
      <w:proofErr w:type="gramEnd"/>
      <w:r>
        <w:rPr>
          <w:rFonts w:ascii="宋体" w:eastAsia="宋体" w:hAnsi="宋体" w:hint="eastAsia"/>
          <w:sz w:val="24"/>
        </w:rPr>
        <w:t>考核5万；三基题库分为：基础题库（不少于6万道题目）和专科题库（不少于4万道题目）</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2.1.5.6.8.附加模块</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提供配套局域网</w:t>
      </w:r>
      <w:proofErr w:type="gramStart"/>
      <w:r>
        <w:rPr>
          <w:rFonts w:ascii="宋体" w:eastAsia="宋体" w:hAnsi="宋体" w:hint="eastAsia"/>
          <w:sz w:val="24"/>
        </w:rPr>
        <w:t>版考试</w:t>
      </w:r>
      <w:proofErr w:type="gramEnd"/>
      <w:r>
        <w:rPr>
          <w:rFonts w:ascii="宋体" w:eastAsia="宋体" w:hAnsi="宋体" w:hint="eastAsia"/>
          <w:sz w:val="24"/>
        </w:rPr>
        <w:t>系统，不限终端及用户数，部署于采购人指定位置，并根据采购人要求进行页面LOGO定制</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2.1.5.6.9.学习考试方式</w:t>
      </w:r>
      <w:r>
        <w:rPr>
          <w:rFonts w:ascii="宋体" w:eastAsia="宋体" w:hAnsi="宋体" w:hint="eastAsia"/>
          <w:b/>
          <w:bCs/>
          <w:sz w:val="24"/>
        </w:rPr>
        <w:tab/>
      </w:r>
    </w:p>
    <w:p w:rsidR="005B7393" w:rsidRDefault="00D97D37">
      <w:pPr>
        <w:spacing w:line="360" w:lineRule="auto"/>
        <w:rPr>
          <w:rFonts w:ascii="宋体" w:eastAsia="宋体" w:hAnsi="宋体"/>
          <w:sz w:val="24"/>
        </w:rPr>
      </w:pPr>
      <w:r>
        <w:rPr>
          <w:rFonts w:ascii="宋体" w:eastAsia="宋体" w:hAnsi="宋体" w:hint="eastAsia"/>
          <w:sz w:val="24"/>
        </w:rPr>
        <w:t>人机对话、手机平板电脑学习考试</w:t>
      </w:r>
    </w:p>
    <w:p w:rsidR="005B7393" w:rsidRDefault="00D97D37">
      <w:pPr>
        <w:spacing w:line="360" w:lineRule="auto"/>
        <w:outlineLvl w:val="4"/>
        <w:rPr>
          <w:rFonts w:ascii="宋体" w:eastAsia="宋体" w:hAnsi="宋体"/>
          <w:b/>
          <w:bCs/>
          <w:sz w:val="24"/>
        </w:rPr>
      </w:pPr>
      <w:r>
        <w:rPr>
          <w:rFonts w:ascii="宋体" w:eastAsia="宋体" w:hAnsi="宋体" w:hint="eastAsia"/>
          <w:b/>
          <w:bCs/>
          <w:sz w:val="24"/>
        </w:rPr>
        <w:t>2.1.5.6.10.售后服务</w:t>
      </w:r>
    </w:p>
    <w:p w:rsidR="005B7393" w:rsidRDefault="00D97D37">
      <w:pPr>
        <w:spacing w:line="360" w:lineRule="auto"/>
        <w:rPr>
          <w:rFonts w:ascii="宋体" w:eastAsia="宋体" w:hAnsi="宋体"/>
          <w:sz w:val="24"/>
        </w:rPr>
      </w:pPr>
      <w:r>
        <w:rPr>
          <w:rFonts w:ascii="宋体" w:eastAsia="宋体" w:hAnsi="宋体" w:hint="eastAsia"/>
          <w:sz w:val="24"/>
        </w:rPr>
        <w:t xml:space="preserve">使用前对管理人员及相关工作人员进行操作前培训。 </w:t>
      </w:r>
    </w:p>
    <w:p w:rsidR="005B7393" w:rsidRDefault="00D97D37">
      <w:pPr>
        <w:spacing w:line="360" w:lineRule="auto"/>
        <w:rPr>
          <w:rFonts w:ascii="宋体" w:eastAsia="宋体" w:hAnsi="宋体"/>
          <w:sz w:val="24"/>
        </w:rPr>
      </w:pPr>
      <w:r>
        <w:rPr>
          <w:rFonts w:ascii="宋体" w:eastAsia="宋体" w:hAnsi="宋体" w:hint="eastAsia"/>
          <w:sz w:val="24"/>
        </w:rPr>
        <w:t xml:space="preserve">有专人进行售后服务，能在 24 或 48 小时内上门处理相关故障。 </w:t>
      </w:r>
    </w:p>
    <w:p w:rsidR="005B7393" w:rsidRDefault="00D97D37">
      <w:pPr>
        <w:spacing w:line="360" w:lineRule="auto"/>
        <w:rPr>
          <w:rFonts w:ascii="宋体" w:eastAsia="宋体" w:hAnsi="宋体"/>
          <w:sz w:val="24"/>
        </w:rPr>
      </w:pPr>
      <w:r>
        <w:rPr>
          <w:rFonts w:ascii="宋体" w:eastAsia="宋体" w:hAnsi="宋体" w:hint="eastAsia"/>
          <w:sz w:val="24"/>
        </w:rPr>
        <w:t>三年内对系统功能进行免费升级维护。</w:t>
      </w:r>
    </w:p>
    <w:p w:rsidR="005B7393" w:rsidRDefault="00D97D37">
      <w:pPr>
        <w:spacing w:line="360" w:lineRule="auto"/>
        <w:rPr>
          <w:rFonts w:ascii="宋体" w:eastAsia="宋体" w:hAnsi="宋体"/>
          <w:sz w:val="24"/>
        </w:rPr>
      </w:pPr>
      <w:r>
        <w:rPr>
          <w:rFonts w:ascii="宋体" w:eastAsia="宋体" w:hAnsi="宋体" w:hint="eastAsia"/>
          <w:sz w:val="24"/>
        </w:rPr>
        <w:t xml:space="preserve">系统没有使用期限限制。 </w:t>
      </w:r>
    </w:p>
    <w:p w:rsidR="005B7393" w:rsidRDefault="00D97D37">
      <w:pPr>
        <w:pStyle w:val="af3"/>
        <w:spacing w:before="0" w:beforeAutospacing="0" w:after="0" w:afterAutospacing="0"/>
        <w:rPr>
          <w:color w:val="333333"/>
          <w:shd w:val="clear" w:color="auto" w:fill="FFFFFF"/>
        </w:rPr>
      </w:pPr>
      <w:r>
        <w:rPr>
          <w:rFonts w:hint="eastAsia"/>
        </w:rPr>
        <w:t xml:space="preserve">提供三个月试用期。 </w:t>
      </w:r>
      <w:r>
        <w:rPr>
          <w:rFonts w:hint="eastAsia"/>
          <w:color w:val="333333"/>
          <w:shd w:val="clear" w:color="auto" w:fill="FFFFFF"/>
        </w:rPr>
        <w:t xml:space="preserve"> </w:t>
      </w:r>
    </w:p>
    <w:p w:rsidR="005B7393" w:rsidRDefault="005B7393">
      <w:pPr>
        <w:spacing w:line="360" w:lineRule="auto"/>
        <w:rPr>
          <w:rFonts w:ascii="宋体" w:eastAsia="宋体" w:hAnsi="宋体"/>
          <w:sz w:val="24"/>
        </w:rPr>
      </w:pPr>
    </w:p>
    <w:p w:rsidR="005B7393" w:rsidRDefault="00D97D37">
      <w:pPr>
        <w:pStyle w:val="3"/>
        <w:spacing w:line="360" w:lineRule="auto"/>
        <w:rPr>
          <w:rFonts w:ascii="黑体" w:eastAsia="黑体" w:hAnsi="黑体"/>
          <w:sz w:val="28"/>
          <w:szCs w:val="28"/>
        </w:rPr>
      </w:pPr>
      <w:bookmarkStart w:id="16" w:name="_Toc80475439"/>
      <w:r>
        <w:rPr>
          <w:rFonts w:ascii="黑体" w:eastAsia="黑体" w:hAnsi="黑体" w:hint="eastAsia"/>
          <w:sz w:val="28"/>
          <w:szCs w:val="28"/>
        </w:rPr>
        <w:lastRenderedPageBreak/>
        <w:t>2.1.6.</w:t>
      </w:r>
      <w:r>
        <w:rPr>
          <w:rFonts w:ascii="黑体" w:eastAsia="黑体" w:hAnsi="黑体" w:hint="eastAsia"/>
          <w:sz w:val="28"/>
          <w:szCs w:val="28"/>
        </w:rPr>
        <w:tab/>
        <w:t>临床药学服务</w:t>
      </w:r>
      <w:bookmarkEnd w:id="16"/>
      <w:r>
        <w:rPr>
          <w:rFonts w:ascii="黑体" w:eastAsia="黑体" w:hAnsi="黑体" w:hint="eastAsia"/>
          <w:sz w:val="28"/>
          <w:szCs w:val="28"/>
        </w:rPr>
        <w:t xml:space="preserve"> </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2.1.6.1.</w:t>
      </w:r>
      <w:r>
        <w:rPr>
          <w:rFonts w:ascii="黑体" w:eastAsia="黑体" w:hAnsi="黑体" w:hint="eastAsia"/>
          <w:sz w:val="24"/>
          <w:szCs w:val="24"/>
        </w:rPr>
        <w:tab/>
        <w:t>用药决策系统</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w:t>
      </w:r>
      <w:r>
        <w:rPr>
          <w:rFonts w:ascii="宋体" w:eastAsia="宋体" w:hAnsi="宋体" w:hint="eastAsia"/>
          <w:sz w:val="24"/>
          <w:szCs w:val="24"/>
        </w:rPr>
        <w:tab/>
        <w:t>药事管理平台</w:t>
      </w:r>
    </w:p>
    <w:p w:rsidR="005B7393" w:rsidRDefault="00D97D37">
      <w:pPr>
        <w:spacing w:line="360" w:lineRule="auto"/>
        <w:rPr>
          <w:rFonts w:ascii="宋体" w:eastAsia="宋体" w:hAnsi="宋体"/>
          <w:sz w:val="24"/>
        </w:rPr>
      </w:pPr>
      <w:bookmarkStart w:id="17" w:name="_Hlk80099486"/>
      <w:r>
        <w:rPr>
          <w:rFonts w:ascii="宋体" w:eastAsia="宋体" w:hAnsi="宋体" w:hint="eastAsia"/>
          <w:sz w:val="24"/>
        </w:rPr>
        <w:t>★</w:t>
      </w:r>
      <w:bookmarkEnd w:id="17"/>
      <w:r>
        <w:rPr>
          <w:rFonts w:ascii="宋体" w:eastAsia="宋体" w:hAnsi="宋体" w:hint="eastAsia"/>
          <w:sz w:val="24"/>
        </w:rPr>
        <w:t>支持医院药学部领导查看全院药师、医生使用平台的情况，便于通观全局，对药事管理平台工作进行管理和协调。</w:t>
      </w:r>
    </w:p>
    <w:p w:rsidR="005B7393" w:rsidRDefault="00D97D37">
      <w:pPr>
        <w:spacing w:line="360" w:lineRule="auto"/>
        <w:rPr>
          <w:rFonts w:ascii="宋体" w:eastAsia="宋体" w:hAnsi="宋体"/>
          <w:sz w:val="24"/>
        </w:rPr>
      </w:pPr>
      <w:r>
        <w:rPr>
          <w:rFonts w:ascii="宋体" w:eastAsia="宋体" w:hAnsi="宋体" w:hint="eastAsia"/>
          <w:sz w:val="24"/>
        </w:rPr>
        <w:t>支持医院药学部领导对平台使用用户进行权限管控。</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w:t>
      </w:r>
      <w:r>
        <w:rPr>
          <w:rFonts w:ascii="宋体" w:eastAsia="宋体" w:hAnsi="宋体" w:hint="eastAsia"/>
          <w:sz w:val="24"/>
          <w:szCs w:val="24"/>
        </w:rPr>
        <w:tab/>
        <w:t>标准数据及属性</w:t>
      </w:r>
    </w:p>
    <w:p w:rsidR="005B7393" w:rsidRDefault="00D97D37">
      <w:pPr>
        <w:spacing w:line="360" w:lineRule="auto"/>
        <w:rPr>
          <w:rFonts w:ascii="宋体" w:eastAsia="宋体" w:hAnsi="宋体"/>
          <w:sz w:val="24"/>
        </w:rPr>
      </w:pPr>
      <w:r>
        <w:rPr>
          <w:rFonts w:ascii="宋体" w:eastAsia="宋体" w:hAnsi="宋体" w:hint="eastAsia"/>
          <w:sz w:val="24"/>
        </w:rPr>
        <w:t>★系统药品需涵盖相关国家药品监管总局和国家医疗保障局公布的药品目录，并关联本位码和医疗保险药品编码。全面覆盖临床使用的化学药、生物制品、中成药、中药饮片、医院制剂。支持医院制剂的比对，并生成规则列表；支持快速链接到规则设计图，直接添加规则。</w:t>
      </w:r>
    </w:p>
    <w:p w:rsidR="005B7393" w:rsidRDefault="00D97D37">
      <w:pPr>
        <w:spacing w:line="360" w:lineRule="auto"/>
        <w:rPr>
          <w:rFonts w:ascii="宋体" w:eastAsia="宋体" w:hAnsi="宋体"/>
          <w:sz w:val="24"/>
        </w:rPr>
      </w:pPr>
      <w:r>
        <w:rPr>
          <w:rFonts w:ascii="宋体" w:eastAsia="宋体" w:hAnsi="宋体" w:hint="eastAsia"/>
          <w:sz w:val="24"/>
        </w:rPr>
        <w:t>支持药师自行更新药品，同步规则库，可以自行添加新药规则，★自行维护药理分类。</w:t>
      </w:r>
    </w:p>
    <w:p w:rsidR="005B7393" w:rsidRDefault="00D97D37">
      <w:pPr>
        <w:spacing w:line="360" w:lineRule="auto"/>
        <w:rPr>
          <w:rFonts w:ascii="宋体" w:eastAsia="宋体" w:hAnsi="宋体"/>
          <w:sz w:val="24"/>
        </w:rPr>
      </w:pPr>
      <w:r>
        <w:rPr>
          <w:rFonts w:ascii="宋体" w:eastAsia="宋体" w:hAnsi="宋体" w:hint="eastAsia"/>
          <w:sz w:val="24"/>
        </w:rPr>
        <w:t>★系统内置药品数据属性，包含批准文号，本位码，处方组成，适应症，基本药物，</w:t>
      </w:r>
      <w:proofErr w:type="gramStart"/>
      <w:r>
        <w:rPr>
          <w:rFonts w:ascii="宋体" w:eastAsia="宋体" w:hAnsi="宋体" w:hint="eastAsia"/>
          <w:sz w:val="24"/>
        </w:rPr>
        <w:t>医</w:t>
      </w:r>
      <w:proofErr w:type="gramEnd"/>
      <w:r>
        <w:rPr>
          <w:rFonts w:ascii="宋体" w:eastAsia="宋体" w:hAnsi="宋体" w:hint="eastAsia"/>
          <w:sz w:val="24"/>
        </w:rPr>
        <w:t>保目录，妊娠用药，</w:t>
      </w:r>
      <w:proofErr w:type="gramStart"/>
      <w:r>
        <w:rPr>
          <w:rFonts w:ascii="宋体" w:eastAsia="宋体" w:hAnsi="宋体" w:hint="eastAsia"/>
          <w:sz w:val="24"/>
        </w:rPr>
        <w:t>精麻毒</w:t>
      </w:r>
      <w:proofErr w:type="gramEnd"/>
      <w:r>
        <w:rPr>
          <w:rFonts w:ascii="宋体" w:eastAsia="宋体" w:hAnsi="宋体" w:hint="eastAsia"/>
          <w:sz w:val="24"/>
        </w:rPr>
        <w:t>放，血液制品，糖皮质激素，能量用药，营养用药，PPI（质子泵抑制剂），重点监控，</w:t>
      </w:r>
      <w:proofErr w:type="gramStart"/>
      <w:r>
        <w:rPr>
          <w:rFonts w:ascii="宋体" w:eastAsia="宋体" w:hAnsi="宋体" w:hint="eastAsia"/>
          <w:sz w:val="24"/>
        </w:rPr>
        <w:t>医</w:t>
      </w:r>
      <w:proofErr w:type="gramEnd"/>
      <w:r>
        <w:rPr>
          <w:rFonts w:ascii="宋体" w:eastAsia="宋体" w:hAnsi="宋体" w:hint="eastAsia"/>
          <w:sz w:val="24"/>
        </w:rPr>
        <w:t>保类别，</w:t>
      </w:r>
      <w:proofErr w:type="gramStart"/>
      <w:r>
        <w:rPr>
          <w:rFonts w:ascii="宋体" w:eastAsia="宋体" w:hAnsi="宋体" w:hint="eastAsia"/>
          <w:sz w:val="24"/>
        </w:rPr>
        <w:t>医</w:t>
      </w:r>
      <w:proofErr w:type="gramEnd"/>
      <w:r>
        <w:rPr>
          <w:rFonts w:ascii="宋体" w:eastAsia="宋体" w:hAnsi="宋体" w:hint="eastAsia"/>
          <w:sz w:val="24"/>
        </w:rPr>
        <w:t>保分类，药理分类，抗菌药物，抗菌药物分级，抗菌药物DDD值，口服药物，注射药物，中成药注射剂，</w:t>
      </w:r>
      <w:proofErr w:type="gramStart"/>
      <w:r>
        <w:rPr>
          <w:rFonts w:ascii="宋体" w:eastAsia="宋体" w:hAnsi="宋体" w:hint="eastAsia"/>
          <w:sz w:val="24"/>
        </w:rPr>
        <w:t>国采品种</w:t>
      </w:r>
      <w:proofErr w:type="gramEnd"/>
      <w:r>
        <w:rPr>
          <w:rFonts w:ascii="宋体" w:eastAsia="宋体" w:hAnsi="宋体" w:hint="eastAsia"/>
          <w:sz w:val="24"/>
        </w:rPr>
        <w:t>，一致性评价、抗肿瘤药物分级等默认属性数据库，提供标签式查询。</w:t>
      </w:r>
    </w:p>
    <w:p w:rsidR="005B7393" w:rsidRDefault="00D97D37">
      <w:pPr>
        <w:spacing w:line="360" w:lineRule="auto"/>
        <w:rPr>
          <w:rFonts w:ascii="宋体" w:eastAsia="宋体" w:hAnsi="宋体"/>
          <w:sz w:val="24"/>
        </w:rPr>
      </w:pPr>
      <w:r>
        <w:rPr>
          <w:rFonts w:ascii="宋体" w:eastAsia="宋体" w:hAnsi="宋体" w:hint="eastAsia"/>
          <w:sz w:val="24"/>
        </w:rPr>
        <w:t>系统提供医院自定义药品属性，包括中药饮片医院管控，</w:t>
      </w:r>
      <w:proofErr w:type="gramStart"/>
      <w:r>
        <w:rPr>
          <w:rFonts w:ascii="宋体" w:eastAsia="宋体" w:hAnsi="宋体" w:hint="eastAsia"/>
          <w:sz w:val="24"/>
        </w:rPr>
        <w:t>毒麻精放</w:t>
      </w:r>
      <w:proofErr w:type="gramEnd"/>
      <w:r>
        <w:rPr>
          <w:rFonts w:ascii="宋体" w:eastAsia="宋体" w:hAnsi="宋体" w:hint="eastAsia"/>
          <w:sz w:val="24"/>
        </w:rPr>
        <w:t>，重点监控药物，中药注射剂，超药品说明书用药目录，</w:t>
      </w:r>
      <w:proofErr w:type="gramStart"/>
      <w:r>
        <w:rPr>
          <w:rFonts w:ascii="宋体" w:eastAsia="宋体" w:hAnsi="宋体" w:hint="eastAsia"/>
          <w:sz w:val="24"/>
        </w:rPr>
        <w:t>须皮试药</w:t>
      </w:r>
      <w:proofErr w:type="gramEnd"/>
      <w:r>
        <w:rPr>
          <w:rFonts w:ascii="宋体" w:eastAsia="宋体" w:hAnsi="宋体" w:hint="eastAsia"/>
          <w:sz w:val="24"/>
        </w:rPr>
        <w:t>物，抗菌药物分级，抗肿瘤药物，妊娠安全等级，含可待因复方口服溶液品种目录，兴奋剂，中药妊娠期禁忌/慎用药，高警示药品，高警示药品分级，医院制剂，含麻醉药品和曲马多口服复方制剂目录等默认属性，医院可以自定义分类属性。</w:t>
      </w:r>
    </w:p>
    <w:p w:rsidR="005B7393" w:rsidRDefault="00D97D37">
      <w:pPr>
        <w:spacing w:line="360" w:lineRule="auto"/>
        <w:rPr>
          <w:rFonts w:ascii="宋体" w:eastAsia="宋体" w:hAnsi="宋体"/>
          <w:sz w:val="24"/>
        </w:rPr>
      </w:pPr>
      <w:r>
        <w:rPr>
          <w:rFonts w:ascii="宋体" w:eastAsia="宋体" w:hAnsi="宋体" w:hint="eastAsia"/>
          <w:sz w:val="24"/>
        </w:rPr>
        <w:t>★支持药师按照不同药品的不同给药途径进行比对；支持药师查询医师给药途径异常的处方，便于追溯问题原因。提供可以自动比对功能，无须一一比对。</w:t>
      </w:r>
    </w:p>
    <w:p w:rsidR="005B7393" w:rsidRDefault="00D97D37">
      <w:pPr>
        <w:spacing w:line="360" w:lineRule="auto"/>
        <w:rPr>
          <w:rFonts w:ascii="宋体" w:eastAsia="宋体" w:hAnsi="宋体"/>
          <w:sz w:val="24"/>
        </w:rPr>
      </w:pPr>
      <w:r>
        <w:rPr>
          <w:rFonts w:ascii="宋体" w:eastAsia="宋体" w:hAnsi="宋体" w:hint="eastAsia"/>
          <w:sz w:val="24"/>
        </w:rPr>
        <w:t>★支持药师进行给药途径的分析，按照处方提供给医院给药途径和比对的给药途</w:t>
      </w:r>
      <w:r>
        <w:rPr>
          <w:rFonts w:ascii="宋体" w:eastAsia="宋体" w:hAnsi="宋体" w:hint="eastAsia"/>
          <w:sz w:val="24"/>
        </w:rPr>
        <w:lastRenderedPageBreak/>
        <w:t>径差异。</w:t>
      </w:r>
    </w:p>
    <w:p w:rsidR="005B7393" w:rsidRDefault="00D97D37">
      <w:pPr>
        <w:spacing w:line="360" w:lineRule="auto"/>
        <w:rPr>
          <w:rFonts w:ascii="宋体" w:eastAsia="宋体" w:hAnsi="宋体"/>
          <w:sz w:val="24"/>
        </w:rPr>
      </w:pPr>
      <w:r>
        <w:rPr>
          <w:rFonts w:ascii="宋体" w:eastAsia="宋体" w:hAnsi="宋体" w:hint="eastAsia"/>
          <w:sz w:val="24"/>
        </w:rPr>
        <w:t>支持年龄、单位、性别、给药频率、给药时机比对功能；提供可以自动比对功能，无须一一比对；</w:t>
      </w:r>
    </w:p>
    <w:p w:rsidR="005B7393" w:rsidRDefault="00D97D37">
      <w:pPr>
        <w:spacing w:line="360" w:lineRule="auto"/>
        <w:rPr>
          <w:rFonts w:ascii="宋体" w:eastAsia="宋体" w:hAnsi="宋体"/>
          <w:sz w:val="24"/>
        </w:rPr>
      </w:pPr>
      <w:r>
        <w:rPr>
          <w:rFonts w:ascii="宋体" w:eastAsia="宋体" w:hAnsi="宋体" w:hint="eastAsia"/>
          <w:sz w:val="24"/>
        </w:rPr>
        <w:t>★支持药师日常权威数据查询，包含</w:t>
      </w:r>
      <w:proofErr w:type="gramStart"/>
      <w:r>
        <w:rPr>
          <w:rFonts w:ascii="宋体" w:eastAsia="宋体" w:hAnsi="宋体" w:hint="eastAsia"/>
          <w:sz w:val="24"/>
        </w:rPr>
        <w:t>医</w:t>
      </w:r>
      <w:proofErr w:type="gramEnd"/>
      <w:r>
        <w:rPr>
          <w:rFonts w:ascii="宋体" w:eastAsia="宋体" w:hAnsi="宋体" w:hint="eastAsia"/>
          <w:sz w:val="24"/>
        </w:rPr>
        <w:t>保目录－</w:t>
      </w:r>
      <w:proofErr w:type="gramStart"/>
      <w:r>
        <w:rPr>
          <w:rFonts w:ascii="宋体" w:eastAsia="宋体" w:hAnsi="宋体" w:hint="eastAsia"/>
          <w:sz w:val="24"/>
        </w:rPr>
        <w:t>医保谈判</w:t>
      </w:r>
      <w:proofErr w:type="gramEnd"/>
      <w:r>
        <w:rPr>
          <w:rFonts w:ascii="宋体" w:eastAsia="宋体" w:hAnsi="宋体" w:hint="eastAsia"/>
          <w:sz w:val="24"/>
        </w:rPr>
        <w:t>药品、</w:t>
      </w:r>
      <w:proofErr w:type="gramStart"/>
      <w:r>
        <w:rPr>
          <w:rFonts w:ascii="宋体" w:eastAsia="宋体" w:hAnsi="宋体" w:hint="eastAsia"/>
          <w:sz w:val="24"/>
        </w:rPr>
        <w:t>医</w:t>
      </w:r>
      <w:proofErr w:type="gramEnd"/>
      <w:r>
        <w:rPr>
          <w:rFonts w:ascii="宋体" w:eastAsia="宋体" w:hAnsi="宋体" w:hint="eastAsia"/>
          <w:sz w:val="24"/>
        </w:rPr>
        <w:t>保目录－中西药、</w:t>
      </w:r>
      <w:proofErr w:type="gramStart"/>
      <w:r>
        <w:rPr>
          <w:rFonts w:ascii="宋体" w:eastAsia="宋体" w:hAnsi="宋体" w:hint="eastAsia"/>
          <w:sz w:val="24"/>
        </w:rPr>
        <w:t>医</w:t>
      </w:r>
      <w:proofErr w:type="gramEnd"/>
      <w:r>
        <w:rPr>
          <w:rFonts w:ascii="宋体" w:eastAsia="宋体" w:hAnsi="宋体" w:hint="eastAsia"/>
          <w:sz w:val="24"/>
        </w:rPr>
        <w:t>保目录－中药饮片、国家基本药物目录、高警示药品目录、国家重点监控药品目录、全国药品集中采购目录、兴奋剂目录、FDA妊娠期分级、抗菌药物DDD值、</w:t>
      </w:r>
      <w:proofErr w:type="gramStart"/>
      <w:r>
        <w:rPr>
          <w:rFonts w:ascii="宋体" w:eastAsia="宋体" w:hAnsi="宋体" w:hint="eastAsia"/>
          <w:sz w:val="24"/>
        </w:rPr>
        <w:t>特管药品</w:t>
      </w:r>
      <w:proofErr w:type="gramEnd"/>
      <w:r>
        <w:rPr>
          <w:rFonts w:ascii="宋体" w:eastAsia="宋体" w:hAnsi="宋体" w:hint="eastAsia"/>
          <w:sz w:val="24"/>
        </w:rPr>
        <w:t>－麻醉药品、</w:t>
      </w:r>
      <w:proofErr w:type="gramStart"/>
      <w:r>
        <w:rPr>
          <w:rFonts w:ascii="宋体" w:eastAsia="宋体" w:hAnsi="宋体" w:hint="eastAsia"/>
          <w:sz w:val="24"/>
        </w:rPr>
        <w:t>特管药品</w:t>
      </w:r>
      <w:proofErr w:type="gramEnd"/>
      <w:r>
        <w:rPr>
          <w:rFonts w:ascii="宋体" w:eastAsia="宋体" w:hAnsi="宋体" w:hint="eastAsia"/>
          <w:sz w:val="24"/>
        </w:rPr>
        <w:t>－精神药品、</w:t>
      </w:r>
      <w:proofErr w:type="gramStart"/>
      <w:r>
        <w:rPr>
          <w:rFonts w:ascii="宋体" w:eastAsia="宋体" w:hAnsi="宋体" w:hint="eastAsia"/>
          <w:sz w:val="24"/>
        </w:rPr>
        <w:t>特管药品</w:t>
      </w:r>
      <w:proofErr w:type="gramEnd"/>
      <w:r>
        <w:rPr>
          <w:rFonts w:ascii="宋体" w:eastAsia="宋体" w:hAnsi="宋体" w:hint="eastAsia"/>
          <w:sz w:val="24"/>
        </w:rPr>
        <w:t>－医疗用毒性药品、</w:t>
      </w:r>
      <w:proofErr w:type="gramStart"/>
      <w:r>
        <w:rPr>
          <w:rFonts w:ascii="宋体" w:eastAsia="宋体" w:hAnsi="宋体" w:hint="eastAsia"/>
          <w:sz w:val="24"/>
        </w:rPr>
        <w:t>特管药品</w:t>
      </w:r>
      <w:proofErr w:type="gramEnd"/>
      <w:r>
        <w:rPr>
          <w:rFonts w:ascii="宋体" w:eastAsia="宋体" w:hAnsi="宋体" w:hint="eastAsia"/>
          <w:sz w:val="24"/>
        </w:rPr>
        <w:t>－放射性药品等；支持全文检索。</w:t>
      </w:r>
    </w:p>
    <w:p w:rsidR="005B7393" w:rsidRDefault="00D97D37">
      <w:pPr>
        <w:spacing w:line="360" w:lineRule="auto"/>
        <w:rPr>
          <w:rFonts w:ascii="宋体" w:eastAsia="宋体" w:hAnsi="宋体"/>
          <w:sz w:val="24"/>
        </w:rPr>
      </w:pPr>
      <w:r>
        <w:rPr>
          <w:rFonts w:ascii="宋体" w:eastAsia="宋体" w:hAnsi="宋体" w:hint="eastAsia"/>
          <w:sz w:val="24"/>
        </w:rPr>
        <w:t>★支持药师日常医疗数据查询，来源于国家</w:t>
      </w:r>
      <w:proofErr w:type="gramStart"/>
      <w:r>
        <w:rPr>
          <w:rFonts w:ascii="宋体" w:eastAsia="宋体" w:hAnsi="宋体" w:hint="eastAsia"/>
          <w:sz w:val="24"/>
        </w:rPr>
        <w:t>医</w:t>
      </w:r>
      <w:proofErr w:type="gramEnd"/>
      <w:r>
        <w:rPr>
          <w:rFonts w:ascii="宋体" w:eastAsia="宋体" w:hAnsi="宋体" w:hint="eastAsia"/>
          <w:sz w:val="24"/>
        </w:rPr>
        <w:t>保局、国家卫健委、国家药监局等发布的相关医疗数据，包含疾病数据库（</w:t>
      </w:r>
      <w:proofErr w:type="gramStart"/>
      <w:r>
        <w:rPr>
          <w:rFonts w:ascii="宋体" w:eastAsia="宋体" w:hAnsi="宋体" w:hint="eastAsia"/>
          <w:sz w:val="24"/>
        </w:rPr>
        <w:t>医</w:t>
      </w:r>
      <w:proofErr w:type="gramEnd"/>
      <w:r>
        <w:rPr>
          <w:rFonts w:ascii="宋体" w:eastAsia="宋体" w:hAnsi="宋体" w:hint="eastAsia"/>
          <w:sz w:val="24"/>
        </w:rPr>
        <w:t>保版）、疾病数据库（临床版）、手术与操作（</w:t>
      </w:r>
      <w:proofErr w:type="gramStart"/>
      <w:r>
        <w:rPr>
          <w:rFonts w:ascii="宋体" w:eastAsia="宋体" w:hAnsi="宋体" w:hint="eastAsia"/>
          <w:sz w:val="24"/>
        </w:rPr>
        <w:t>医</w:t>
      </w:r>
      <w:proofErr w:type="gramEnd"/>
      <w:r>
        <w:rPr>
          <w:rFonts w:ascii="宋体" w:eastAsia="宋体" w:hAnsi="宋体" w:hint="eastAsia"/>
          <w:sz w:val="24"/>
        </w:rPr>
        <w:t>保版）、手术与操作（临床版）等；内容主要包括患者、疾病、手术与操作相关信息、文号、版本号、执行日期等；支持全文检索。</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2.1.6.1.3.</w:t>
      </w:r>
      <w:r>
        <w:rPr>
          <w:rFonts w:ascii="宋体" w:eastAsia="宋体" w:hAnsi="宋体" w:hint="eastAsia"/>
          <w:sz w:val="24"/>
          <w:szCs w:val="24"/>
        </w:rPr>
        <w:tab/>
        <w:t>医药知识库</w:t>
      </w:r>
    </w:p>
    <w:p w:rsidR="005B7393" w:rsidRDefault="00D97D37">
      <w:pPr>
        <w:spacing w:line="360" w:lineRule="auto"/>
        <w:rPr>
          <w:rFonts w:ascii="宋体" w:eastAsia="宋体" w:hAnsi="宋体"/>
          <w:sz w:val="24"/>
        </w:rPr>
      </w:pPr>
      <w:r>
        <w:rPr>
          <w:rFonts w:ascii="宋体" w:eastAsia="宋体" w:hAnsi="宋体" w:hint="eastAsia"/>
          <w:sz w:val="24"/>
        </w:rPr>
        <w:t>院内任意终端可使用浏览器查询各种前沿的医学药学知识，包括权威知识、医药书籍、诊疗规范、管理政策等，并采用原文的方式提供查询。可支持标题和注解检索。可支持医院自行维护医药知识库内容，例如药品说明书、权威知识、医药书籍、诊疗规范和管理政策等。</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支持门/急诊、住院，支持互联网医院调用医药知识库；</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支持调用说明书时显示本院产品标识显示；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医药知识库可自行增加或修改；</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医药知识库每年6次定期更新，★支持说明书升级管理和查看说明书更新记录；</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医药知识库支持全文检索，包含说明书全文检索，临床药学全文检索，权威数据全文检索，★临床药学检索功能支持包含和排除关键词查询功能；</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支持药品说明书对比分析，可以下载不同厂家说明书的对比表；</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提供给医生和药师临床医药公式计算功能。</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2.1.6.1.4.</w:t>
      </w:r>
      <w:r>
        <w:rPr>
          <w:rFonts w:ascii="宋体" w:eastAsia="宋体" w:hAnsi="宋体" w:hint="eastAsia"/>
          <w:sz w:val="24"/>
          <w:szCs w:val="24"/>
        </w:rPr>
        <w:tab/>
        <w:t>合理用药监测和分析</w:t>
      </w:r>
    </w:p>
    <w:p w:rsidR="005B7393" w:rsidRDefault="00D97D37">
      <w:pPr>
        <w:spacing w:line="360" w:lineRule="auto"/>
        <w:rPr>
          <w:rFonts w:ascii="宋体" w:eastAsia="宋体" w:hAnsi="宋体"/>
          <w:sz w:val="24"/>
        </w:rPr>
      </w:pPr>
      <w:r>
        <w:rPr>
          <w:rFonts w:ascii="宋体" w:eastAsia="宋体" w:hAnsi="宋体" w:hint="eastAsia"/>
          <w:sz w:val="24"/>
        </w:rPr>
        <w:t>药师可以开启合理用药监测，通过用药审核引擎进行自动审方。</w:t>
      </w:r>
    </w:p>
    <w:p w:rsidR="005B7393" w:rsidRDefault="00D97D37">
      <w:pPr>
        <w:spacing w:line="360" w:lineRule="auto"/>
        <w:rPr>
          <w:rFonts w:ascii="宋体" w:eastAsia="宋体" w:hAnsi="宋体"/>
          <w:sz w:val="24"/>
        </w:rPr>
      </w:pPr>
      <w:r>
        <w:rPr>
          <w:rFonts w:ascii="宋体" w:eastAsia="宋体" w:hAnsi="宋体" w:hint="eastAsia"/>
          <w:sz w:val="24"/>
        </w:rPr>
        <w:t>药师可通过多个模块查询处方/医嘱用药审核引擎审核结果，包含处方明细、警示类型、警示级别、警示信息、处理办法等信息。</w:t>
      </w:r>
    </w:p>
    <w:p w:rsidR="005B7393" w:rsidRDefault="00D97D37">
      <w:pPr>
        <w:spacing w:line="360" w:lineRule="auto"/>
        <w:rPr>
          <w:rFonts w:ascii="宋体" w:eastAsia="宋体" w:hAnsi="宋体"/>
          <w:sz w:val="24"/>
        </w:rPr>
      </w:pPr>
      <w:r>
        <w:rPr>
          <w:rFonts w:ascii="宋体" w:eastAsia="宋体" w:hAnsi="宋体" w:hint="eastAsia"/>
          <w:sz w:val="24"/>
        </w:rPr>
        <w:t>合理用药事前监测包含实时药师查询、门急诊药师查询、住院药师查询、门急诊8级拦截日志查询、住院8级拦截日志查询、门急诊审核历史查询、住院审核历史查询、发药记录查询。</w:t>
      </w:r>
    </w:p>
    <w:p w:rsidR="005B7393" w:rsidRDefault="00D97D37">
      <w:pPr>
        <w:spacing w:line="360" w:lineRule="auto"/>
        <w:rPr>
          <w:rFonts w:ascii="宋体" w:eastAsia="宋体" w:hAnsi="宋体"/>
          <w:sz w:val="24"/>
        </w:rPr>
      </w:pPr>
      <w:r>
        <w:rPr>
          <w:rFonts w:ascii="宋体" w:eastAsia="宋体" w:hAnsi="宋体" w:hint="eastAsia"/>
          <w:sz w:val="24"/>
        </w:rPr>
        <w:t>合理用药事后分析包含门诊规则分析、住院规则分析、警示类型问题分析、处方类型问题分析。</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2.1.6.1.5.</w:t>
      </w:r>
      <w:r>
        <w:rPr>
          <w:rFonts w:ascii="宋体" w:eastAsia="宋体" w:hAnsi="宋体" w:hint="eastAsia"/>
          <w:sz w:val="24"/>
          <w:szCs w:val="24"/>
        </w:rPr>
        <w:tab/>
        <w:t>药品规则管理</w:t>
      </w:r>
    </w:p>
    <w:p w:rsidR="005B7393" w:rsidRDefault="00D97D37">
      <w:pPr>
        <w:spacing w:line="360" w:lineRule="auto"/>
        <w:rPr>
          <w:rFonts w:ascii="宋体" w:eastAsia="宋体" w:hAnsi="宋体"/>
          <w:sz w:val="24"/>
        </w:rPr>
      </w:pPr>
      <w:r>
        <w:rPr>
          <w:rFonts w:ascii="宋体" w:eastAsia="宋体" w:hAnsi="宋体" w:hint="eastAsia"/>
          <w:sz w:val="24"/>
        </w:rPr>
        <w:t>系统支持通过药品规则管理列表和自定义规则</w:t>
      </w:r>
      <w:proofErr w:type="gramStart"/>
      <w:r>
        <w:rPr>
          <w:rFonts w:ascii="宋体" w:eastAsia="宋体" w:hAnsi="宋体" w:hint="eastAsia"/>
          <w:sz w:val="24"/>
        </w:rPr>
        <w:t>设计器</w:t>
      </w:r>
      <w:proofErr w:type="gramEnd"/>
      <w:r>
        <w:rPr>
          <w:rFonts w:ascii="宋体" w:eastAsia="宋体" w:hAnsi="宋体" w:hint="eastAsia"/>
          <w:sz w:val="24"/>
        </w:rPr>
        <w:t>对规则进行管理，包含新增、调高（低）级别、调整警示信息、调整处理办法、调整是否必须药师审方、调整是否停用（门诊、住院分别停用），可以直接查看规则触发情况，自行修正规则。</w:t>
      </w:r>
    </w:p>
    <w:p w:rsidR="005B7393" w:rsidRDefault="00D97D37">
      <w:pPr>
        <w:spacing w:line="360" w:lineRule="auto"/>
        <w:rPr>
          <w:rFonts w:ascii="宋体" w:eastAsia="宋体" w:hAnsi="宋体"/>
          <w:sz w:val="24"/>
        </w:rPr>
      </w:pPr>
      <w:r>
        <w:rPr>
          <w:rFonts w:ascii="宋体" w:eastAsia="宋体" w:hAnsi="宋体" w:hint="eastAsia"/>
          <w:sz w:val="24"/>
        </w:rPr>
        <w:t>系统应提供审方相关的案例库，供医院进行参考是否引用。</w:t>
      </w:r>
    </w:p>
    <w:p w:rsidR="005B7393" w:rsidRDefault="00D97D37">
      <w:pPr>
        <w:spacing w:line="360" w:lineRule="auto"/>
        <w:rPr>
          <w:rFonts w:ascii="宋体" w:eastAsia="宋体" w:hAnsi="宋体"/>
          <w:sz w:val="24"/>
        </w:rPr>
      </w:pPr>
      <w:r>
        <w:rPr>
          <w:rFonts w:ascii="宋体" w:eastAsia="宋体" w:hAnsi="宋体" w:hint="eastAsia"/>
          <w:sz w:val="24"/>
        </w:rPr>
        <w:t>系统可根据患者属性、医院属性、处方信息、药品信息、合用药品信息、手术用药、检验信息、医疗属性、处方属性、统计属性10大类属性100+警示类型进行精准审核。</w:t>
      </w:r>
    </w:p>
    <w:p w:rsidR="005B7393" w:rsidRDefault="00D97D37">
      <w:pPr>
        <w:spacing w:line="360" w:lineRule="auto"/>
        <w:rPr>
          <w:rFonts w:ascii="宋体" w:eastAsia="宋体" w:hAnsi="宋体"/>
          <w:sz w:val="24"/>
        </w:rPr>
      </w:pPr>
      <w:r>
        <w:rPr>
          <w:rFonts w:ascii="宋体" w:eastAsia="宋体" w:hAnsi="宋体" w:hint="eastAsia"/>
          <w:sz w:val="24"/>
        </w:rPr>
        <w:t>系统支持药品规则管理列表多个条件及多个组合条件查询所有规则，支持直接完善规则，★支持规则库下载。</w:t>
      </w:r>
    </w:p>
    <w:p w:rsidR="005B7393" w:rsidRDefault="00D97D37">
      <w:pPr>
        <w:pStyle w:val="6"/>
        <w:spacing w:line="360" w:lineRule="auto"/>
        <w:rPr>
          <w:rFonts w:ascii="宋体" w:eastAsia="宋体" w:hAnsi="宋体"/>
        </w:rPr>
      </w:pPr>
      <w:r>
        <w:rPr>
          <w:rFonts w:ascii="宋体" w:eastAsia="宋体" w:hAnsi="宋体" w:hint="eastAsia"/>
        </w:rPr>
        <w:t>2.1.6.1.5.1.</w:t>
      </w:r>
      <w:r>
        <w:rPr>
          <w:rFonts w:ascii="宋体" w:eastAsia="宋体" w:hAnsi="宋体" w:hint="eastAsia"/>
        </w:rPr>
        <w:tab/>
        <w:t>联合审方</w:t>
      </w:r>
    </w:p>
    <w:p w:rsidR="005B7393" w:rsidRDefault="00D97D37">
      <w:pPr>
        <w:spacing w:line="360" w:lineRule="auto"/>
        <w:rPr>
          <w:rFonts w:ascii="宋体" w:eastAsia="宋体" w:hAnsi="宋体"/>
          <w:sz w:val="24"/>
        </w:rPr>
      </w:pPr>
      <w:r>
        <w:rPr>
          <w:rFonts w:ascii="宋体" w:eastAsia="宋体" w:hAnsi="宋体" w:hint="eastAsia"/>
          <w:sz w:val="24"/>
        </w:rPr>
        <w:t>医生保存处方</w:t>
      </w:r>
      <w:proofErr w:type="gramStart"/>
      <w:r>
        <w:rPr>
          <w:rFonts w:ascii="宋体" w:eastAsia="宋体" w:hAnsi="宋体" w:hint="eastAsia"/>
          <w:sz w:val="24"/>
        </w:rPr>
        <w:t>时软件</w:t>
      </w:r>
      <w:proofErr w:type="gramEnd"/>
      <w:r>
        <w:rPr>
          <w:rFonts w:ascii="宋体" w:eastAsia="宋体" w:hAnsi="宋体" w:hint="eastAsia"/>
          <w:sz w:val="24"/>
        </w:rPr>
        <w:t>能多张处方联合审核监测，对同一患者一定时间段内不同科室开具的不同处方进行联合审查用药，并提示给医生。</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支持时间段自定义。</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支持住院患者长</w:t>
      </w:r>
      <w:proofErr w:type="gramStart"/>
      <w:r>
        <w:rPr>
          <w:rFonts w:ascii="宋体" w:eastAsia="宋体" w:hAnsi="宋体" w:hint="eastAsia"/>
          <w:sz w:val="24"/>
        </w:rPr>
        <w:t>嘱</w:t>
      </w:r>
      <w:proofErr w:type="gramEnd"/>
      <w:r>
        <w:rPr>
          <w:rFonts w:ascii="宋体" w:eastAsia="宋体" w:hAnsi="宋体" w:hint="eastAsia"/>
          <w:sz w:val="24"/>
        </w:rPr>
        <w:t>与临</w:t>
      </w:r>
      <w:proofErr w:type="gramStart"/>
      <w:r>
        <w:rPr>
          <w:rFonts w:ascii="宋体" w:eastAsia="宋体" w:hAnsi="宋体" w:hint="eastAsia"/>
          <w:sz w:val="24"/>
        </w:rPr>
        <w:t>嘱</w:t>
      </w:r>
      <w:proofErr w:type="gramEnd"/>
      <w:r>
        <w:rPr>
          <w:rFonts w:ascii="宋体" w:eastAsia="宋体" w:hAnsi="宋体" w:hint="eastAsia"/>
          <w:sz w:val="24"/>
        </w:rPr>
        <w:t>之间的联合审方。</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支持对出院带药、互联网医院处方进行审核；</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★支持门诊处方和住院医嘱的追溯，每一步骤医生和药师的操作以及处方的</w:t>
      </w:r>
      <w:r>
        <w:rPr>
          <w:rFonts w:ascii="宋体" w:eastAsia="宋体" w:hAnsi="宋体" w:hint="eastAsia"/>
          <w:sz w:val="24"/>
        </w:rPr>
        <w:lastRenderedPageBreak/>
        <w:t>药品增删情况；</w:t>
      </w:r>
    </w:p>
    <w:p w:rsidR="005B7393" w:rsidRDefault="00D97D37">
      <w:pPr>
        <w:pStyle w:val="6"/>
        <w:spacing w:line="360" w:lineRule="auto"/>
        <w:rPr>
          <w:rFonts w:ascii="宋体" w:eastAsia="宋体" w:hAnsi="宋体"/>
        </w:rPr>
      </w:pPr>
      <w:r>
        <w:rPr>
          <w:rFonts w:ascii="宋体" w:eastAsia="宋体" w:hAnsi="宋体" w:hint="eastAsia"/>
        </w:rPr>
        <w:t>2.1.6.1.5.2.</w:t>
      </w:r>
      <w:r>
        <w:rPr>
          <w:rFonts w:ascii="宋体" w:eastAsia="宋体" w:hAnsi="宋体" w:hint="eastAsia"/>
        </w:rPr>
        <w:tab/>
        <w:t>规则审核内容</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2.1.6.1.5.2.1.</w:t>
      </w:r>
      <w:r>
        <w:rPr>
          <w:rFonts w:ascii="黑体" w:eastAsia="黑体" w:hAnsi="黑体" w:hint="eastAsia"/>
          <w:sz w:val="21"/>
          <w:szCs w:val="21"/>
        </w:rPr>
        <w:tab/>
        <w:t>处方（医嘱）合法性审查</w:t>
      </w:r>
    </w:p>
    <w:p w:rsidR="005B7393" w:rsidRDefault="00D97D37">
      <w:pPr>
        <w:spacing w:line="360" w:lineRule="auto"/>
        <w:rPr>
          <w:rFonts w:ascii="宋体" w:eastAsia="宋体" w:hAnsi="宋体"/>
          <w:sz w:val="24"/>
        </w:rPr>
      </w:pPr>
      <w:r>
        <w:rPr>
          <w:rFonts w:ascii="宋体" w:eastAsia="宋体" w:hAnsi="宋体" w:hint="eastAsia"/>
          <w:sz w:val="24"/>
        </w:rPr>
        <w:t>系统提供处方（医嘱）的合法性审核规则，用户也可以自行新增规则。</w:t>
      </w:r>
    </w:p>
    <w:p w:rsidR="005B7393" w:rsidRDefault="00D97D37">
      <w:pPr>
        <w:spacing w:line="360" w:lineRule="auto"/>
        <w:rPr>
          <w:rFonts w:ascii="宋体" w:eastAsia="宋体" w:hAnsi="宋体"/>
          <w:sz w:val="24"/>
        </w:rPr>
      </w:pPr>
      <w:r>
        <w:rPr>
          <w:rFonts w:ascii="宋体" w:eastAsia="宋体" w:hAnsi="宋体" w:hint="eastAsia"/>
          <w:sz w:val="24"/>
        </w:rPr>
        <w:t>根据医院规定的医生、科室处方权限类别和对应的药品清单，检查医生开出的处方药品是否在其可以使用的权限范围内，可以对越权用药行为进行警示提醒，监控医生越级使用抗菌药物、越级使用特殊管制药品。</w:t>
      </w:r>
    </w:p>
    <w:p w:rsidR="005B7393" w:rsidRDefault="00D97D37">
      <w:pPr>
        <w:spacing w:line="360" w:lineRule="auto"/>
        <w:rPr>
          <w:rFonts w:ascii="宋体" w:eastAsia="宋体" w:hAnsi="宋体"/>
          <w:sz w:val="24"/>
        </w:rPr>
      </w:pPr>
      <w:r>
        <w:rPr>
          <w:rFonts w:ascii="宋体" w:eastAsia="宋体" w:hAnsi="宋体" w:hint="eastAsia"/>
          <w:sz w:val="24"/>
        </w:rPr>
        <w:t>★支持药师对医生处方权限进行管理，包含抗菌药物处方权限，抗肿瘤药物处方权限，</w:t>
      </w:r>
      <w:proofErr w:type="gramStart"/>
      <w:r>
        <w:rPr>
          <w:rFonts w:ascii="宋体" w:eastAsia="宋体" w:hAnsi="宋体" w:hint="eastAsia"/>
          <w:sz w:val="24"/>
        </w:rPr>
        <w:t>毒麻精放</w:t>
      </w:r>
      <w:proofErr w:type="gramEnd"/>
      <w:r>
        <w:rPr>
          <w:rFonts w:ascii="宋体" w:eastAsia="宋体" w:hAnsi="宋体" w:hint="eastAsia"/>
          <w:sz w:val="24"/>
        </w:rPr>
        <w:t>处方权，首选集采权限，一、二类精神药物使用权。</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2.1.6.1.5.2.2.</w:t>
      </w:r>
      <w:r>
        <w:rPr>
          <w:rFonts w:ascii="黑体" w:eastAsia="黑体" w:hAnsi="黑体" w:hint="eastAsia"/>
          <w:sz w:val="21"/>
          <w:szCs w:val="21"/>
        </w:rPr>
        <w:tab/>
        <w:t>处方（医嘱）规范性审查</w:t>
      </w:r>
    </w:p>
    <w:p w:rsidR="005B7393" w:rsidRDefault="00D97D37">
      <w:pPr>
        <w:spacing w:line="360" w:lineRule="auto"/>
        <w:rPr>
          <w:rFonts w:ascii="宋体" w:eastAsia="宋体" w:hAnsi="宋体"/>
          <w:sz w:val="24"/>
        </w:rPr>
      </w:pPr>
      <w:r>
        <w:rPr>
          <w:rFonts w:ascii="宋体" w:eastAsia="宋体" w:hAnsi="宋体" w:hint="eastAsia"/>
          <w:sz w:val="24"/>
        </w:rPr>
        <w:t>系统提供处方（医嘱）的规范性审核规则，用户也可以自行新增规则。</w:t>
      </w:r>
    </w:p>
    <w:p w:rsidR="005B7393" w:rsidRDefault="00D97D37">
      <w:pPr>
        <w:spacing w:line="360" w:lineRule="auto"/>
        <w:rPr>
          <w:rFonts w:ascii="宋体" w:eastAsia="宋体" w:hAnsi="宋体"/>
          <w:sz w:val="24"/>
        </w:rPr>
      </w:pPr>
      <w:r>
        <w:rPr>
          <w:rFonts w:ascii="宋体" w:eastAsia="宋体" w:hAnsi="宋体" w:hint="eastAsia"/>
          <w:sz w:val="24"/>
        </w:rPr>
        <w:t>支持药师进行处方的前记、正文、后记内容缺项的审核。根据《处方管理办法》，药品剂量、规格、用法、用量等不得使用“遵医嘱”、“自用”等含糊不清字句。</w:t>
      </w:r>
    </w:p>
    <w:p w:rsidR="005B7393" w:rsidRDefault="00D97D37">
      <w:pPr>
        <w:spacing w:line="360" w:lineRule="auto"/>
        <w:rPr>
          <w:rFonts w:ascii="宋体" w:eastAsia="宋体" w:hAnsi="宋体"/>
          <w:sz w:val="24"/>
        </w:rPr>
      </w:pPr>
      <w:r>
        <w:rPr>
          <w:rFonts w:ascii="宋体" w:eastAsia="宋体" w:hAnsi="宋体" w:hint="eastAsia"/>
          <w:sz w:val="24"/>
        </w:rPr>
        <w:t>支持药师进行诊断为</w:t>
      </w:r>
      <w:proofErr w:type="gramStart"/>
      <w:r>
        <w:rPr>
          <w:rFonts w:ascii="宋体" w:eastAsia="宋体" w:hAnsi="宋体" w:hint="eastAsia"/>
          <w:sz w:val="24"/>
        </w:rPr>
        <w:t>空或者</w:t>
      </w:r>
      <w:proofErr w:type="gramEnd"/>
      <w:r>
        <w:rPr>
          <w:rFonts w:ascii="宋体" w:eastAsia="宋体" w:hAnsi="宋体" w:hint="eastAsia"/>
          <w:sz w:val="24"/>
        </w:rPr>
        <w:t>未填完整的处方/医嘱审查。</w:t>
      </w:r>
    </w:p>
    <w:p w:rsidR="005B7393" w:rsidRDefault="00D97D37">
      <w:pPr>
        <w:spacing w:line="360" w:lineRule="auto"/>
        <w:rPr>
          <w:rFonts w:ascii="宋体" w:eastAsia="宋体" w:hAnsi="宋体"/>
          <w:sz w:val="24"/>
        </w:rPr>
      </w:pPr>
      <w:r>
        <w:rPr>
          <w:rFonts w:ascii="宋体" w:eastAsia="宋体" w:hAnsi="宋体" w:hint="eastAsia"/>
          <w:sz w:val="24"/>
        </w:rPr>
        <w:t>支持药师进行诊断书写不规范审查，如男性诊断为妊娠，女性50岁以上诊断为诊</w:t>
      </w:r>
      <w:proofErr w:type="gramStart"/>
      <w:r>
        <w:rPr>
          <w:rFonts w:ascii="宋体" w:eastAsia="宋体" w:hAnsi="宋体" w:hint="eastAsia"/>
          <w:sz w:val="24"/>
        </w:rPr>
        <w:t>娠</w:t>
      </w:r>
      <w:proofErr w:type="gramEnd"/>
      <w:r>
        <w:rPr>
          <w:rFonts w:ascii="宋体" w:eastAsia="宋体" w:hAnsi="宋体" w:hint="eastAsia"/>
          <w:sz w:val="24"/>
        </w:rPr>
        <w:t>审查。</w:t>
      </w:r>
    </w:p>
    <w:p w:rsidR="005B7393" w:rsidRDefault="00D97D37">
      <w:pPr>
        <w:spacing w:line="360" w:lineRule="auto"/>
        <w:rPr>
          <w:rFonts w:ascii="宋体" w:eastAsia="宋体" w:hAnsi="宋体"/>
          <w:sz w:val="24"/>
        </w:rPr>
      </w:pPr>
      <w:r>
        <w:rPr>
          <w:rFonts w:ascii="宋体" w:eastAsia="宋体" w:hAnsi="宋体" w:hint="eastAsia"/>
          <w:sz w:val="24"/>
        </w:rPr>
        <w:t>支持药师进行中药饮片、中药注射剂未单独开具处方的审查。</w:t>
      </w:r>
    </w:p>
    <w:p w:rsidR="005B7393" w:rsidRDefault="00D97D37">
      <w:pPr>
        <w:spacing w:line="360" w:lineRule="auto"/>
        <w:rPr>
          <w:rFonts w:ascii="宋体" w:eastAsia="宋体" w:hAnsi="宋体"/>
          <w:sz w:val="24"/>
        </w:rPr>
      </w:pPr>
      <w:r>
        <w:rPr>
          <w:rFonts w:ascii="宋体" w:eastAsia="宋体" w:hAnsi="宋体" w:hint="eastAsia"/>
          <w:sz w:val="24"/>
        </w:rPr>
        <w:t>支持药师进行门急诊开具西药、中成药处方，每张处方不得超过5种药品审查。</w:t>
      </w:r>
    </w:p>
    <w:p w:rsidR="005B7393" w:rsidRDefault="00D97D37">
      <w:pPr>
        <w:spacing w:line="360" w:lineRule="auto"/>
        <w:rPr>
          <w:rFonts w:ascii="宋体" w:eastAsia="宋体" w:hAnsi="宋体"/>
          <w:sz w:val="24"/>
        </w:rPr>
      </w:pPr>
      <w:r>
        <w:rPr>
          <w:rFonts w:ascii="宋体" w:eastAsia="宋体" w:hAnsi="宋体" w:hint="eastAsia"/>
          <w:sz w:val="24"/>
        </w:rPr>
        <w:t>支持药师进行应该单独开具处方的审查。</w:t>
      </w:r>
    </w:p>
    <w:p w:rsidR="005B7393" w:rsidRDefault="00D97D37">
      <w:pPr>
        <w:spacing w:line="360" w:lineRule="auto"/>
        <w:rPr>
          <w:rFonts w:ascii="宋体" w:eastAsia="宋体" w:hAnsi="宋体"/>
          <w:sz w:val="24"/>
        </w:rPr>
      </w:pPr>
      <w:r>
        <w:rPr>
          <w:rFonts w:ascii="宋体" w:eastAsia="宋体" w:hAnsi="宋体" w:hint="eastAsia"/>
          <w:sz w:val="24"/>
        </w:rPr>
        <w:t>★支持药师进行门诊（医嘱）开具中药饮片，每张处方（医嘱）超过18味药品的审查。</w:t>
      </w:r>
    </w:p>
    <w:p w:rsidR="005B7393" w:rsidRDefault="00D97D37">
      <w:pPr>
        <w:spacing w:line="360" w:lineRule="auto"/>
        <w:rPr>
          <w:rFonts w:ascii="宋体" w:eastAsia="宋体" w:hAnsi="宋体"/>
          <w:sz w:val="24"/>
        </w:rPr>
      </w:pPr>
      <w:r>
        <w:rPr>
          <w:rFonts w:ascii="宋体" w:eastAsia="宋体" w:hAnsi="宋体" w:hint="eastAsia"/>
          <w:sz w:val="24"/>
        </w:rPr>
        <w:t>★支持药师进行开具妊娠用药应该单独处方审查。</w:t>
      </w:r>
    </w:p>
    <w:p w:rsidR="005B7393" w:rsidRDefault="00D97D37">
      <w:pPr>
        <w:spacing w:line="360" w:lineRule="auto"/>
        <w:rPr>
          <w:rFonts w:ascii="宋体" w:eastAsia="宋体" w:hAnsi="宋体"/>
          <w:sz w:val="24"/>
        </w:rPr>
      </w:pPr>
      <w:r>
        <w:rPr>
          <w:rFonts w:ascii="宋体" w:eastAsia="宋体" w:hAnsi="宋体" w:hint="eastAsia"/>
          <w:sz w:val="24"/>
        </w:rPr>
        <w:t>支持药师进行处方一般不得超过7日用量；急诊处方一般不得超过3日用量审查。</w:t>
      </w:r>
    </w:p>
    <w:p w:rsidR="005B7393" w:rsidRDefault="00D97D37">
      <w:pPr>
        <w:spacing w:line="360" w:lineRule="auto"/>
        <w:rPr>
          <w:rFonts w:ascii="宋体" w:eastAsia="宋体" w:hAnsi="宋体"/>
          <w:sz w:val="24"/>
        </w:rPr>
      </w:pPr>
      <w:r>
        <w:rPr>
          <w:rFonts w:ascii="宋体" w:eastAsia="宋体" w:hAnsi="宋体" w:hint="eastAsia"/>
          <w:sz w:val="24"/>
        </w:rPr>
        <w:t>支持药师进行审查处方（医嘱）</w:t>
      </w:r>
      <w:proofErr w:type="gramStart"/>
      <w:r>
        <w:rPr>
          <w:rFonts w:ascii="宋体" w:eastAsia="宋体" w:hAnsi="宋体" w:hint="eastAsia"/>
          <w:sz w:val="24"/>
        </w:rPr>
        <w:t>的毒麻精放</w:t>
      </w:r>
      <w:proofErr w:type="gramEnd"/>
      <w:r>
        <w:rPr>
          <w:rFonts w:ascii="宋体" w:eastAsia="宋体" w:hAnsi="宋体" w:hint="eastAsia"/>
          <w:sz w:val="24"/>
        </w:rPr>
        <w:t>兴奋剂药品特殊注意事项的审查。</w:t>
      </w:r>
    </w:p>
    <w:p w:rsidR="005B7393" w:rsidRDefault="00D97D37">
      <w:pPr>
        <w:spacing w:line="360" w:lineRule="auto"/>
        <w:rPr>
          <w:rFonts w:ascii="宋体" w:eastAsia="宋体" w:hAnsi="宋体"/>
          <w:sz w:val="24"/>
        </w:rPr>
      </w:pPr>
      <w:r>
        <w:rPr>
          <w:rFonts w:ascii="宋体" w:eastAsia="宋体" w:hAnsi="宋体" w:hint="eastAsia"/>
          <w:sz w:val="24"/>
        </w:rPr>
        <w:t>支持药师进行高危药品的审查，提醒医生要特别注意患者的生理变化。</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2.1.6.1.5.2.3.</w:t>
      </w:r>
      <w:r>
        <w:rPr>
          <w:rFonts w:ascii="黑体" w:eastAsia="黑体" w:hAnsi="黑体" w:hint="eastAsia"/>
          <w:sz w:val="21"/>
          <w:szCs w:val="21"/>
        </w:rPr>
        <w:tab/>
        <w:t>西药/中成药处方（医嘱）适宜性审查</w:t>
      </w:r>
    </w:p>
    <w:p w:rsidR="005B7393" w:rsidRDefault="00D97D37">
      <w:pPr>
        <w:spacing w:line="360" w:lineRule="auto"/>
        <w:rPr>
          <w:rFonts w:ascii="宋体" w:eastAsia="宋体" w:hAnsi="宋体"/>
          <w:sz w:val="24"/>
        </w:rPr>
      </w:pPr>
      <w:r>
        <w:rPr>
          <w:rFonts w:ascii="宋体" w:eastAsia="宋体" w:hAnsi="宋体" w:hint="eastAsia"/>
          <w:sz w:val="24"/>
        </w:rPr>
        <w:t>系统提供西药/中成药处方（医嘱）的适宜性审核规则，用户也可以自行新增规</w:t>
      </w:r>
      <w:r>
        <w:rPr>
          <w:rFonts w:ascii="宋体" w:eastAsia="宋体" w:hAnsi="宋体" w:hint="eastAsia"/>
          <w:sz w:val="24"/>
        </w:rPr>
        <w:lastRenderedPageBreak/>
        <w:t>则。</w:t>
      </w:r>
    </w:p>
    <w:p w:rsidR="005B7393" w:rsidRDefault="00D97D37">
      <w:pPr>
        <w:spacing w:line="360" w:lineRule="auto"/>
        <w:rPr>
          <w:rFonts w:ascii="宋体" w:eastAsia="宋体" w:hAnsi="宋体"/>
          <w:sz w:val="24"/>
        </w:rPr>
      </w:pPr>
      <w:r>
        <w:rPr>
          <w:rFonts w:ascii="宋体" w:eastAsia="宋体" w:hAnsi="宋体" w:hint="eastAsia"/>
          <w:sz w:val="24"/>
        </w:rPr>
        <w:t>★支持药师设置规则审核依据次序，比如成人用药按照说明书、临床用药须知、诸福棠儿科学顺序进行审查；儿童用法用量按照说明书、诸福棠儿科学、临床用药须知顺序进行审查。</w:t>
      </w:r>
    </w:p>
    <w:p w:rsidR="005B7393" w:rsidRDefault="00D97D37">
      <w:pPr>
        <w:spacing w:line="360" w:lineRule="auto"/>
        <w:rPr>
          <w:rFonts w:ascii="宋体" w:eastAsia="宋体" w:hAnsi="宋体"/>
          <w:sz w:val="24"/>
        </w:rPr>
      </w:pPr>
      <w:r>
        <w:rPr>
          <w:rFonts w:ascii="宋体" w:eastAsia="宋体" w:hAnsi="宋体" w:hint="eastAsia"/>
          <w:sz w:val="24"/>
        </w:rPr>
        <w:t>支持药师进行西药诊断与用药不符的审查，药师可以通过设置药理分类、科室、药品、年龄、性别等条件，新增诊断与用药不符的规则。</w:t>
      </w:r>
    </w:p>
    <w:p w:rsidR="005B7393" w:rsidRDefault="00D97D37">
      <w:pPr>
        <w:spacing w:line="360" w:lineRule="auto"/>
        <w:rPr>
          <w:rFonts w:ascii="宋体" w:eastAsia="宋体" w:hAnsi="宋体"/>
          <w:sz w:val="24"/>
        </w:rPr>
      </w:pPr>
      <w:r>
        <w:rPr>
          <w:rFonts w:ascii="宋体" w:eastAsia="宋体" w:hAnsi="宋体" w:hint="eastAsia"/>
          <w:sz w:val="24"/>
        </w:rPr>
        <w:t>★支持药师进行中成药（含中药饮片）诊断与用药不符的审查，审查使用的药品是否具有正确的西医诊断、中医诊断、中医证候。如：清开灵口服液，功能主治/适应症为清热解毒，镇静安神。</w:t>
      </w:r>
    </w:p>
    <w:p w:rsidR="005B7393" w:rsidRDefault="00D97D37">
      <w:pPr>
        <w:spacing w:line="360" w:lineRule="auto"/>
        <w:rPr>
          <w:rFonts w:ascii="宋体" w:eastAsia="宋体" w:hAnsi="宋体"/>
          <w:sz w:val="24"/>
        </w:rPr>
      </w:pPr>
      <w:r>
        <w:rPr>
          <w:rFonts w:ascii="宋体" w:eastAsia="宋体" w:hAnsi="宋体" w:hint="eastAsia"/>
          <w:sz w:val="24"/>
        </w:rPr>
        <w:t>支持药师进行处方（医嘱）中是否存在该患者禁忌使用的药品的审查。</w:t>
      </w:r>
    </w:p>
    <w:p w:rsidR="005B7393" w:rsidRDefault="00D97D37">
      <w:pPr>
        <w:spacing w:line="360" w:lineRule="auto"/>
        <w:rPr>
          <w:rFonts w:ascii="宋体" w:eastAsia="宋体" w:hAnsi="宋体"/>
          <w:sz w:val="24"/>
        </w:rPr>
      </w:pPr>
      <w:r>
        <w:rPr>
          <w:rFonts w:ascii="宋体" w:eastAsia="宋体" w:hAnsi="宋体" w:hint="eastAsia"/>
          <w:sz w:val="24"/>
        </w:rPr>
        <w:t>支持药师进行处方（医嘱）中是否存在中医诊断禁忌、中医证候禁忌（慎用）的审查。</w:t>
      </w:r>
    </w:p>
    <w:p w:rsidR="005B7393" w:rsidRDefault="00D97D37">
      <w:pPr>
        <w:spacing w:line="360" w:lineRule="auto"/>
        <w:rPr>
          <w:rFonts w:ascii="宋体" w:eastAsia="宋体" w:hAnsi="宋体"/>
          <w:sz w:val="24"/>
        </w:rPr>
      </w:pPr>
      <w:r>
        <w:rPr>
          <w:rFonts w:ascii="宋体" w:eastAsia="宋体" w:hAnsi="宋体" w:hint="eastAsia"/>
          <w:sz w:val="24"/>
        </w:rPr>
        <w:t>支持药师进行门诊特定疾病诊断适用范围的审查，如</w:t>
      </w:r>
      <w:proofErr w:type="gramStart"/>
      <w:r>
        <w:rPr>
          <w:rFonts w:ascii="宋体" w:eastAsia="宋体" w:hAnsi="宋体" w:hint="eastAsia"/>
          <w:sz w:val="24"/>
        </w:rPr>
        <w:t>医</w:t>
      </w:r>
      <w:proofErr w:type="gramEnd"/>
      <w:r>
        <w:rPr>
          <w:rFonts w:ascii="宋体" w:eastAsia="宋体" w:hAnsi="宋体" w:hint="eastAsia"/>
          <w:sz w:val="24"/>
        </w:rPr>
        <w:t>保待遇类型；</w:t>
      </w:r>
    </w:p>
    <w:p w:rsidR="005B7393" w:rsidRDefault="00D97D37">
      <w:pPr>
        <w:spacing w:line="360" w:lineRule="auto"/>
        <w:rPr>
          <w:rFonts w:ascii="宋体" w:eastAsia="宋体" w:hAnsi="宋体"/>
          <w:sz w:val="24"/>
        </w:rPr>
      </w:pPr>
      <w:r>
        <w:rPr>
          <w:rFonts w:ascii="宋体" w:eastAsia="宋体" w:hAnsi="宋体" w:hint="eastAsia"/>
          <w:sz w:val="24"/>
        </w:rPr>
        <w:t>支持药师进行超说明书用药审查；</w:t>
      </w:r>
    </w:p>
    <w:p w:rsidR="005B7393" w:rsidRDefault="00D97D37">
      <w:pPr>
        <w:spacing w:line="360" w:lineRule="auto"/>
        <w:rPr>
          <w:rFonts w:ascii="宋体" w:eastAsia="宋体" w:hAnsi="宋体"/>
          <w:sz w:val="24"/>
        </w:rPr>
      </w:pPr>
      <w:r>
        <w:rPr>
          <w:rFonts w:ascii="宋体" w:eastAsia="宋体" w:hAnsi="宋体" w:hint="eastAsia"/>
          <w:sz w:val="24"/>
        </w:rPr>
        <w:t>支持药师进行处方中给药时机的审查；</w:t>
      </w:r>
    </w:p>
    <w:p w:rsidR="005B7393" w:rsidRDefault="00D97D37">
      <w:pPr>
        <w:spacing w:line="360" w:lineRule="auto"/>
        <w:rPr>
          <w:rFonts w:ascii="宋体" w:eastAsia="宋体" w:hAnsi="宋体"/>
          <w:sz w:val="24"/>
        </w:rPr>
      </w:pPr>
      <w:r>
        <w:rPr>
          <w:rFonts w:ascii="宋体" w:eastAsia="宋体" w:hAnsi="宋体" w:hint="eastAsia"/>
          <w:sz w:val="24"/>
        </w:rPr>
        <w:t>支持药师进行处方中用药结合检验值的审查；</w:t>
      </w:r>
    </w:p>
    <w:p w:rsidR="005B7393" w:rsidRDefault="00D97D37">
      <w:pPr>
        <w:spacing w:line="360" w:lineRule="auto"/>
        <w:rPr>
          <w:rFonts w:ascii="宋体" w:eastAsia="宋体" w:hAnsi="宋体"/>
          <w:sz w:val="24"/>
        </w:rPr>
      </w:pPr>
      <w:r>
        <w:rPr>
          <w:rFonts w:ascii="宋体" w:eastAsia="宋体" w:hAnsi="宋体" w:hint="eastAsia"/>
          <w:sz w:val="24"/>
        </w:rPr>
        <w:t>支持药师进行药物过敏史的审查；</w:t>
      </w:r>
    </w:p>
    <w:p w:rsidR="005B7393" w:rsidRDefault="00D97D37">
      <w:pPr>
        <w:spacing w:line="360" w:lineRule="auto"/>
        <w:rPr>
          <w:rFonts w:ascii="宋体" w:eastAsia="宋体" w:hAnsi="宋体"/>
          <w:sz w:val="24"/>
        </w:rPr>
      </w:pPr>
      <w:r>
        <w:rPr>
          <w:rFonts w:ascii="宋体" w:eastAsia="宋体" w:hAnsi="宋体" w:hint="eastAsia"/>
          <w:sz w:val="24"/>
        </w:rPr>
        <w:t>支持药师进行需要皮试药物的审查。</w:t>
      </w:r>
    </w:p>
    <w:p w:rsidR="005B7393" w:rsidRDefault="00D97D37">
      <w:pPr>
        <w:spacing w:line="360" w:lineRule="auto"/>
        <w:rPr>
          <w:rFonts w:ascii="宋体" w:eastAsia="宋体" w:hAnsi="宋体"/>
          <w:sz w:val="24"/>
        </w:rPr>
      </w:pPr>
      <w:r>
        <w:rPr>
          <w:rFonts w:ascii="宋体" w:eastAsia="宋体" w:hAnsi="宋体" w:hint="eastAsia"/>
          <w:sz w:val="24"/>
        </w:rPr>
        <w:t>支持药师进行给药途径的审查，具体到每个药物。</w:t>
      </w:r>
    </w:p>
    <w:p w:rsidR="005B7393" w:rsidRDefault="00D97D37">
      <w:pPr>
        <w:spacing w:line="360" w:lineRule="auto"/>
        <w:rPr>
          <w:rFonts w:ascii="宋体" w:eastAsia="宋体" w:hAnsi="宋体"/>
          <w:sz w:val="24"/>
        </w:rPr>
      </w:pPr>
      <w:r>
        <w:rPr>
          <w:rFonts w:ascii="宋体" w:eastAsia="宋体" w:hAnsi="宋体" w:hint="eastAsia"/>
          <w:sz w:val="24"/>
        </w:rPr>
        <w:t>支持药师进行不同诊断、不同人群、不同年龄段情况下用药的剂量审查，包含每次剂量，每日剂量，疗程剂量，不同频次剂量。</w:t>
      </w:r>
    </w:p>
    <w:p w:rsidR="005B7393" w:rsidRDefault="00D97D37">
      <w:pPr>
        <w:spacing w:line="360" w:lineRule="auto"/>
        <w:rPr>
          <w:rFonts w:ascii="宋体" w:eastAsia="宋体" w:hAnsi="宋体"/>
          <w:sz w:val="24"/>
        </w:rPr>
      </w:pPr>
      <w:r>
        <w:rPr>
          <w:rFonts w:ascii="宋体" w:eastAsia="宋体" w:hAnsi="宋体" w:hint="eastAsia"/>
          <w:sz w:val="24"/>
        </w:rPr>
        <w:t>支持药师进行每公斤每次给药用量、每公斤每日给药用量、每公斤累积最大用量的审查。</w:t>
      </w:r>
    </w:p>
    <w:p w:rsidR="005B7393" w:rsidRDefault="00D97D37">
      <w:pPr>
        <w:spacing w:line="360" w:lineRule="auto"/>
        <w:rPr>
          <w:rFonts w:ascii="宋体" w:eastAsia="宋体" w:hAnsi="宋体"/>
          <w:sz w:val="24"/>
        </w:rPr>
      </w:pPr>
      <w:r>
        <w:rPr>
          <w:rFonts w:ascii="宋体" w:eastAsia="宋体" w:hAnsi="宋体" w:hint="eastAsia"/>
          <w:sz w:val="24"/>
        </w:rPr>
        <w:t>支持药师进行特殊</w:t>
      </w:r>
      <w:proofErr w:type="gramStart"/>
      <w:r>
        <w:rPr>
          <w:rFonts w:ascii="宋体" w:eastAsia="宋体" w:hAnsi="宋体" w:hint="eastAsia"/>
          <w:sz w:val="24"/>
        </w:rPr>
        <w:t>用药每</w:t>
      </w:r>
      <w:proofErr w:type="gramEnd"/>
      <w:r>
        <w:rPr>
          <w:rFonts w:ascii="宋体" w:eastAsia="宋体" w:hAnsi="宋体" w:hint="eastAsia"/>
          <w:sz w:val="24"/>
        </w:rPr>
        <w:t>平方米每次给药剂量审查，如肿瘤用药伊达比星。</w:t>
      </w:r>
    </w:p>
    <w:p w:rsidR="005B7393" w:rsidRDefault="00D97D37">
      <w:pPr>
        <w:spacing w:line="360" w:lineRule="auto"/>
        <w:rPr>
          <w:rFonts w:ascii="宋体" w:eastAsia="宋体" w:hAnsi="宋体"/>
          <w:sz w:val="24"/>
        </w:rPr>
      </w:pPr>
      <w:r>
        <w:rPr>
          <w:rFonts w:ascii="宋体" w:eastAsia="宋体" w:hAnsi="宋体" w:hint="eastAsia"/>
          <w:sz w:val="24"/>
        </w:rPr>
        <w:t>支持药师进行特殊剂型药物的剂量审查，这些药物不可掰开剂量开具。</w:t>
      </w:r>
    </w:p>
    <w:p w:rsidR="005B7393" w:rsidRDefault="00D97D37">
      <w:pPr>
        <w:spacing w:line="360" w:lineRule="auto"/>
        <w:rPr>
          <w:rFonts w:ascii="宋体" w:eastAsia="宋体" w:hAnsi="宋体"/>
          <w:sz w:val="24"/>
        </w:rPr>
      </w:pPr>
      <w:r>
        <w:rPr>
          <w:rFonts w:ascii="宋体" w:eastAsia="宋体" w:hAnsi="宋体" w:hint="eastAsia"/>
          <w:sz w:val="24"/>
        </w:rPr>
        <w:t>★支持药师进行中药注射剂剂量审查，如审查中成药注射剂【用法用量】无标示“遵医嘱”，必须严格按照药品说明书推荐的剂量、调配要求、给药速度、疗程使用药品。</w:t>
      </w:r>
    </w:p>
    <w:p w:rsidR="005B7393" w:rsidRDefault="00D97D37">
      <w:pPr>
        <w:spacing w:line="360" w:lineRule="auto"/>
        <w:rPr>
          <w:rFonts w:ascii="宋体" w:eastAsia="宋体" w:hAnsi="宋体"/>
          <w:sz w:val="24"/>
        </w:rPr>
      </w:pPr>
      <w:r>
        <w:rPr>
          <w:rFonts w:ascii="宋体" w:eastAsia="宋体" w:hAnsi="宋体" w:hint="eastAsia"/>
          <w:sz w:val="24"/>
        </w:rPr>
        <w:t>支持药师进行合用药品时剂量审查：如利多卡因注射液与肾上腺素药品合用时，</w:t>
      </w:r>
      <w:r>
        <w:rPr>
          <w:rFonts w:ascii="宋体" w:eastAsia="宋体" w:hAnsi="宋体" w:hint="eastAsia"/>
          <w:sz w:val="24"/>
        </w:rPr>
        <w:lastRenderedPageBreak/>
        <w:t>每次剂量不超过每7mg/kg；如不用肾上腺素，每次剂量不超过4.5mg/kg。</w:t>
      </w:r>
    </w:p>
    <w:p w:rsidR="005B7393" w:rsidRDefault="00D97D37">
      <w:pPr>
        <w:spacing w:line="360" w:lineRule="auto"/>
        <w:rPr>
          <w:rFonts w:ascii="宋体" w:eastAsia="宋体" w:hAnsi="宋体"/>
          <w:sz w:val="24"/>
        </w:rPr>
      </w:pPr>
      <w:r>
        <w:rPr>
          <w:rFonts w:ascii="宋体" w:eastAsia="宋体" w:hAnsi="宋体" w:hint="eastAsia"/>
          <w:sz w:val="24"/>
        </w:rPr>
        <w:t>支持药师进行不同年龄段药物使用的剂量审查；</w:t>
      </w:r>
    </w:p>
    <w:p w:rsidR="005B7393" w:rsidRDefault="00D97D37">
      <w:pPr>
        <w:spacing w:line="360" w:lineRule="auto"/>
        <w:rPr>
          <w:rFonts w:ascii="宋体" w:eastAsia="宋体" w:hAnsi="宋体"/>
          <w:sz w:val="24"/>
        </w:rPr>
      </w:pPr>
      <w:r>
        <w:rPr>
          <w:rFonts w:ascii="宋体" w:eastAsia="宋体" w:hAnsi="宋体" w:hint="eastAsia"/>
          <w:sz w:val="24"/>
        </w:rPr>
        <w:t>支持药师进行同给药途径年龄段用药剂量审查；</w:t>
      </w:r>
    </w:p>
    <w:p w:rsidR="005B7393" w:rsidRDefault="00D97D37">
      <w:pPr>
        <w:spacing w:line="360" w:lineRule="auto"/>
        <w:rPr>
          <w:rFonts w:ascii="宋体" w:eastAsia="宋体" w:hAnsi="宋体"/>
          <w:sz w:val="24"/>
        </w:rPr>
      </w:pPr>
      <w:r>
        <w:rPr>
          <w:rFonts w:ascii="宋体" w:eastAsia="宋体" w:hAnsi="宋体" w:hint="eastAsia"/>
          <w:sz w:val="24"/>
        </w:rPr>
        <w:t>支持</w:t>
      </w:r>
      <w:proofErr w:type="gramStart"/>
      <w:r>
        <w:rPr>
          <w:rFonts w:ascii="宋体" w:eastAsia="宋体" w:hAnsi="宋体" w:hint="eastAsia"/>
          <w:sz w:val="24"/>
        </w:rPr>
        <w:t>药师麻精药品</w:t>
      </w:r>
      <w:proofErr w:type="gramEnd"/>
      <w:r>
        <w:rPr>
          <w:rFonts w:ascii="宋体" w:eastAsia="宋体" w:hAnsi="宋体" w:hint="eastAsia"/>
          <w:sz w:val="24"/>
        </w:rPr>
        <w:t>疗程和总数量审查；</w:t>
      </w:r>
    </w:p>
    <w:p w:rsidR="005B7393" w:rsidRDefault="00D97D37">
      <w:pPr>
        <w:spacing w:line="360" w:lineRule="auto"/>
        <w:rPr>
          <w:rFonts w:ascii="宋体" w:eastAsia="宋体" w:hAnsi="宋体"/>
          <w:sz w:val="24"/>
        </w:rPr>
      </w:pPr>
      <w:r>
        <w:rPr>
          <w:rFonts w:ascii="宋体" w:eastAsia="宋体" w:hAnsi="宋体" w:hint="eastAsia"/>
          <w:sz w:val="24"/>
        </w:rPr>
        <w:t>支持药师进行药品剂量的审查，包含单次极量，每日极量，每公斤每天极量，不同年龄段每日极量，不同给药途径下每日极量；</w:t>
      </w:r>
    </w:p>
    <w:p w:rsidR="005B7393" w:rsidRDefault="00D97D37">
      <w:pPr>
        <w:spacing w:line="360" w:lineRule="auto"/>
        <w:rPr>
          <w:rFonts w:ascii="宋体" w:eastAsia="宋体" w:hAnsi="宋体"/>
          <w:sz w:val="24"/>
        </w:rPr>
      </w:pPr>
      <w:r>
        <w:rPr>
          <w:rFonts w:ascii="宋体" w:eastAsia="宋体" w:hAnsi="宋体" w:hint="eastAsia"/>
          <w:sz w:val="24"/>
        </w:rPr>
        <w:t>支持药师进行特殊人群用药的审查，包含运动员，肝肾功能不全，性别，成人，老年人，儿童，孕产妇，哺乳期妇女，终止妊娠妇女，透析患者等；</w:t>
      </w:r>
    </w:p>
    <w:p w:rsidR="005B7393" w:rsidRDefault="00D97D37">
      <w:pPr>
        <w:spacing w:line="360" w:lineRule="auto"/>
        <w:rPr>
          <w:rFonts w:ascii="宋体" w:eastAsia="宋体" w:hAnsi="宋体"/>
          <w:sz w:val="24"/>
        </w:rPr>
      </w:pPr>
      <w:r>
        <w:rPr>
          <w:rFonts w:ascii="宋体" w:eastAsia="宋体" w:hAnsi="宋体" w:hint="eastAsia"/>
          <w:sz w:val="24"/>
        </w:rPr>
        <w:t>支持药师进行特殊标记药物审查，</w:t>
      </w:r>
      <w:proofErr w:type="gramStart"/>
      <w:r>
        <w:rPr>
          <w:rFonts w:ascii="宋体" w:eastAsia="宋体" w:hAnsi="宋体" w:hint="eastAsia"/>
          <w:sz w:val="24"/>
        </w:rPr>
        <w:t>如毒麻精放</w:t>
      </w:r>
      <w:proofErr w:type="gramEnd"/>
      <w:r>
        <w:rPr>
          <w:rFonts w:ascii="宋体" w:eastAsia="宋体" w:hAnsi="宋体" w:hint="eastAsia"/>
          <w:sz w:val="24"/>
        </w:rPr>
        <w:t>药物；</w:t>
      </w:r>
    </w:p>
    <w:p w:rsidR="005B7393" w:rsidRDefault="00D97D37">
      <w:pPr>
        <w:spacing w:line="360" w:lineRule="auto"/>
        <w:rPr>
          <w:rFonts w:ascii="宋体" w:eastAsia="宋体" w:hAnsi="宋体"/>
          <w:sz w:val="24"/>
        </w:rPr>
      </w:pPr>
      <w:r>
        <w:rPr>
          <w:rFonts w:ascii="宋体" w:eastAsia="宋体" w:hAnsi="宋体" w:hint="eastAsia"/>
          <w:sz w:val="24"/>
        </w:rPr>
        <w:t>支持药师进行用药方式的审查，提醒医生注意使用，如避光使用；</w:t>
      </w:r>
    </w:p>
    <w:p w:rsidR="005B7393" w:rsidRDefault="00D97D37">
      <w:pPr>
        <w:spacing w:line="360" w:lineRule="auto"/>
        <w:rPr>
          <w:rFonts w:ascii="宋体" w:eastAsia="宋体" w:hAnsi="宋体"/>
          <w:sz w:val="24"/>
        </w:rPr>
      </w:pPr>
      <w:r>
        <w:rPr>
          <w:rFonts w:ascii="宋体" w:eastAsia="宋体" w:hAnsi="宋体" w:hint="eastAsia"/>
          <w:sz w:val="24"/>
        </w:rPr>
        <w:t>支持药师进行相互作用的审查；</w:t>
      </w:r>
    </w:p>
    <w:p w:rsidR="005B7393" w:rsidRDefault="00D97D37">
      <w:pPr>
        <w:spacing w:line="360" w:lineRule="auto"/>
        <w:rPr>
          <w:rFonts w:ascii="宋体" w:eastAsia="宋体" w:hAnsi="宋体"/>
          <w:sz w:val="24"/>
        </w:rPr>
      </w:pPr>
      <w:r>
        <w:rPr>
          <w:rFonts w:ascii="宋体" w:eastAsia="宋体" w:hAnsi="宋体" w:hint="eastAsia"/>
          <w:sz w:val="24"/>
        </w:rPr>
        <w:t>★支持药师进行配伍禁忌的审查，包含未选择溶媒，未正确选择溶媒，配伍浓度不适宜，两种溶液需要冲管，滴速不适宜等；</w:t>
      </w:r>
    </w:p>
    <w:p w:rsidR="005B7393" w:rsidRDefault="00D97D37">
      <w:pPr>
        <w:spacing w:line="360" w:lineRule="auto"/>
        <w:rPr>
          <w:rFonts w:ascii="宋体" w:eastAsia="宋体" w:hAnsi="宋体"/>
          <w:sz w:val="24"/>
        </w:rPr>
      </w:pPr>
      <w:r>
        <w:rPr>
          <w:rFonts w:ascii="宋体" w:eastAsia="宋体" w:hAnsi="宋体" w:hint="eastAsia"/>
          <w:sz w:val="24"/>
        </w:rPr>
        <w:t>支持药师进行钾离子浓度的审查，</w:t>
      </w:r>
      <w:proofErr w:type="gramStart"/>
      <w:r>
        <w:rPr>
          <w:rFonts w:ascii="宋体" w:eastAsia="宋体" w:hAnsi="宋体" w:hint="eastAsia"/>
          <w:sz w:val="24"/>
        </w:rPr>
        <w:t>特别</w:t>
      </w:r>
      <w:proofErr w:type="gramEnd"/>
      <w:r>
        <w:rPr>
          <w:rFonts w:ascii="宋体" w:eastAsia="宋体" w:hAnsi="宋体" w:hint="eastAsia"/>
          <w:sz w:val="24"/>
        </w:rPr>
        <w:t>对于可能超过危急值的输液；</w:t>
      </w:r>
    </w:p>
    <w:p w:rsidR="005B7393" w:rsidRDefault="00D97D37">
      <w:pPr>
        <w:spacing w:line="360" w:lineRule="auto"/>
        <w:rPr>
          <w:rFonts w:ascii="宋体" w:eastAsia="宋体" w:hAnsi="宋体"/>
          <w:sz w:val="24"/>
        </w:rPr>
      </w:pPr>
      <w:r>
        <w:rPr>
          <w:rFonts w:ascii="宋体" w:eastAsia="宋体" w:hAnsi="宋体" w:hint="eastAsia"/>
          <w:sz w:val="24"/>
        </w:rPr>
        <w:t>★支持药师进行重复用药的审查，包含1）同一药品重复用药（抗菌药物除外）；2）同一最小药理分类的重复用药规则；3）同一药理分类大类的重复用药规则；4）抗菌药物序贯治疗；5）抗菌药物联合用药审查；6）中成药（含西药成分）与西药的重复用药；7）</w:t>
      </w:r>
      <w:proofErr w:type="gramStart"/>
      <w:r>
        <w:rPr>
          <w:rFonts w:ascii="宋体" w:eastAsia="宋体" w:hAnsi="宋体" w:hint="eastAsia"/>
          <w:sz w:val="24"/>
        </w:rPr>
        <w:t>中成药间含相同</w:t>
      </w:r>
      <w:proofErr w:type="gramEnd"/>
      <w:r>
        <w:rPr>
          <w:rFonts w:ascii="宋体" w:eastAsia="宋体" w:hAnsi="宋体" w:hint="eastAsia"/>
          <w:sz w:val="24"/>
        </w:rPr>
        <w:t>中药成分；8）中成药与中药饮片的重复用药；</w:t>
      </w:r>
    </w:p>
    <w:p w:rsidR="005B7393" w:rsidRDefault="00D97D37">
      <w:pPr>
        <w:spacing w:line="360" w:lineRule="auto"/>
        <w:rPr>
          <w:rFonts w:ascii="宋体" w:eastAsia="宋体" w:hAnsi="宋体"/>
          <w:sz w:val="24"/>
        </w:rPr>
      </w:pPr>
      <w:r>
        <w:rPr>
          <w:rFonts w:ascii="宋体" w:eastAsia="宋体" w:hAnsi="宋体" w:hint="eastAsia"/>
          <w:sz w:val="24"/>
        </w:rPr>
        <w:t>支持药师进行高警示用药的审查，包含高警示药品A级、B级和C级。</w:t>
      </w:r>
    </w:p>
    <w:p w:rsidR="005B7393" w:rsidRDefault="00D97D37">
      <w:pPr>
        <w:spacing w:line="360" w:lineRule="auto"/>
        <w:rPr>
          <w:rFonts w:ascii="宋体" w:eastAsia="宋体" w:hAnsi="宋体"/>
          <w:sz w:val="24"/>
        </w:rPr>
      </w:pPr>
      <w:r>
        <w:rPr>
          <w:rFonts w:ascii="宋体" w:eastAsia="宋体" w:hAnsi="宋体" w:hint="eastAsia"/>
          <w:sz w:val="24"/>
        </w:rPr>
        <w:t>支持药师进行药品不良反应的审查，警告医生可能造成的风险。</w:t>
      </w:r>
    </w:p>
    <w:p w:rsidR="005B7393" w:rsidRDefault="00D97D37">
      <w:pPr>
        <w:spacing w:line="360" w:lineRule="auto"/>
        <w:rPr>
          <w:rFonts w:ascii="宋体" w:eastAsia="宋体" w:hAnsi="宋体"/>
          <w:sz w:val="24"/>
        </w:rPr>
      </w:pPr>
      <w:r>
        <w:rPr>
          <w:rFonts w:ascii="宋体" w:eastAsia="宋体" w:hAnsi="宋体" w:hint="eastAsia"/>
          <w:sz w:val="24"/>
        </w:rPr>
        <w:t>支持药师进行中药饮片十八反十九畏的审查；</w:t>
      </w:r>
    </w:p>
    <w:p w:rsidR="005B7393" w:rsidRDefault="00D97D37">
      <w:pPr>
        <w:spacing w:line="360" w:lineRule="auto"/>
        <w:rPr>
          <w:rFonts w:ascii="宋体" w:eastAsia="宋体" w:hAnsi="宋体"/>
          <w:sz w:val="24"/>
        </w:rPr>
      </w:pPr>
      <w:r>
        <w:rPr>
          <w:rFonts w:ascii="宋体" w:eastAsia="宋体" w:hAnsi="宋体" w:hint="eastAsia"/>
          <w:sz w:val="24"/>
        </w:rPr>
        <w:t>★支持药师进行不可拆零药品开具的审查；</w:t>
      </w:r>
    </w:p>
    <w:p w:rsidR="005B7393" w:rsidRDefault="00D97D37">
      <w:pPr>
        <w:spacing w:line="360" w:lineRule="auto"/>
        <w:rPr>
          <w:rFonts w:ascii="宋体" w:eastAsia="宋体" w:hAnsi="宋体"/>
          <w:sz w:val="24"/>
        </w:rPr>
      </w:pPr>
      <w:r>
        <w:rPr>
          <w:rFonts w:ascii="宋体" w:eastAsia="宋体" w:hAnsi="宋体" w:hint="eastAsia"/>
          <w:sz w:val="24"/>
        </w:rPr>
        <w:t>支持药师进行使用高危药品时进行治疗药物监测指标提醒的审查；</w:t>
      </w:r>
    </w:p>
    <w:p w:rsidR="005B7393" w:rsidRDefault="00D97D37">
      <w:pPr>
        <w:spacing w:line="360" w:lineRule="auto"/>
        <w:rPr>
          <w:rFonts w:ascii="宋体" w:eastAsia="宋体" w:hAnsi="宋体"/>
          <w:sz w:val="24"/>
        </w:rPr>
      </w:pPr>
      <w:r>
        <w:rPr>
          <w:rFonts w:ascii="宋体" w:eastAsia="宋体" w:hAnsi="宋体" w:hint="eastAsia"/>
          <w:sz w:val="24"/>
        </w:rPr>
        <w:t>支持药师进行</w:t>
      </w:r>
      <w:proofErr w:type="gramStart"/>
      <w:r>
        <w:rPr>
          <w:rFonts w:ascii="宋体" w:eastAsia="宋体" w:hAnsi="宋体" w:hint="eastAsia"/>
          <w:sz w:val="24"/>
        </w:rPr>
        <w:t>围手术期</w:t>
      </w:r>
      <w:proofErr w:type="gramEnd"/>
      <w:r>
        <w:rPr>
          <w:rFonts w:ascii="宋体" w:eastAsia="宋体" w:hAnsi="宋体" w:hint="eastAsia"/>
          <w:sz w:val="24"/>
        </w:rPr>
        <w:t>用药的审查；</w:t>
      </w:r>
    </w:p>
    <w:p w:rsidR="005B7393" w:rsidRDefault="00D97D37">
      <w:pPr>
        <w:spacing w:line="360" w:lineRule="auto"/>
        <w:rPr>
          <w:rFonts w:ascii="宋体" w:eastAsia="宋体" w:hAnsi="宋体"/>
          <w:sz w:val="24"/>
        </w:rPr>
      </w:pPr>
      <w:r>
        <w:rPr>
          <w:rFonts w:ascii="宋体" w:eastAsia="宋体" w:hAnsi="宋体" w:hint="eastAsia"/>
          <w:sz w:val="24"/>
        </w:rPr>
        <w:t>★支持药师进行剩余用药天数的审查；</w:t>
      </w:r>
    </w:p>
    <w:p w:rsidR="005B7393" w:rsidRDefault="00D97D37">
      <w:pPr>
        <w:spacing w:line="360" w:lineRule="auto"/>
        <w:rPr>
          <w:rFonts w:ascii="宋体" w:eastAsia="宋体" w:hAnsi="宋体"/>
          <w:sz w:val="24"/>
        </w:rPr>
      </w:pPr>
      <w:r>
        <w:rPr>
          <w:rFonts w:ascii="宋体" w:eastAsia="宋体" w:hAnsi="宋体" w:hint="eastAsia"/>
          <w:sz w:val="24"/>
        </w:rPr>
        <w:t>★支持药师进行药品开具数量限制的审查；</w:t>
      </w:r>
    </w:p>
    <w:p w:rsidR="005B7393" w:rsidRDefault="00D97D37">
      <w:pPr>
        <w:spacing w:line="360" w:lineRule="auto"/>
        <w:rPr>
          <w:rFonts w:ascii="宋体" w:eastAsia="宋体" w:hAnsi="宋体"/>
          <w:sz w:val="24"/>
        </w:rPr>
      </w:pPr>
      <w:r>
        <w:rPr>
          <w:rFonts w:ascii="宋体" w:eastAsia="宋体" w:hAnsi="宋体" w:hint="eastAsia"/>
          <w:sz w:val="24"/>
        </w:rPr>
        <w:t>系统提供临</w:t>
      </w:r>
      <w:proofErr w:type="gramStart"/>
      <w:r>
        <w:rPr>
          <w:rFonts w:ascii="宋体" w:eastAsia="宋体" w:hAnsi="宋体" w:hint="eastAsia"/>
          <w:sz w:val="24"/>
        </w:rPr>
        <w:t>嘱</w:t>
      </w:r>
      <w:proofErr w:type="gramEnd"/>
      <w:r>
        <w:rPr>
          <w:rFonts w:ascii="宋体" w:eastAsia="宋体" w:hAnsi="宋体" w:hint="eastAsia"/>
          <w:sz w:val="24"/>
        </w:rPr>
        <w:t>和长</w:t>
      </w:r>
      <w:proofErr w:type="gramStart"/>
      <w:r>
        <w:rPr>
          <w:rFonts w:ascii="宋体" w:eastAsia="宋体" w:hAnsi="宋体" w:hint="eastAsia"/>
          <w:sz w:val="24"/>
        </w:rPr>
        <w:t>嘱</w:t>
      </w:r>
      <w:proofErr w:type="gramEnd"/>
      <w:r>
        <w:rPr>
          <w:rFonts w:ascii="宋体" w:eastAsia="宋体" w:hAnsi="宋体" w:hint="eastAsia"/>
          <w:sz w:val="24"/>
        </w:rPr>
        <w:t>联合审查配置；</w:t>
      </w:r>
    </w:p>
    <w:p w:rsidR="005B7393" w:rsidRDefault="00D97D37">
      <w:pPr>
        <w:spacing w:line="360" w:lineRule="auto"/>
        <w:rPr>
          <w:rFonts w:ascii="宋体" w:eastAsia="宋体" w:hAnsi="宋体"/>
          <w:sz w:val="24"/>
        </w:rPr>
      </w:pPr>
      <w:r>
        <w:rPr>
          <w:rFonts w:ascii="宋体" w:eastAsia="宋体" w:hAnsi="宋体" w:hint="eastAsia"/>
          <w:sz w:val="24"/>
        </w:rPr>
        <w:t>系统提供不同厂家规则，避免不同厂家的药品规则不同造成的审核差异。</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lastRenderedPageBreak/>
        <w:t>2.1.6.1.5.2.4.</w:t>
      </w:r>
      <w:r>
        <w:rPr>
          <w:rFonts w:ascii="黑体" w:eastAsia="黑体" w:hAnsi="黑体" w:hint="eastAsia"/>
          <w:sz w:val="21"/>
          <w:szCs w:val="21"/>
        </w:rPr>
        <w:tab/>
        <w:t>中药饮片处方（医嘱）适宜性审查</w:t>
      </w:r>
    </w:p>
    <w:p w:rsidR="005B7393" w:rsidRDefault="00D97D37">
      <w:pPr>
        <w:spacing w:line="360" w:lineRule="auto"/>
        <w:rPr>
          <w:rFonts w:ascii="宋体" w:eastAsia="宋体" w:hAnsi="宋体"/>
          <w:sz w:val="24"/>
        </w:rPr>
      </w:pPr>
      <w:r>
        <w:rPr>
          <w:rFonts w:ascii="宋体" w:eastAsia="宋体" w:hAnsi="宋体" w:hint="eastAsia"/>
          <w:sz w:val="24"/>
        </w:rPr>
        <w:t>支持药师进行中药饮片与中医诊断（病名和证型）不符的审查；</w:t>
      </w:r>
    </w:p>
    <w:p w:rsidR="005B7393" w:rsidRDefault="00D97D37">
      <w:pPr>
        <w:spacing w:line="360" w:lineRule="auto"/>
        <w:rPr>
          <w:rFonts w:ascii="宋体" w:eastAsia="宋体" w:hAnsi="宋体"/>
          <w:sz w:val="24"/>
        </w:rPr>
      </w:pPr>
      <w:r>
        <w:rPr>
          <w:rFonts w:ascii="宋体" w:eastAsia="宋体" w:hAnsi="宋体" w:hint="eastAsia"/>
          <w:sz w:val="24"/>
        </w:rPr>
        <w:t>支持药师进行中药饮片煎煮方法不符的审查；</w:t>
      </w:r>
    </w:p>
    <w:p w:rsidR="005B7393" w:rsidRDefault="00D97D37">
      <w:pPr>
        <w:spacing w:line="360" w:lineRule="auto"/>
        <w:rPr>
          <w:rFonts w:ascii="宋体" w:eastAsia="宋体" w:hAnsi="宋体"/>
          <w:sz w:val="24"/>
        </w:rPr>
      </w:pPr>
      <w:r>
        <w:rPr>
          <w:rFonts w:ascii="宋体" w:eastAsia="宋体" w:hAnsi="宋体" w:hint="eastAsia"/>
          <w:sz w:val="24"/>
        </w:rPr>
        <w:t>★支持药师进行中成药与中药饮片成分重复的审查；</w:t>
      </w:r>
    </w:p>
    <w:p w:rsidR="005B7393" w:rsidRDefault="00D97D37">
      <w:pPr>
        <w:spacing w:line="360" w:lineRule="auto"/>
        <w:rPr>
          <w:rFonts w:ascii="宋体" w:eastAsia="宋体" w:hAnsi="宋体"/>
          <w:sz w:val="24"/>
        </w:rPr>
      </w:pPr>
      <w:r>
        <w:rPr>
          <w:rFonts w:ascii="宋体" w:eastAsia="宋体" w:hAnsi="宋体" w:hint="eastAsia"/>
          <w:sz w:val="24"/>
        </w:rPr>
        <w:t>支持药师进行</w:t>
      </w:r>
      <w:proofErr w:type="gramStart"/>
      <w:r>
        <w:rPr>
          <w:rFonts w:ascii="宋体" w:eastAsia="宋体" w:hAnsi="宋体" w:hint="eastAsia"/>
          <w:sz w:val="24"/>
        </w:rPr>
        <w:t>毒麻贵</w:t>
      </w:r>
      <w:proofErr w:type="gramEnd"/>
      <w:r>
        <w:rPr>
          <w:rFonts w:ascii="宋体" w:eastAsia="宋体" w:hAnsi="宋体" w:hint="eastAsia"/>
          <w:sz w:val="24"/>
        </w:rPr>
        <w:t>细饮片使用提示的审查；</w:t>
      </w:r>
    </w:p>
    <w:p w:rsidR="005B7393" w:rsidRDefault="00D97D37">
      <w:pPr>
        <w:spacing w:line="360" w:lineRule="auto"/>
        <w:rPr>
          <w:rFonts w:ascii="宋体" w:eastAsia="宋体" w:hAnsi="宋体"/>
          <w:sz w:val="24"/>
        </w:rPr>
      </w:pPr>
      <w:r>
        <w:rPr>
          <w:rFonts w:ascii="宋体" w:eastAsia="宋体" w:hAnsi="宋体" w:hint="eastAsia"/>
          <w:sz w:val="24"/>
        </w:rPr>
        <w:t>支持药师进行十八反十九畏相互作用的审查；</w:t>
      </w:r>
    </w:p>
    <w:p w:rsidR="005B7393" w:rsidRDefault="00D97D37">
      <w:pPr>
        <w:spacing w:line="360" w:lineRule="auto"/>
        <w:rPr>
          <w:rFonts w:ascii="宋体" w:eastAsia="宋体" w:hAnsi="宋体"/>
          <w:sz w:val="24"/>
        </w:rPr>
      </w:pPr>
      <w:r>
        <w:rPr>
          <w:rFonts w:ascii="宋体" w:eastAsia="宋体" w:hAnsi="宋体" w:hint="eastAsia"/>
          <w:sz w:val="24"/>
        </w:rPr>
        <w:t>★支持药师进行饮片用法用量的审查，包含不同的给药途径或年龄段剂量，单张处方累计用量不超过240g，饮片数量不超过18种等。</w:t>
      </w:r>
    </w:p>
    <w:p w:rsidR="005B7393" w:rsidRDefault="00D97D37">
      <w:pPr>
        <w:spacing w:line="360" w:lineRule="auto"/>
        <w:rPr>
          <w:rFonts w:ascii="宋体" w:eastAsia="宋体" w:hAnsi="宋体"/>
          <w:sz w:val="24"/>
        </w:rPr>
      </w:pPr>
      <w:r>
        <w:rPr>
          <w:rFonts w:ascii="宋体" w:eastAsia="宋体" w:hAnsi="宋体" w:hint="eastAsia"/>
          <w:sz w:val="24"/>
        </w:rPr>
        <w:t>支持药师进行特殊人群禁忌的审查，包含孕产哺乳用药、老年人和儿童用药和肝肾功能不全用药人群。</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2.1.6.1.5.2.5.</w:t>
      </w:r>
      <w:r>
        <w:rPr>
          <w:rFonts w:ascii="黑体" w:eastAsia="黑体" w:hAnsi="黑体" w:hint="eastAsia"/>
          <w:sz w:val="21"/>
          <w:szCs w:val="21"/>
        </w:rPr>
        <w:tab/>
      </w:r>
      <w:proofErr w:type="gramStart"/>
      <w:r>
        <w:rPr>
          <w:rFonts w:ascii="黑体" w:eastAsia="黑体" w:hAnsi="黑体" w:hint="eastAsia"/>
          <w:sz w:val="21"/>
          <w:szCs w:val="21"/>
        </w:rPr>
        <w:t>医</w:t>
      </w:r>
      <w:proofErr w:type="gramEnd"/>
      <w:r>
        <w:rPr>
          <w:rFonts w:ascii="黑体" w:eastAsia="黑体" w:hAnsi="黑体" w:hint="eastAsia"/>
          <w:sz w:val="21"/>
          <w:szCs w:val="21"/>
        </w:rPr>
        <w:t>保用药规则审查</w:t>
      </w:r>
    </w:p>
    <w:p w:rsidR="005B7393" w:rsidRDefault="00D97D37">
      <w:pPr>
        <w:spacing w:line="360" w:lineRule="auto"/>
        <w:rPr>
          <w:rFonts w:ascii="宋体" w:eastAsia="宋体" w:hAnsi="宋体"/>
          <w:sz w:val="24"/>
        </w:rPr>
      </w:pPr>
      <w:r>
        <w:rPr>
          <w:rFonts w:ascii="宋体" w:eastAsia="宋体" w:hAnsi="宋体" w:hint="eastAsia"/>
          <w:sz w:val="24"/>
        </w:rPr>
        <w:t>支持药师进行</w:t>
      </w:r>
      <w:proofErr w:type="gramStart"/>
      <w:r>
        <w:rPr>
          <w:rFonts w:ascii="宋体" w:eastAsia="宋体" w:hAnsi="宋体" w:hint="eastAsia"/>
          <w:sz w:val="24"/>
        </w:rPr>
        <w:t>限儿童</w:t>
      </w:r>
      <w:proofErr w:type="gramEnd"/>
      <w:r>
        <w:rPr>
          <w:rFonts w:ascii="宋体" w:eastAsia="宋体" w:hAnsi="宋体" w:hint="eastAsia"/>
          <w:sz w:val="24"/>
        </w:rPr>
        <w:t>用药的审查，实时审查</w:t>
      </w:r>
      <w:proofErr w:type="gramStart"/>
      <w:r>
        <w:rPr>
          <w:rFonts w:ascii="宋体" w:eastAsia="宋体" w:hAnsi="宋体" w:hint="eastAsia"/>
          <w:sz w:val="24"/>
        </w:rPr>
        <w:t>限儿童</w:t>
      </w:r>
      <w:proofErr w:type="gramEnd"/>
      <w:r>
        <w:rPr>
          <w:rFonts w:ascii="宋体" w:eastAsia="宋体" w:hAnsi="宋体" w:hint="eastAsia"/>
          <w:sz w:val="24"/>
        </w:rPr>
        <w:t>药品，如克林霉素棕榈酸</w:t>
      </w:r>
      <w:proofErr w:type="gramStart"/>
      <w:r>
        <w:rPr>
          <w:rFonts w:ascii="宋体" w:eastAsia="宋体" w:hAnsi="宋体" w:hint="eastAsia"/>
          <w:sz w:val="24"/>
        </w:rPr>
        <w:t>酯</w:t>
      </w:r>
      <w:proofErr w:type="gramEnd"/>
      <w:r>
        <w:rPr>
          <w:rFonts w:ascii="宋体" w:eastAsia="宋体" w:hAnsi="宋体" w:hint="eastAsia"/>
          <w:sz w:val="24"/>
        </w:rPr>
        <w:t>口服溶液。</w:t>
      </w:r>
    </w:p>
    <w:p w:rsidR="005B7393" w:rsidRDefault="00D97D37">
      <w:pPr>
        <w:spacing w:line="360" w:lineRule="auto"/>
        <w:rPr>
          <w:rFonts w:ascii="宋体" w:eastAsia="宋体" w:hAnsi="宋体"/>
          <w:sz w:val="24"/>
        </w:rPr>
      </w:pPr>
      <w:r>
        <w:rPr>
          <w:rFonts w:ascii="宋体" w:eastAsia="宋体" w:hAnsi="宋体" w:hint="eastAsia"/>
          <w:sz w:val="24"/>
        </w:rPr>
        <w:t>支持药师进行限新生儿用药的审查，如部分药品须新生儿方能使用和报销，违规予以提示。</w:t>
      </w:r>
    </w:p>
    <w:p w:rsidR="005B7393" w:rsidRDefault="00D97D37">
      <w:pPr>
        <w:spacing w:line="360" w:lineRule="auto"/>
        <w:rPr>
          <w:rFonts w:ascii="宋体" w:eastAsia="宋体" w:hAnsi="宋体"/>
          <w:sz w:val="24"/>
        </w:rPr>
      </w:pPr>
      <w:r>
        <w:rPr>
          <w:rFonts w:ascii="宋体" w:eastAsia="宋体" w:hAnsi="宋体" w:hint="eastAsia"/>
          <w:sz w:val="24"/>
        </w:rPr>
        <w:t>支持药师进行</w:t>
      </w:r>
      <w:proofErr w:type="gramStart"/>
      <w:r>
        <w:rPr>
          <w:rFonts w:ascii="宋体" w:eastAsia="宋体" w:hAnsi="宋体" w:hint="eastAsia"/>
          <w:sz w:val="24"/>
        </w:rPr>
        <w:t>限特殊</w:t>
      </w:r>
      <w:proofErr w:type="gramEnd"/>
      <w:r>
        <w:rPr>
          <w:rFonts w:ascii="宋体" w:eastAsia="宋体" w:hAnsi="宋体" w:hint="eastAsia"/>
          <w:sz w:val="24"/>
        </w:rPr>
        <w:t>人群的审查，如实时审查</w:t>
      </w:r>
      <w:proofErr w:type="gramStart"/>
      <w:r>
        <w:rPr>
          <w:rFonts w:ascii="宋体" w:eastAsia="宋体" w:hAnsi="宋体" w:hint="eastAsia"/>
          <w:sz w:val="24"/>
        </w:rPr>
        <w:t>限特殊</w:t>
      </w:r>
      <w:proofErr w:type="gramEnd"/>
      <w:r>
        <w:rPr>
          <w:rFonts w:ascii="宋体" w:eastAsia="宋体" w:hAnsi="宋体" w:hint="eastAsia"/>
          <w:sz w:val="24"/>
        </w:rPr>
        <w:t>人群，如多</w:t>
      </w:r>
      <w:proofErr w:type="gramStart"/>
      <w:r>
        <w:rPr>
          <w:rFonts w:ascii="宋体" w:eastAsia="宋体" w:hAnsi="宋体" w:hint="eastAsia"/>
          <w:sz w:val="24"/>
        </w:rPr>
        <w:t>潘立酮混悬液</w:t>
      </w:r>
      <w:proofErr w:type="gramEnd"/>
      <w:r>
        <w:rPr>
          <w:rFonts w:ascii="宋体" w:eastAsia="宋体" w:hAnsi="宋体" w:hint="eastAsia"/>
          <w:sz w:val="24"/>
        </w:rPr>
        <w:t>，限吞咽困难患者。</w:t>
      </w:r>
    </w:p>
    <w:p w:rsidR="005B7393" w:rsidRDefault="00D97D37">
      <w:pPr>
        <w:spacing w:line="360" w:lineRule="auto"/>
        <w:rPr>
          <w:rFonts w:ascii="宋体" w:eastAsia="宋体" w:hAnsi="宋体"/>
          <w:sz w:val="24"/>
        </w:rPr>
      </w:pPr>
      <w:r>
        <w:rPr>
          <w:rFonts w:ascii="宋体" w:eastAsia="宋体" w:hAnsi="宋体" w:hint="eastAsia"/>
          <w:sz w:val="24"/>
        </w:rPr>
        <w:t>支持药师进行限二线用药的审查，如实时审查限二线用药，如盐酸</w:t>
      </w:r>
      <w:proofErr w:type="gramStart"/>
      <w:r>
        <w:rPr>
          <w:rFonts w:ascii="宋体" w:eastAsia="宋体" w:hAnsi="宋体" w:hint="eastAsia"/>
          <w:sz w:val="24"/>
        </w:rPr>
        <w:t>洛美沙</w:t>
      </w:r>
      <w:proofErr w:type="gramEnd"/>
      <w:r>
        <w:rPr>
          <w:rFonts w:ascii="宋体" w:eastAsia="宋体" w:hAnsi="宋体" w:hint="eastAsia"/>
          <w:sz w:val="24"/>
        </w:rPr>
        <w:t>星片。</w:t>
      </w:r>
    </w:p>
    <w:p w:rsidR="005B7393" w:rsidRDefault="00D97D37">
      <w:pPr>
        <w:spacing w:line="360" w:lineRule="auto"/>
        <w:rPr>
          <w:rFonts w:ascii="宋体" w:eastAsia="宋体" w:hAnsi="宋体"/>
          <w:sz w:val="24"/>
        </w:rPr>
      </w:pPr>
      <w:r>
        <w:rPr>
          <w:rFonts w:ascii="宋体" w:eastAsia="宋体" w:hAnsi="宋体" w:hint="eastAsia"/>
          <w:sz w:val="24"/>
        </w:rPr>
        <w:t>支持药师进行</w:t>
      </w:r>
      <w:proofErr w:type="gramStart"/>
      <w:r>
        <w:rPr>
          <w:rFonts w:ascii="宋体" w:eastAsia="宋体" w:hAnsi="宋体" w:hint="eastAsia"/>
          <w:sz w:val="24"/>
        </w:rPr>
        <w:t>限疾病</w:t>
      </w:r>
      <w:proofErr w:type="gramEnd"/>
      <w:r>
        <w:rPr>
          <w:rFonts w:ascii="宋体" w:eastAsia="宋体" w:hAnsi="宋体" w:hint="eastAsia"/>
          <w:sz w:val="24"/>
        </w:rPr>
        <w:t>使用的审查，如实时审查</w:t>
      </w:r>
      <w:proofErr w:type="gramStart"/>
      <w:r>
        <w:rPr>
          <w:rFonts w:ascii="宋体" w:eastAsia="宋体" w:hAnsi="宋体" w:hint="eastAsia"/>
          <w:sz w:val="24"/>
        </w:rPr>
        <w:t>限疾病</w:t>
      </w:r>
      <w:proofErr w:type="gramEnd"/>
      <w:r>
        <w:rPr>
          <w:rFonts w:ascii="宋体" w:eastAsia="宋体" w:hAnsi="宋体" w:hint="eastAsia"/>
          <w:sz w:val="24"/>
        </w:rPr>
        <w:t>的药品，如磷酸</w:t>
      </w:r>
      <w:proofErr w:type="gramStart"/>
      <w:r>
        <w:rPr>
          <w:rFonts w:ascii="宋体" w:eastAsia="宋体" w:hAnsi="宋体" w:hint="eastAsia"/>
          <w:sz w:val="24"/>
        </w:rPr>
        <w:t>奥司他韦</w:t>
      </w:r>
      <w:proofErr w:type="gramEnd"/>
      <w:r>
        <w:rPr>
          <w:rFonts w:ascii="宋体" w:eastAsia="宋体" w:hAnsi="宋体" w:hint="eastAsia"/>
          <w:sz w:val="24"/>
        </w:rPr>
        <w:t>胶囊，限重症流感高危人群及重症患者的抗流感病毒治疗。</w:t>
      </w:r>
    </w:p>
    <w:p w:rsidR="005B7393" w:rsidRDefault="00D97D37">
      <w:pPr>
        <w:spacing w:line="360" w:lineRule="auto"/>
        <w:rPr>
          <w:rFonts w:ascii="宋体" w:eastAsia="宋体" w:hAnsi="宋体"/>
          <w:sz w:val="24"/>
        </w:rPr>
      </w:pPr>
      <w:r>
        <w:rPr>
          <w:rFonts w:ascii="宋体" w:eastAsia="宋体" w:hAnsi="宋体" w:hint="eastAsia"/>
          <w:sz w:val="24"/>
        </w:rPr>
        <w:t>支持药师进行限持续时间的审查，如实时审查</w:t>
      </w:r>
      <w:proofErr w:type="gramStart"/>
      <w:r>
        <w:rPr>
          <w:rFonts w:ascii="宋体" w:eastAsia="宋体" w:hAnsi="宋体" w:hint="eastAsia"/>
          <w:sz w:val="24"/>
        </w:rPr>
        <w:t>限支付</w:t>
      </w:r>
      <w:proofErr w:type="gramEnd"/>
      <w:r>
        <w:rPr>
          <w:rFonts w:ascii="宋体" w:eastAsia="宋体" w:hAnsi="宋体" w:hint="eastAsia"/>
          <w:sz w:val="24"/>
        </w:rPr>
        <w:t>时间，如</w:t>
      </w:r>
      <w:proofErr w:type="gramStart"/>
      <w:r>
        <w:rPr>
          <w:rFonts w:ascii="宋体" w:eastAsia="宋体" w:hAnsi="宋体" w:hint="eastAsia"/>
          <w:sz w:val="24"/>
        </w:rPr>
        <w:t>曲克芦</w:t>
      </w:r>
      <w:proofErr w:type="gramEnd"/>
      <w:r>
        <w:rPr>
          <w:rFonts w:ascii="宋体" w:eastAsia="宋体" w:hAnsi="宋体" w:hint="eastAsia"/>
          <w:sz w:val="24"/>
        </w:rPr>
        <w:t>丁注射液，限新发的缺血性脑梗死，支付不超过14天。</w:t>
      </w:r>
    </w:p>
    <w:p w:rsidR="005B7393" w:rsidRDefault="00D97D37">
      <w:pPr>
        <w:spacing w:line="360" w:lineRule="auto"/>
        <w:rPr>
          <w:rFonts w:ascii="宋体" w:eastAsia="宋体" w:hAnsi="宋体"/>
          <w:sz w:val="24"/>
        </w:rPr>
      </w:pPr>
      <w:r>
        <w:rPr>
          <w:rFonts w:ascii="宋体" w:eastAsia="宋体" w:hAnsi="宋体" w:hint="eastAsia"/>
          <w:sz w:val="24"/>
        </w:rPr>
        <w:t>支持药师进行</w:t>
      </w:r>
      <w:proofErr w:type="gramStart"/>
      <w:r>
        <w:rPr>
          <w:rFonts w:ascii="宋体" w:eastAsia="宋体" w:hAnsi="宋体" w:hint="eastAsia"/>
          <w:sz w:val="24"/>
        </w:rPr>
        <w:t>限医院</w:t>
      </w:r>
      <w:proofErr w:type="gramEnd"/>
      <w:r>
        <w:rPr>
          <w:rFonts w:ascii="宋体" w:eastAsia="宋体" w:hAnsi="宋体" w:hint="eastAsia"/>
          <w:sz w:val="24"/>
        </w:rPr>
        <w:t>级别用药的审查，如实时审查</w:t>
      </w:r>
      <w:proofErr w:type="gramStart"/>
      <w:r>
        <w:rPr>
          <w:rFonts w:ascii="宋体" w:eastAsia="宋体" w:hAnsi="宋体" w:hint="eastAsia"/>
          <w:sz w:val="24"/>
        </w:rPr>
        <w:t>限医院</w:t>
      </w:r>
      <w:proofErr w:type="gramEnd"/>
      <w:r>
        <w:rPr>
          <w:rFonts w:ascii="宋体" w:eastAsia="宋体" w:hAnsi="宋体" w:hint="eastAsia"/>
          <w:sz w:val="24"/>
        </w:rPr>
        <w:t>级别，如莲必治注射液，限二级及以上医疗机构。</w:t>
      </w:r>
    </w:p>
    <w:p w:rsidR="005B7393" w:rsidRDefault="00D97D37">
      <w:pPr>
        <w:spacing w:line="360" w:lineRule="auto"/>
        <w:rPr>
          <w:rFonts w:ascii="宋体" w:eastAsia="宋体" w:hAnsi="宋体"/>
          <w:sz w:val="24"/>
        </w:rPr>
      </w:pPr>
      <w:r>
        <w:rPr>
          <w:rFonts w:ascii="宋体" w:eastAsia="宋体" w:hAnsi="宋体" w:hint="eastAsia"/>
          <w:sz w:val="24"/>
        </w:rPr>
        <w:t>支持药师进行限工伤保险的审查，如实时审查限工伤保险，如注射用A型肉毒毒素。</w:t>
      </w:r>
    </w:p>
    <w:p w:rsidR="005B7393" w:rsidRDefault="00D97D37">
      <w:pPr>
        <w:spacing w:line="360" w:lineRule="auto"/>
        <w:rPr>
          <w:rFonts w:ascii="宋体" w:eastAsia="宋体" w:hAnsi="宋体"/>
          <w:sz w:val="24"/>
        </w:rPr>
      </w:pPr>
      <w:r>
        <w:rPr>
          <w:rFonts w:ascii="宋体" w:eastAsia="宋体" w:hAnsi="宋体" w:hint="eastAsia"/>
          <w:sz w:val="24"/>
        </w:rPr>
        <w:t>支持药师进行限生育保险的审查，如实时审查限生育保险，如益母草注射液。</w:t>
      </w:r>
    </w:p>
    <w:p w:rsidR="005B7393" w:rsidRDefault="00D97D37">
      <w:pPr>
        <w:spacing w:line="360" w:lineRule="auto"/>
        <w:rPr>
          <w:rFonts w:ascii="宋体" w:eastAsia="宋体" w:hAnsi="宋体"/>
          <w:sz w:val="24"/>
        </w:rPr>
      </w:pPr>
      <w:r>
        <w:rPr>
          <w:rFonts w:ascii="宋体" w:eastAsia="宋体" w:hAnsi="宋体" w:hint="eastAsia"/>
          <w:sz w:val="24"/>
        </w:rPr>
        <w:t>支持药师进行</w:t>
      </w:r>
      <w:proofErr w:type="gramStart"/>
      <w:r>
        <w:rPr>
          <w:rFonts w:ascii="宋体" w:eastAsia="宋体" w:hAnsi="宋体" w:hint="eastAsia"/>
          <w:sz w:val="24"/>
        </w:rPr>
        <w:t>限手术</w:t>
      </w:r>
      <w:proofErr w:type="gramEnd"/>
      <w:r>
        <w:rPr>
          <w:rFonts w:ascii="宋体" w:eastAsia="宋体" w:hAnsi="宋体" w:hint="eastAsia"/>
          <w:sz w:val="24"/>
        </w:rPr>
        <w:t>的审查，如实时审查限手术，如注射用</w:t>
      </w:r>
      <w:proofErr w:type="gramStart"/>
      <w:r>
        <w:rPr>
          <w:rFonts w:ascii="宋体" w:eastAsia="宋体" w:hAnsi="宋体" w:hint="eastAsia"/>
          <w:sz w:val="24"/>
        </w:rPr>
        <w:t>盐酸替罗非</w:t>
      </w:r>
      <w:proofErr w:type="gramEnd"/>
      <w:r>
        <w:rPr>
          <w:rFonts w:ascii="宋体" w:eastAsia="宋体" w:hAnsi="宋体" w:hint="eastAsia"/>
          <w:sz w:val="24"/>
        </w:rPr>
        <w:t>班，限急性冠脉综合征的介入治疗。</w:t>
      </w:r>
    </w:p>
    <w:p w:rsidR="005B7393" w:rsidRDefault="00D97D37">
      <w:pPr>
        <w:spacing w:line="360" w:lineRule="auto"/>
        <w:rPr>
          <w:rFonts w:ascii="宋体" w:eastAsia="宋体" w:hAnsi="宋体"/>
          <w:sz w:val="24"/>
        </w:rPr>
      </w:pPr>
      <w:r>
        <w:rPr>
          <w:rFonts w:ascii="宋体" w:eastAsia="宋体" w:hAnsi="宋体" w:hint="eastAsia"/>
          <w:sz w:val="24"/>
        </w:rPr>
        <w:lastRenderedPageBreak/>
        <w:t>支持药师进行限药品总剂量的审查，如实时审查限药品用量，如果糖注射液，</w:t>
      </w:r>
      <w:proofErr w:type="gramStart"/>
      <w:r>
        <w:rPr>
          <w:rFonts w:ascii="宋体" w:eastAsia="宋体" w:hAnsi="宋体" w:hint="eastAsia"/>
          <w:sz w:val="24"/>
        </w:rPr>
        <w:t>限因胰岛素</w:t>
      </w:r>
      <w:proofErr w:type="gramEnd"/>
      <w:r>
        <w:rPr>
          <w:rFonts w:ascii="宋体" w:eastAsia="宋体" w:hAnsi="宋体" w:hint="eastAsia"/>
          <w:sz w:val="24"/>
        </w:rPr>
        <w:t>抵抗无法使用葡萄糖的抢救患者，果糖总量每日不超过50g。</w:t>
      </w:r>
    </w:p>
    <w:p w:rsidR="005B7393" w:rsidRDefault="00D97D37">
      <w:pPr>
        <w:spacing w:line="360" w:lineRule="auto"/>
        <w:rPr>
          <w:rFonts w:ascii="宋体" w:eastAsia="宋体" w:hAnsi="宋体"/>
          <w:sz w:val="24"/>
        </w:rPr>
      </w:pPr>
      <w:r>
        <w:rPr>
          <w:rFonts w:ascii="宋体" w:eastAsia="宋体" w:hAnsi="宋体" w:hint="eastAsia"/>
          <w:sz w:val="24"/>
        </w:rPr>
        <w:t>支持药师进行限发病时间窗用药的审查，如实时审查限用药时间窗，如阿</w:t>
      </w:r>
      <w:proofErr w:type="gramStart"/>
      <w:r>
        <w:rPr>
          <w:rFonts w:ascii="宋体" w:eastAsia="宋体" w:hAnsi="宋体" w:hint="eastAsia"/>
          <w:sz w:val="24"/>
        </w:rPr>
        <w:t>加曲班注射液</w:t>
      </w:r>
      <w:proofErr w:type="gramEnd"/>
      <w:r>
        <w:rPr>
          <w:rFonts w:ascii="宋体" w:eastAsia="宋体" w:hAnsi="宋体" w:hint="eastAsia"/>
          <w:sz w:val="24"/>
        </w:rPr>
        <w:t>，限有急性脑梗死诊断并有运动神经麻痹</w:t>
      </w:r>
      <w:proofErr w:type="gramStart"/>
      <w:r>
        <w:rPr>
          <w:rFonts w:ascii="宋体" w:eastAsia="宋体" w:hAnsi="宋体" w:hint="eastAsia"/>
          <w:sz w:val="24"/>
        </w:rPr>
        <w:t>体征且</w:t>
      </w:r>
      <w:proofErr w:type="gramEnd"/>
      <w:r>
        <w:rPr>
          <w:rFonts w:ascii="宋体" w:eastAsia="宋体" w:hAnsi="宋体" w:hint="eastAsia"/>
          <w:sz w:val="24"/>
        </w:rPr>
        <w:t>在发作后48小时内用药。</w:t>
      </w:r>
    </w:p>
    <w:p w:rsidR="005B7393" w:rsidRDefault="00D97D37">
      <w:pPr>
        <w:spacing w:line="360" w:lineRule="auto"/>
        <w:rPr>
          <w:rFonts w:ascii="宋体" w:eastAsia="宋体" w:hAnsi="宋体"/>
          <w:sz w:val="24"/>
        </w:rPr>
      </w:pPr>
      <w:r>
        <w:rPr>
          <w:rFonts w:ascii="宋体" w:eastAsia="宋体" w:hAnsi="宋体" w:hint="eastAsia"/>
          <w:sz w:val="24"/>
        </w:rPr>
        <w:t>支持药师进行限专科的审查，如实时审查限专科医生开具的</w:t>
      </w:r>
      <w:proofErr w:type="gramStart"/>
      <w:r>
        <w:rPr>
          <w:rFonts w:ascii="宋体" w:eastAsia="宋体" w:hAnsi="宋体" w:hint="eastAsia"/>
          <w:sz w:val="24"/>
        </w:rPr>
        <w:t>医</w:t>
      </w:r>
      <w:proofErr w:type="gramEnd"/>
      <w:r>
        <w:rPr>
          <w:rFonts w:ascii="宋体" w:eastAsia="宋体" w:hAnsi="宋体" w:hint="eastAsia"/>
          <w:sz w:val="24"/>
        </w:rPr>
        <w:t>保药品，如</w:t>
      </w:r>
      <w:proofErr w:type="gramStart"/>
      <w:r>
        <w:rPr>
          <w:rFonts w:ascii="宋体" w:eastAsia="宋体" w:hAnsi="宋体" w:hint="eastAsia"/>
          <w:sz w:val="24"/>
        </w:rPr>
        <w:t>硼替佐米</w:t>
      </w:r>
      <w:proofErr w:type="gramEnd"/>
      <w:r>
        <w:rPr>
          <w:rFonts w:ascii="宋体" w:eastAsia="宋体" w:hAnsi="宋体" w:hint="eastAsia"/>
          <w:sz w:val="24"/>
        </w:rPr>
        <w:t>注射液由三级医院血液专科或血液专科医院医师开具处方。</w:t>
      </w:r>
    </w:p>
    <w:p w:rsidR="005B7393" w:rsidRDefault="00D97D37">
      <w:pPr>
        <w:spacing w:line="360" w:lineRule="auto"/>
        <w:rPr>
          <w:rFonts w:ascii="宋体" w:eastAsia="宋体" w:hAnsi="宋体"/>
          <w:sz w:val="24"/>
        </w:rPr>
      </w:pPr>
      <w:r>
        <w:rPr>
          <w:rFonts w:ascii="宋体" w:eastAsia="宋体" w:hAnsi="宋体" w:hint="eastAsia"/>
          <w:sz w:val="24"/>
        </w:rPr>
        <w:t>支持药师进行限门诊用药的审查，如部分药品限制为门诊使用才能报销，若在住院期间进行收费，予以提示。例如实时审查限门诊用药，如三黄膏，仅限参保人员门诊使用和定点药店购药时</w:t>
      </w:r>
      <w:proofErr w:type="gramStart"/>
      <w:r>
        <w:rPr>
          <w:rFonts w:ascii="宋体" w:eastAsia="宋体" w:hAnsi="宋体" w:hint="eastAsia"/>
          <w:sz w:val="24"/>
        </w:rPr>
        <w:t>医</w:t>
      </w:r>
      <w:proofErr w:type="gramEnd"/>
      <w:r>
        <w:rPr>
          <w:rFonts w:ascii="宋体" w:eastAsia="宋体" w:hAnsi="宋体" w:hint="eastAsia"/>
          <w:sz w:val="24"/>
        </w:rPr>
        <w:t>保基金方</w:t>
      </w:r>
      <w:proofErr w:type="gramStart"/>
      <w:r>
        <w:rPr>
          <w:rFonts w:ascii="宋体" w:eastAsia="宋体" w:hAnsi="宋体" w:hint="eastAsia"/>
          <w:sz w:val="24"/>
        </w:rPr>
        <w:t>予支</w:t>
      </w:r>
      <w:proofErr w:type="gramEnd"/>
      <w:r>
        <w:rPr>
          <w:rFonts w:ascii="宋体" w:eastAsia="宋体" w:hAnsi="宋体" w:hint="eastAsia"/>
          <w:sz w:val="24"/>
        </w:rPr>
        <w:t>付。</w:t>
      </w:r>
    </w:p>
    <w:p w:rsidR="005B7393" w:rsidRDefault="00D97D37">
      <w:pPr>
        <w:spacing w:line="360" w:lineRule="auto"/>
        <w:rPr>
          <w:rFonts w:ascii="宋体" w:eastAsia="宋体" w:hAnsi="宋体"/>
          <w:sz w:val="24"/>
        </w:rPr>
      </w:pPr>
      <w:r>
        <w:rPr>
          <w:rFonts w:ascii="宋体" w:eastAsia="宋体" w:hAnsi="宋体" w:hint="eastAsia"/>
          <w:sz w:val="24"/>
        </w:rPr>
        <w:t>支持药师进行限出院带药天数的审查，如实时审查限出院带药，出院患者带药天数</w:t>
      </w:r>
      <w:proofErr w:type="gramStart"/>
      <w:r>
        <w:rPr>
          <w:rFonts w:ascii="宋体" w:eastAsia="宋体" w:hAnsi="宋体" w:hint="eastAsia"/>
          <w:sz w:val="24"/>
        </w:rPr>
        <w:t>医</w:t>
      </w:r>
      <w:proofErr w:type="gramEnd"/>
      <w:r>
        <w:rPr>
          <w:rFonts w:ascii="宋体" w:eastAsia="宋体" w:hAnsi="宋体" w:hint="eastAsia"/>
          <w:sz w:val="24"/>
        </w:rPr>
        <w:t>保支付限7天。</w:t>
      </w:r>
    </w:p>
    <w:p w:rsidR="005B7393" w:rsidRDefault="00D97D37">
      <w:pPr>
        <w:spacing w:line="360" w:lineRule="auto"/>
        <w:rPr>
          <w:rFonts w:ascii="宋体" w:eastAsia="宋体" w:hAnsi="宋体"/>
          <w:sz w:val="24"/>
        </w:rPr>
      </w:pPr>
      <w:r>
        <w:rPr>
          <w:rFonts w:ascii="宋体" w:eastAsia="宋体" w:hAnsi="宋体" w:hint="eastAsia"/>
          <w:sz w:val="24"/>
        </w:rPr>
        <w:t>支持药师进行限</w:t>
      </w:r>
      <w:proofErr w:type="gramStart"/>
      <w:r>
        <w:rPr>
          <w:rFonts w:ascii="宋体" w:eastAsia="宋体" w:hAnsi="宋体" w:hint="eastAsia"/>
          <w:sz w:val="24"/>
        </w:rPr>
        <w:t>医</w:t>
      </w:r>
      <w:proofErr w:type="gramEnd"/>
      <w:r>
        <w:rPr>
          <w:rFonts w:ascii="宋体" w:eastAsia="宋体" w:hAnsi="宋体" w:hint="eastAsia"/>
          <w:sz w:val="24"/>
        </w:rPr>
        <w:t>保支付的审查，如当开具</w:t>
      </w:r>
      <w:proofErr w:type="gramStart"/>
      <w:r>
        <w:rPr>
          <w:rFonts w:ascii="宋体" w:eastAsia="宋体" w:hAnsi="宋体" w:hint="eastAsia"/>
          <w:sz w:val="24"/>
        </w:rPr>
        <w:t>医</w:t>
      </w:r>
      <w:proofErr w:type="gramEnd"/>
      <w:r>
        <w:rPr>
          <w:rFonts w:ascii="宋体" w:eastAsia="宋体" w:hAnsi="宋体" w:hint="eastAsia"/>
          <w:sz w:val="24"/>
        </w:rPr>
        <w:t>保目录中的药品时，对参保人群（自费）提示是否符合使用</w:t>
      </w:r>
      <w:proofErr w:type="gramStart"/>
      <w:r>
        <w:rPr>
          <w:rFonts w:ascii="宋体" w:eastAsia="宋体" w:hAnsi="宋体" w:hint="eastAsia"/>
          <w:sz w:val="24"/>
        </w:rPr>
        <w:t>医</w:t>
      </w:r>
      <w:proofErr w:type="gramEnd"/>
      <w:r>
        <w:rPr>
          <w:rFonts w:ascii="宋体" w:eastAsia="宋体" w:hAnsi="宋体" w:hint="eastAsia"/>
          <w:sz w:val="24"/>
        </w:rPr>
        <w:t>保药品的提示。如</w:t>
      </w:r>
      <w:proofErr w:type="gramStart"/>
      <w:r>
        <w:rPr>
          <w:rFonts w:ascii="宋体" w:eastAsia="宋体" w:hAnsi="宋体" w:hint="eastAsia"/>
          <w:sz w:val="24"/>
        </w:rPr>
        <w:t>丁溴东莨菪</w:t>
      </w:r>
      <w:proofErr w:type="gramEnd"/>
      <w:r>
        <w:rPr>
          <w:rFonts w:ascii="宋体" w:eastAsia="宋体" w:hAnsi="宋体" w:hint="eastAsia"/>
          <w:sz w:val="24"/>
        </w:rPr>
        <w:t>碱片。</w:t>
      </w:r>
    </w:p>
    <w:p w:rsidR="005B7393" w:rsidRDefault="00D97D37">
      <w:pPr>
        <w:spacing w:line="360" w:lineRule="auto"/>
        <w:rPr>
          <w:rFonts w:ascii="宋体" w:eastAsia="宋体" w:hAnsi="宋体"/>
          <w:sz w:val="24"/>
        </w:rPr>
      </w:pPr>
      <w:r>
        <w:rPr>
          <w:rFonts w:ascii="宋体" w:eastAsia="宋体" w:hAnsi="宋体" w:hint="eastAsia"/>
          <w:sz w:val="24"/>
        </w:rPr>
        <w:t>支持药师进行限中药饮片超量的审查，如按药典等专业工具书中标明的中药饮片用量进行审核，看是否有超量的情况。</w:t>
      </w:r>
    </w:p>
    <w:p w:rsidR="005B7393" w:rsidRDefault="00D97D37">
      <w:pPr>
        <w:spacing w:line="360" w:lineRule="auto"/>
        <w:rPr>
          <w:rFonts w:ascii="宋体" w:eastAsia="宋体" w:hAnsi="宋体"/>
          <w:sz w:val="24"/>
        </w:rPr>
      </w:pPr>
      <w:r>
        <w:rPr>
          <w:rFonts w:ascii="宋体" w:eastAsia="宋体" w:hAnsi="宋体" w:hint="eastAsia"/>
          <w:sz w:val="24"/>
        </w:rPr>
        <w:t>支持药师进行对于单味或复方不予支付的审查，如</w:t>
      </w:r>
      <w:proofErr w:type="gramStart"/>
      <w:r>
        <w:rPr>
          <w:rFonts w:ascii="宋体" w:eastAsia="宋体" w:hAnsi="宋体" w:hint="eastAsia"/>
          <w:sz w:val="24"/>
        </w:rPr>
        <w:t>医</w:t>
      </w:r>
      <w:proofErr w:type="gramEnd"/>
      <w:r>
        <w:rPr>
          <w:rFonts w:ascii="宋体" w:eastAsia="宋体" w:hAnsi="宋体" w:hint="eastAsia"/>
          <w:sz w:val="24"/>
        </w:rPr>
        <w:t>保目录中对部分中药饮片单味或复方设置相应的开具条件，这些条件包含中药饮片的单方或复方，对参保人群提示是否符合使用</w:t>
      </w:r>
      <w:proofErr w:type="gramStart"/>
      <w:r>
        <w:rPr>
          <w:rFonts w:ascii="宋体" w:eastAsia="宋体" w:hAnsi="宋体" w:hint="eastAsia"/>
          <w:sz w:val="24"/>
        </w:rPr>
        <w:t>医</w:t>
      </w:r>
      <w:proofErr w:type="gramEnd"/>
      <w:r>
        <w:rPr>
          <w:rFonts w:ascii="宋体" w:eastAsia="宋体" w:hAnsi="宋体" w:hint="eastAsia"/>
          <w:sz w:val="24"/>
        </w:rPr>
        <w:t>保药品的提示</w:t>
      </w:r>
    </w:p>
    <w:p w:rsidR="005B7393" w:rsidRDefault="00D97D37">
      <w:pPr>
        <w:pStyle w:val="7"/>
        <w:spacing w:line="360" w:lineRule="auto"/>
        <w:rPr>
          <w:rFonts w:ascii="黑体" w:eastAsia="黑体" w:hAnsi="黑体"/>
          <w:sz w:val="21"/>
          <w:szCs w:val="21"/>
        </w:rPr>
      </w:pPr>
      <w:r>
        <w:rPr>
          <w:rFonts w:ascii="黑体" w:eastAsia="黑体" w:hAnsi="黑体" w:hint="eastAsia"/>
          <w:sz w:val="21"/>
          <w:szCs w:val="21"/>
        </w:rPr>
        <w:t>2.1.6.1.5.2.6.</w:t>
      </w:r>
      <w:r>
        <w:rPr>
          <w:rFonts w:ascii="黑体" w:eastAsia="黑体" w:hAnsi="黑体" w:hint="eastAsia"/>
          <w:sz w:val="21"/>
          <w:szCs w:val="21"/>
        </w:rPr>
        <w:tab/>
        <w:t>个性化审核内容</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可以根据医院处方集和医院药事管理规定进行个性化审核内容调整，支持诊断与用药不符，给药途径，用法用量，用药疗程，配伍禁忌，相互作用，药品不良反应，肝肾等检验指标，重复用药的个性化审核；</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★支持按照国家基本药物和集采政策，按照完全替代、可替代和部分可替代的方式，实现推荐基药，首选集采的个性化审核；</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★支持对中成药和中药饮片处方的中医诊断（中医疾病、中医证候）的个性化审核；</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★支持审查TPN医嘱，支持不同糖类、脂肪乳、氨基酸、电解质、维生素和其他药品的组合审核，同时支持活动指数应激指数的人群个性化调整，支持模拟TPN审核；</w:t>
      </w:r>
    </w:p>
    <w:p w:rsidR="005B7393" w:rsidRDefault="00D97D37">
      <w:pPr>
        <w:spacing w:line="360" w:lineRule="auto"/>
        <w:rPr>
          <w:rFonts w:ascii="宋体" w:eastAsia="宋体" w:hAnsi="宋体"/>
          <w:sz w:val="24"/>
        </w:rPr>
      </w:pPr>
      <w:r>
        <w:rPr>
          <w:rFonts w:ascii="宋体" w:eastAsia="宋体" w:hAnsi="宋体" w:hint="eastAsia"/>
          <w:sz w:val="24"/>
        </w:rPr>
        <w:lastRenderedPageBreak/>
        <w:t>(1)</w:t>
      </w:r>
      <w:r>
        <w:rPr>
          <w:rFonts w:ascii="宋体" w:eastAsia="宋体" w:hAnsi="宋体" w:hint="eastAsia"/>
          <w:sz w:val="24"/>
        </w:rPr>
        <w:tab/>
        <w:t>支持审核处方/医嘱药品是否进行符合</w:t>
      </w:r>
      <w:proofErr w:type="gramStart"/>
      <w:r>
        <w:rPr>
          <w:rFonts w:ascii="宋体" w:eastAsia="宋体" w:hAnsi="宋体" w:hint="eastAsia"/>
          <w:sz w:val="24"/>
        </w:rPr>
        <w:t>医保限制</w:t>
      </w:r>
      <w:proofErr w:type="gramEnd"/>
      <w:r>
        <w:rPr>
          <w:rFonts w:ascii="宋体" w:eastAsia="宋体" w:hAnsi="宋体" w:hint="eastAsia"/>
          <w:sz w:val="24"/>
        </w:rPr>
        <w:t>条件。</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★支持门诊药房对拆零药品，不可拆分，用药天数超标药品进行个性化审核；</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★支持审核碳氢青霉素和特殊级抗菌药品处方/医嘱时，需要医生选择用药指征，并提醒医生需要药学会诊。</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2.1.6.1.6.</w:t>
      </w:r>
      <w:r>
        <w:rPr>
          <w:rFonts w:ascii="宋体" w:eastAsia="宋体" w:hAnsi="宋体" w:hint="eastAsia"/>
          <w:sz w:val="24"/>
          <w:szCs w:val="24"/>
        </w:rPr>
        <w:tab/>
        <w:t>自定义规则设计图</w:t>
      </w:r>
    </w:p>
    <w:p w:rsidR="005B7393" w:rsidRDefault="00D97D37">
      <w:pPr>
        <w:spacing w:line="360" w:lineRule="auto"/>
        <w:rPr>
          <w:rFonts w:ascii="宋体" w:eastAsia="宋体" w:hAnsi="宋体"/>
          <w:sz w:val="24"/>
        </w:rPr>
      </w:pPr>
      <w:r>
        <w:rPr>
          <w:rFonts w:ascii="宋体" w:eastAsia="宋体" w:hAnsi="宋体" w:hint="eastAsia"/>
          <w:sz w:val="24"/>
        </w:rPr>
        <w:t>★系统提供图形化维护界面，无需编程知识，通过思维导图工具实现药品管控，即时保存生效。提供的工具为规则</w:t>
      </w:r>
      <w:proofErr w:type="gramStart"/>
      <w:r>
        <w:rPr>
          <w:rFonts w:ascii="宋体" w:eastAsia="宋体" w:hAnsi="宋体" w:hint="eastAsia"/>
          <w:sz w:val="24"/>
        </w:rPr>
        <w:t>设计器</w:t>
      </w:r>
      <w:proofErr w:type="gramEnd"/>
      <w:r>
        <w:rPr>
          <w:rFonts w:ascii="宋体" w:eastAsia="宋体" w:hAnsi="宋体" w:hint="eastAsia"/>
          <w:sz w:val="24"/>
        </w:rPr>
        <w:t>WEB版本，该版本采用分布式计算为核心，可以根据服务器资源配置审核引擎。</w:t>
      </w:r>
    </w:p>
    <w:p w:rsidR="005B7393" w:rsidRDefault="00D97D37">
      <w:pPr>
        <w:spacing w:line="360" w:lineRule="auto"/>
        <w:rPr>
          <w:rFonts w:ascii="宋体" w:eastAsia="宋体" w:hAnsi="宋体"/>
          <w:sz w:val="24"/>
        </w:rPr>
      </w:pPr>
      <w:r>
        <w:rPr>
          <w:rFonts w:ascii="宋体" w:eastAsia="宋体" w:hAnsi="宋体" w:hint="eastAsia"/>
          <w:sz w:val="24"/>
        </w:rPr>
        <w:t>自定义规则设计图采用规则审核引擎采用分布式技术框架，并最大限度地使用缓存机制和数据读写分离技术，确保规则审核性能得到最大的提升。</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2.1.6.1.7.</w:t>
      </w:r>
      <w:r>
        <w:rPr>
          <w:rFonts w:ascii="宋体" w:eastAsia="宋体" w:hAnsi="宋体" w:hint="eastAsia"/>
          <w:sz w:val="24"/>
          <w:szCs w:val="24"/>
        </w:rPr>
        <w:tab/>
        <w:t>规则库参考、完善及升级</w:t>
      </w:r>
    </w:p>
    <w:p w:rsidR="005B7393" w:rsidRDefault="00D97D37">
      <w:pPr>
        <w:spacing w:line="360" w:lineRule="auto"/>
        <w:rPr>
          <w:rFonts w:ascii="宋体" w:eastAsia="宋体" w:hAnsi="宋体"/>
          <w:sz w:val="24"/>
        </w:rPr>
      </w:pPr>
      <w:r>
        <w:rPr>
          <w:rFonts w:ascii="宋体" w:eastAsia="宋体" w:hAnsi="宋体" w:hint="eastAsia"/>
          <w:sz w:val="24"/>
        </w:rPr>
        <w:t>系统提供医院个性化规则集，包含与药品规则管理规则不同的其他医院的个性化拦截规则，供医院参考。</w:t>
      </w:r>
    </w:p>
    <w:p w:rsidR="005B7393" w:rsidRDefault="00D97D37">
      <w:pPr>
        <w:spacing w:line="360" w:lineRule="auto"/>
        <w:rPr>
          <w:rFonts w:ascii="宋体" w:eastAsia="宋体" w:hAnsi="宋体"/>
          <w:sz w:val="24"/>
        </w:rPr>
      </w:pPr>
      <w:r>
        <w:rPr>
          <w:rFonts w:ascii="宋体" w:eastAsia="宋体" w:hAnsi="宋体" w:hint="eastAsia"/>
          <w:sz w:val="24"/>
        </w:rPr>
        <w:t>以医院药品目录为主轴，分析医院规则和说明书的动态变化，通过这个变化可以直观地观察医院药品规则的数量，及时发现需要完善规则的药品。</w:t>
      </w:r>
    </w:p>
    <w:p w:rsidR="005B7393" w:rsidRDefault="00D97D37">
      <w:pPr>
        <w:spacing w:line="360" w:lineRule="auto"/>
        <w:rPr>
          <w:rFonts w:ascii="宋体" w:eastAsia="宋体" w:hAnsi="宋体"/>
          <w:sz w:val="24"/>
        </w:rPr>
      </w:pPr>
      <w:r>
        <w:rPr>
          <w:rFonts w:ascii="宋体" w:eastAsia="宋体" w:hAnsi="宋体" w:hint="eastAsia"/>
          <w:sz w:val="24"/>
        </w:rPr>
        <w:t>为了完善规则，以医院药品为统计维度，以处方审核规范为统计类型，对各个药品的规则数量进行统计，以便可以查漏补缺。</w:t>
      </w:r>
    </w:p>
    <w:p w:rsidR="005B7393" w:rsidRDefault="00D97D37">
      <w:pPr>
        <w:spacing w:line="360" w:lineRule="auto"/>
        <w:rPr>
          <w:rFonts w:ascii="宋体" w:eastAsia="宋体" w:hAnsi="宋体"/>
          <w:sz w:val="24"/>
        </w:rPr>
      </w:pPr>
      <w:r>
        <w:rPr>
          <w:rFonts w:ascii="宋体" w:eastAsia="宋体" w:hAnsi="宋体" w:hint="eastAsia"/>
          <w:sz w:val="24"/>
        </w:rPr>
        <w:t>★提供每次规则库更新功能，可通过比对当前规则与更新规则，有选择性地对当前规则进行更新。</w:t>
      </w:r>
    </w:p>
    <w:p w:rsidR="005B7393" w:rsidRDefault="00D97D37">
      <w:pPr>
        <w:spacing w:line="360" w:lineRule="auto"/>
        <w:rPr>
          <w:rFonts w:ascii="宋体" w:eastAsia="宋体" w:hAnsi="宋体"/>
          <w:sz w:val="24"/>
        </w:rPr>
      </w:pPr>
      <w:r>
        <w:rPr>
          <w:rFonts w:ascii="宋体" w:eastAsia="宋体" w:hAnsi="宋体" w:hint="eastAsia"/>
          <w:sz w:val="24"/>
        </w:rPr>
        <w:t>系统支持规则修订日志查询，可以对规则的修改进行追溯，药师工作量进行统计。</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2.1.6.1.8.</w:t>
      </w:r>
      <w:r>
        <w:rPr>
          <w:rFonts w:ascii="宋体" w:eastAsia="宋体" w:hAnsi="宋体" w:hint="eastAsia"/>
          <w:sz w:val="24"/>
          <w:szCs w:val="24"/>
        </w:rPr>
        <w:tab/>
        <w:t>支持药师查询药学综述和文献调整规则</w:t>
      </w:r>
    </w:p>
    <w:p w:rsidR="005B7393" w:rsidRDefault="00D97D37">
      <w:pPr>
        <w:spacing w:line="360" w:lineRule="auto"/>
        <w:rPr>
          <w:rFonts w:ascii="宋体" w:eastAsia="宋体" w:hAnsi="宋体"/>
          <w:sz w:val="24"/>
        </w:rPr>
      </w:pPr>
      <w:r>
        <w:rPr>
          <w:rFonts w:ascii="宋体" w:eastAsia="宋体" w:hAnsi="宋体" w:hint="eastAsia"/>
          <w:sz w:val="24"/>
        </w:rPr>
        <w:t>制定规则时，临床药师应充分考虑患者用药安全性、有效性、经济性、依从性等综合因素，参考专业学（协）会及临床专家认可的临床规范、指南等，制订适合本机构的临床用药规范、指南，为处方审核提供依据。</w:t>
      </w:r>
    </w:p>
    <w:p w:rsidR="005B7393" w:rsidRDefault="00D97D37">
      <w:pPr>
        <w:spacing w:line="360" w:lineRule="auto"/>
        <w:rPr>
          <w:rFonts w:ascii="宋体" w:eastAsia="宋体" w:hAnsi="宋体"/>
          <w:sz w:val="24"/>
        </w:rPr>
      </w:pPr>
      <w:r>
        <w:rPr>
          <w:rFonts w:ascii="宋体" w:eastAsia="宋体" w:hAnsi="宋体" w:hint="eastAsia"/>
          <w:sz w:val="24"/>
        </w:rPr>
        <w:t>★系统支持临床药师在修订规则时查询药学综述知识及临床文献，保证每一条规则都是明确的依据。包含说明书综述、药师总论、特殊人群、超说明书、用药指</w:t>
      </w:r>
      <w:r>
        <w:rPr>
          <w:rFonts w:ascii="宋体" w:eastAsia="宋体" w:hAnsi="宋体" w:hint="eastAsia"/>
          <w:sz w:val="24"/>
        </w:rPr>
        <w:lastRenderedPageBreak/>
        <w:t>导、妊娠哺乳、中药材的详细综述信息。</w:t>
      </w:r>
    </w:p>
    <w:p w:rsidR="005B7393" w:rsidRDefault="00D97D37">
      <w:pPr>
        <w:spacing w:line="360" w:lineRule="auto"/>
        <w:rPr>
          <w:rFonts w:ascii="宋体" w:eastAsia="宋体" w:hAnsi="宋体"/>
          <w:sz w:val="24"/>
        </w:rPr>
      </w:pPr>
      <w:r>
        <w:rPr>
          <w:rFonts w:ascii="宋体" w:eastAsia="宋体" w:hAnsi="宋体" w:hint="eastAsia"/>
          <w:sz w:val="24"/>
        </w:rPr>
        <w:t>系统提供国内外的多个权威专科学会发布的与临床诊断、治疗方案有关的指南和操作规范。应提供多种临床指南、专家共识、解读等。并定期提供指南的更新。</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2.1.6.1.9.</w:t>
      </w:r>
      <w:r>
        <w:rPr>
          <w:rFonts w:ascii="宋体" w:eastAsia="宋体" w:hAnsi="宋体" w:hint="eastAsia"/>
          <w:sz w:val="24"/>
          <w:szCs w:val="24"/>
        </w:rPr>
        <w:tab/>
        <w:t>医生参与规则及双签名</w:t>
      </w:r>
    </w:p>
    <w:p w:rsidR="005B7393" w:rsidRDefault="00D97D37">
      <w:pPr>
        <w:spacing w:line="360" w:lineRule="auto"/>
        <w:rPr>
          <w:rFonts w:ascii="宋体" w:eastAsia="宋体" w:hAnsi="宋体"/>
          <w:sz w:val="24"/>
        </w:rPr>
      </w:pPr>
      <w:r>
        <w:rPr>
          <w:rFonts w:ascii="宋体" w:eastAsia="宋体" w:hAnsi="宋体" w:hint="eastAsia"/>
          <w:sz w:val="24"/>
        </w:rPr>
        <w:t>医生可以在开具处方/医嘱时参与规则的制定，提供用药理由，由药师进行审核，决定是否进行规则的调整。</w:t>
      </w:r>
    </w:p>
    <w:p w:rsidR="005B7393" w:rsidRDefault="00D97D37">
      <w:pPr>
        <w:spacing w:line="360" w:lineRule="auto"/>
        <w:rPr>
          <w:rFonts w:ascii="宋体" w:eastAsia="宋体" w:hAnsi="宋体"/>
          <w:sz w:val="24"/>
        </w:rPr>
      </w:pPr>
      <w:r>
        <w:rPr>
          <w:rFonts w:ascii="宋体" w:eastAsia="宋体" w:hAnsi="宋体" w:hint="eastAsia"/>
          <w:sz w:val="24"/>
        </w:rPr>
        <w:t>药师可以设置豁免某个规则的科室、医生无须继续进行审核。</w:t>
      </w:r>
    </w:p>
    <w:p w:rsidR="005B7393" w:rsidRDefault="00D97D37">
      <w:pPr>
        <w:spacing w:line="360" w:lineRule="auto"/>
        <w:rPr>
          <w:rFonts w:ascii="宋体" w:eastAsia="宋体" w:hAnsi="宋体"/>
          <w:sz w:val="24"/>
        </w:rPr>
      </w:pPr>
      <w:r>
        <w:rPr>
          <w:rFonts w:ascii="宋体" w:eastAsia="宋体" w:hAnsi="宋体" w:hint="eastAsia"/>
          <w:sz w:val="24"/>
        </w:rPr>
        <w:t>药师可通过“医生双签名明细”对医生提交的处方/医嘱进行审核。★药师可以进行单一审核，也可进行批量审核。</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2.1.6.1.10.</w:t>
      </w:r>
      <w:r>
        <w:rPr>
          <w:rFonts w:ascii="宋体" w:eastAsia="宋体" w:hAnsi="宋体" w:hint="eastAsia"/>
          <w:sz w:val="24"/>
          <w:szCs w:val="24"/>
        </w:rPr>
        <w:tab/>
        <w:t>支持规则管理效果自定义图表</w:t>
      </w:r>
    </w:p>
    <w:p w:rsidR="005B7393" w:rsidRDefault="00D97D37">
      <w:pPr>
        <w:spacing w:line="360" w:lineRule="auto"/>
        <w:rPr>
          <w:rFonts w:ascii="宋体" w:eastAsia="宋体" w:hAnsi="宋体"/>
          <w:sz w:val="24"/>
        </w:rPr>
      </w:pPr>
      <w:r>
        <w:rPr>
          <w:rFonts w:ascii="宋体" w:eastAsia="宋体" w:hAnsi="宋体" w:hint="eastAsia"/>
          <w:sz w:val="24"/>
        </w:rPr>
        <w:t>药师可以通过配置多个评价指标，通过不同维度客观反映处方审核和点评结果，以及规则审核和修订之后的效果和变化趋势。</w:t>
      </w:r>
    </w:p>
    <w:p w:rsidR="005B7393" w:rsidRDefault="00D97D37">
      <w:pPr>
        <w:spacing w:line="360" w:lineRule="auto"/>
        <w:rPr>
          <w:rFonts w:ascii="宋体" w:eastAsia="宋体" w:hAnsi="宋体"/>
          <w:sz w:val="24"/>
        </w:rPr>
      </w:pPr>
      <w:r>
        <w:rPr>
          <w:rFonts w:ascii="宋体" w:eastAsia="宋体" w:hAnsi="宋体" w:hint="eastAsia"/>
          <w:sz w:val="24"/>
        </w:rPr>
        <w:t>系统支持系统审核处方数、系统干预处方数、医生主动修改处方数、药师审核处方数、药师审核通过处方数、药师审核必须修改处方数、再次签名保存/修改处方数、系统干预警示数、医生主动确认规则数、药师审核不再提醒规则数、累计医生操作不再提醒规则数、累计药师审核不再提醒规则数、诊断与用药不符警示数、用法用量警示数、相互作用警示数、重复用药警示数、在用规则总数、新增规则数、药师确认规则数等指标。</w:t>
      </w:r>
    </w:p>
    <w:p w:rsidR="005B7393" w:rsidRDefault="00D97D37">
      <w:pPr>
        <w:spacing w:line="360" w:lineRule="auto"/>
        <w:rPr>
          <w:rFonts w:ascii="宋体" w:eastAsia="宋体" w:hAnsi="宋体"/>
          <w:sz w:val="24"/>
        </w:rPr>
      </w:pPr>
      <w:r>
        <w:rPr>
          <w:rFonts w:ascii="宋体" w:eastAsia="宋体" w:hAnsi="宋体" w:hint="eastAsia"/>
          <w:sz w:val="24"/>
        </w:rPr>
        <w:t>系统以上指标的统计分析，包含系统干预成功率，效果评价分布，药师干预成功率，处方合格率，处方</w:t>
      </w:r>
      <w:proofErr w:type="gramStart"/>
      <w:r>
        <w:rPr>
          <w:rFonts w:ascii="宋体" w:eastAsia="宋体" w:hAnsi="宋体" w:hint="eastAsia"/>
          <w:sz w:val="24"/>
        </w:rPr>
        <w:t>点评率</w:t>
      </w:r>
      <w:proofErr w:type="gramEnd"/>
      <w:r>
        <w:rPr>
          <w:rFonts w:ascii="宋体" w:eastAsia="宋体" w:hAnsi="宋体" w:hint="eastAsia"/>
          <w:sz w:val="24"/>
        </w:rPr>
        <w:t>等。</w:t>
      </w:r>
    </w:p>
    <w:p w:rsidR="005B7393" w:rsidRDefault="00D97D37">
      <w:pPr>
        <w:spacing w:line="360" w:lineRule="auto"/>
        <w:rPr>
          <w:rFonts w:ascii="宋体" w:eastAsia="宋体" w:hAnsi="宋体"/>
          <w:sz w:val="24"/>
        </w:rPr>
      </w:pPr>
      <w:r>
        <w:rPr>
          <w:rFonts w:ascii="宋体" w:eastAsia="宋体" w:hAnsi="宋体" w:hint="eastAsia"/>
          <w:sz w:val="24"/>
        </w:rPr>
        <w:t>★药师可以通过配置指标的分子和分母自定义统计指标，并可以设置在固定指标或趋势图中显示，以评估前置审方上线后的效果和变化趋势。</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2.1.6.1.11.</w:t>
      </w:r>
      <w:r>
        <w:rPr>
          <w:rFonts w:ascii="宋体" w:eastAsia="宋体" w:hAnsi="宋体" w:hint="eastAsia"/>
          <w:sz w:val="24"/>
          <w:szCs w:val="24"/>
        </w:rPr>
        <w:tab/>
        <w:t>TPN规则</w:t>
      </w:r>
    </w:p>
    <w:p w:rsidR="005B7393" w:rsidRDefault="00D97D37">
      <w:pPr>
        <w:spacing w:line="360" w:lineRule="auto"/>
        <w:rPr>
          <w:rFonts w:ascii="宋体" w:eastAsia="宋体" w:hAnsi="宋体"/>
          <w:sz w:val="24"/>
        </w:rPr>
      </w:pPr>
      <w:r>
        <w:rPr>
          <w:rFonts w:ascii="宋体" w:eastAsia="宋体" w:hAnsi="宋体" w:hint="eastAsia"/>
          <w:sz w:val="24"/>
        </w:rPr>
        <w:t>系统可审查 TPN 处方中的糖类、电解质、氨基酸、蛋白质、脂肪乳、维生素等营养物质比例是否均衡合理。医生、药师可以选择相应的药品，输入单次剂量和数量，可以自动计算所有TPN指标是否超过警戒值。</w:t>
      </w:r>
    </w:p>
    <w:p w:rsidR="005B7393" w:rsidRDefault="00D97D37">
      <w:pPr>
        <w:spacing w:line="360" w:lineRule="auto"/>
        <w:rPr>
          <w:rFonts w:ascii="宋体" w:eastAsia="宋体" w:hAnsi="宋体"/>
          <w:sz w:val="24"/>
        </w:rPr>
      </w:pPr>
      <w:r>
        <w:rPr>
          <w:rFonts w:ascii="宋体" w:eastAsia="宋体" w:hAnsi="宋体" w:hint="eastAsia"/>
          <w:sz w:val="24"/>
        </w:rPr>
        <w:lastRenderedPageBreak/>
        <w:t>支持医师、药师选择不同的活动指数和应激指数进行审核，判断是否超出警戒值。</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2.1.6.1.12.</w:t>
      </w:r>
      <w:r>
        <w:rPr>
          <w:rFonts w:ascii="宋体" w:eastAsia="宋体" w:hAnsi="宋体" w:hint="eastAsia"/>
          <w:sz w:val="24"/>
          <w:szCs w:val="24"/>
        </w:rPr>
        <w:tab/>
        <w:t>抗菌药物专项管理</w:t>
      </w:r>
    </w:p>
    <w:p w:rsidR="005B7393" w:rsidRDefault="00D97D37">
      <w:pPr>
        <w:spacing w:line="360" w:lineRule="auto"/>
        <w:rPr>
          <w:rFonts w:ascii="宋体" w:eastAsia="宋体" w:hAnsi="宋体"/>
          <w:sz w:val="24"/>
        </w:rPr>
      </w:pPr>
      <w:r>
        <w:rPr>
          <w:rFonts w:ascii="宋体" w:eastAsia="宋体" w:hAnsi="宋体" w:hint="eastAsia"/>
          <w:sz w:val="24"/>
        </w:rPr>
        <w:t>根据《碳青霉烯类抗菌药物临床应用评价细则》和《抗菌药物临床应用管理办法》等指导原则，医生在开具特殊级抗菌药物时，应该有明确的指征。</w:t>
      </w:r>
    </w:p>
    <w:p w:rsidR="005B7393" w:rsidRDefault="00D97D37">
      <w:pPr>
        <w:spacing w:line="360" w:lineRule="auto"/>
        <w:rPr>
          <w:rFonts w:ascii="宋体" w:eastAsia="宋体" w:hAnsi="宋体"/>
          <w:sz w:val="24"/>
        </w:rPr>
      </w:pPr>
      <w:r>
        <w:rPr>
          <w:rFonts w:ascii="宋体" w:eastAsia="宋体" w:hAnsi="宋体" w:hint="eastAsia"/>
          <w:sz w:val="24"/>
        </w:rPr>
        <w:t>支持药师设置抗菌药物使用权限，医生权限不足时无法开具相应的药物。同时支持在特殊情况下，根据药物适应证或适应人群，临床医师可以越级使用高于权限的抗菌药物，但仅限于1天用量，如需继续使用，必须办理相关审批手续。</w:t>
      </w:r>
    </w:p>
    <w:p w:rsidR="005B7393" w:rsidRDefault="00D97D37">
      <w:pPr>
        <w:spacing w:line="360" w:lineRule="auto"/>
        <w:rPr>
          <w:rFonts w:ascii="宋体" w:eastAsia="宋体" w:hAnsi="宋体"/>
          <w:sz w:val="24"/>
        </w:rPr>
      </w:pPr>
      <w:r>
        <w:rPr>
          <w:rFonts w:ascii="宋体" w:eastAsia="宋体" w:hAnsi="宋体" w:hint="eastAsia"/>
          <w:sz w:val="24"/>
        </w:rPr>
        <w:t>★支持药师设置抗菌药物填报的规则，当医生开具此类药物时，弹出提示框。</w:t>
      </w:r>
    </w:p>
    <w:p w:rsidR="005B7393" w:rsidRDefault="00D97D37">
      <w:pPr>
        <w:spacing w:line="360" w:lineRule="auto"/>
        <w:rPr>
          <w:rFonts w:ascii="宋体" w:eastAsia="宋体" w:hAnsi="宋体"/>
          <w:sz w:val="24"/>
        </w:rPr>
      </w:pPr>
      <w:r>
        <w:rPr>
          <w:rFonts w:ascii="宋体" w:eastAsia="宋体" w:hAnsi="宋体" w:hint="eastAsia"/>
          <w:sz w:val="24"/>
        </w:rPr>
        <w:t>★支持药师配置抗菌药物的填报项目和内容。填报的理由应该建立在相应对的抗菌药物上选择使用该药物理由，使用目的，治疗指征，感染器官/系统，经验用药送检，手术及药敏信息。</w:t>
      </w:r>
    </w:p>
    <w:p w:rsidR="005B7393" w:rsidRDefault="00D97D37">
      <w:pPr>
        <w:spacing w:line="360" w:lineRule="auto"/>
        <w:rPr>
          <w:rFonts w:ascii="宋体" w:eastAsia="宋体" w:hAnsi="宋体"/>
          <w:sz w:val="24"/>
        </w:rPr>
      </w:pPr>
      <w:r>
        <w:rPr>
          <w:rFonts w:ascii="宋体" w:eastAsia="宋体" w:hAnsi="宋体" w:hint="eastAsia"/>
          <w:sz w:val="24"/>
        </w:rPr>
        <w:t>支持医生进行选择和提交，药师可以进行查看和审核。</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2.1.6.1.13.</w:t>
      </w:r>
      <w:r>
        <w:rPr>
          <w:rFonts w:ascii="宋体" w:eastAsia="宋体" w:hAnsi="宋体" w:hint="eastAsia"/>
          <w:sz w:val="24"/>
          <w:szCs w:val="24"/>
        </w:rPr>
        <w:tab/>
        <w:t>处方智能点评</w:t>
      </w:r>
    </w:p>
    <w:p w:rsidR="005B7393" w:rsidRDefault="00D97D37">
      <w:pPr>
        <w:spacing w:line="360" w:lineRule="auto"/>
        <w:rPr>
          <w:rFonts w:ascii="宋体" w:eastAsia="宋体" w:hAnsi="宋体"/>
          <w:sz w:val="24"/>
        </w:rPr>
      </w:pPr>
      <w:r>
        <w:rPr>
          <w:rFonts w:ascii="宋体" w:eastAsia="宋体" w:hAnsi="宋体" w:hint="eastAsia"/>
          <w:sz w:val="24"/>
        </w:rPr>
        <w:t>可自定义、随机抽取处方/医嘱进行人工点评。</w:t>
      </w:r>
    </w:p>
    <w:p w:rsidR="005B7393" w:rsidRDefault="00D97D37">
      <w:pPr>
        <w:spacing w:line="360" w:lineRule="auto"/>
        <w:rPr>
          <w:rFonts w:ascii="宋体" w:eastAsia="宋体" w:hAnsi="宋体"/>
          <w:sz w:val="24"/>
        </w:rPr>
      </w:pPr>
      <w:r>
        <w:rPr>
          <w:rFonts w:ascii="宋体" w:eastAsia="宋体" w:hAnsi="宋体" w:hint="eastAsia"/>
          <w:sz w:val="24"/>
        </w:rPr>
        <w:t>★支持按照药品分类抽取处方，如药理分类，</w:t>
      </w:r>
      <w:proofErr w:type="gramStart"/>
      <w:r>
        <w:rPr>
          <w:rFonts w:ascii="宋体" w:eastAsia="宋体" w:hAnsi="宋体" w:hint="eastAsia"/>
          <w:sz w:val="24"/>
        </w:rPr>
        <w:t>医</w:t>
      </w:r>
      <w:proofErr w:type="gramEnd"/>
      <w:r>
        <w:rPr>
          <w:rFonts w:ascii="宋体" w:eastAsia="宋体" w:hAnsi="宋体" w:hint="eastAsia"/>
          <w:sz w:val="24"/>
        </w:rPr>
        <w:t>保分类，医院分类，管理分类等；</w:t>
      </w:r>
    </w:p>
    <w:p w:rsidR="005B7393" w:rsidRDefault="00D97D37">
      <w:pPr>
        <w:spacing w:line="360" w:lineRule="auto"/>
        <w:rPr>
          <w:rFonts w:ascii="宋体" w:eastAsia="宋体" w:hAnsi="宋体"/>
          <w:sz w:val="24"/>
        </w:rPr>
      </w:pPr>
      <w:r>
        <w:rPr>
          <w:rFonts w:ascii="宋体" w:eastAsia="宋体" w:hAnsi="宋体" w:hint="eastAsia"/>
          <w:sz w:val="24"/>
        </w:rPr>
        <w:t>★支持按照医院药品属性抽取处方，</w:t>
      </w:r>
      <w:proofErr w:type="gramStart"/>
      <w:r>
        <w:rPr>
          <w:rFonts w:ascii="宋体" w:eastAsia="宋体" w:hAnsi="宋体" w:hint="eastAsia"/>
          <w:sz w:val="24"/>
        </w:rPr>
        <w:t>如基药</w:t>
      </w:r>
      <w:proofErr w:type="gramEnd"/>
      <w:r>
        <w:rPr>
          <w:rFonts w:ascii="宋体" w:eastAsia="宋体" w:hAnsi="宋体" w:hint="eastAsia"/>
          <w:sz w:val="24"/>
        </w:rPr>
        <w:t>，</w:t>
      </w:r>
      <w:proofErr w:type="gramStart"/>
      <w:r>
        <w:rPr>
          <w:rFonts w:ascii="宋体" w:eastAsia="宋体" w:hAnsi="宋体" w:hint="eastAsia"/>
          <w:sz w:val="24"/>
        </w:rPr>
        <w:t>医</w:t>
      </w:r>
      <w:proofErr w:type="gramEnd"/>
      <w:r>
        <w:rPr>
          <w:rFonts w:ascii="宋体" w:eastAsia="宋体" w:hAnsi="宋体" w:hint="eastAsia"/>
          <w:sz w:val="24"/>
        </w:rPr>
        <w:t>保，抗菌药物，集采等；</w:t>
      </w:r>
    </w:p>
    <w:p w:rsidR="005B7393" w:rsidRDefault="00D97D37">
      <w:pPr>
        <w:spacing w:line="360" w:lineRule="auto"/>
        <w:rPr>
          <w:rFonts w:ascii="宋体" w:eastAsia="宋体" w:hAnsi="宋体"/>
          <w:sz w:val="24"/>
        </w:rPr>
      </w:pPr>
      <w:r>
        <w:rPr>
          <w:rFonts w:ascii="宋体" w:eastAsia="宋体" w:hAnsi="宋体" w:hint="eastAsia"/>
          <w:sz w:val="24"/>
        </w:rPr>
        <w:t>支持按照患者属性抽取处方，如患者号；</w:t>
      </w:r>
    </w:p>
    <w:p w:rsidR="005B7393" w:rsidRDefault="00D97D37">
      <w:pPr>
        <w:spacing w:line="360" w:lineRule="auto"/>
        <w:rPr>
          <w:rFonts w:ascii="宋体" w:eastAsia="宋体" w:hAnsi="宋体"/>
          <w:sz w:val="24"/>
        </w:rPr>
      </w:pPr>
      <w:r>
        <w:rPr>
          <w:rFonts w:ascii="宋体" w:eastAsia="宋体" w:hAnsi="宋体" w:hint="eastAsia"/>
          <w:sz w:val="24"/>
        </w:rPr>
        <w:t>支持按照科室、医生比例和处方数抽取处方；</w:t>
      </w:r>
    </w:p>
    <w:p w:rsidR="005B7393" w:rsidRDefault="00D97D37">
      <w:pPr>
        <w:spacing w:line="360" w:lineRule="auto"/>
        <w:rPr>
          <w:rFonts w:ascii="宋体" w:eastAsia="宋体" w:hAnsi="宋体"/>
          <w:sz w:val="24"/>
        </w:rPr>
      </w:pPr>
      <w:r>
        <w:rPr>
          <w:rFonts w:ascii="宋体" w:eastAsia="宋体" w:hAnsi="宋体" w:hint="eastAsia"/>
          <w:sz w:val="24"/>
        </w:rPr>
        <w:t>支持按照全处方/医嘱审核结果抽取处方，如警示类型、警示级别等</w:t>
      </w:r>
    </w:p>
    <w:p w:rsidR="005B7393" w:rsidRDefault="00D97D37">
      <w:pPr>
        <w:spacing w:line="360" w:lineRule="auto"/>
        <w:rPr>
          <w:rFonts w:ascii="宋体" w:eastAsia="宋体" w:hAnsi="宋体"/>
          <w:sz w:val="24"/>
        </w:rPr>
      </w:pPr>
      <w:r>
        <w:rPr>
          <w:rFonts w:ascii="宋体" w:eastAsia="宋体" w:hAnsi="宋体" w:hint="eastAsia"/>
          <w:sz w:val="24"/>
        </w:rPr>
        <w:t>支持医院自定义抽取条件。</w:t>
      </w:r>
    </w:p>
    <w:p w:rsidR="005B7393" w:rsidRDefault="00D97D37">
      <w:pPr>
        <w:spacing w:line="360" w:lineRule="auto"/>
        <w:rPr>
          <w:rFonts w:ascii="宋体" w:eastAsia="宋体" w:hAnsi="宋体"/>
          <w:sz w:val="24"/>
        </w:rPr>
      </w:pPr>
      <w:r>
        <w:rPr>
          <w:rFonts w:ascii="宋体" w:eastAsia="宋体" w:hAnsi="宋体" w:hint="eastAsia"/>
          <w:sz w:val="24"/>
        </w:rPr>
        <w:t>支持药师一键生成点评计划，便于进行点评和管理点评进度。</w:t>
      </w:r>
    </w:p>
    <w:p w:rsidR="005B7393" w:rsidRDefault="00D97D37">
      <w:pPr>
        <w:spacing w:line="360" w:lineRule="auto"/>
        <w:rPr>
          <w:rFonts w:ascii="宋体" w:eastAsia="宋体" w:hAnsi="宋体"/>
          <w:sz w:val="24"/>
        </w:rPr>
      </w:pPr>
      <w:r>
        <w:rPr>
          <w:rFonts w:ascii="宋体" w:eastAsia="宋体" w:hAnsi="宋体" w:hint="eastAsia"/>
          <w:sz w:val="24"/>
        </w:rPr>
        <w:t>支持药师点评时查看处方详情和本次患者历史就诊处方信息。</w:t>
      </w:r>
    </w:p>
    <w:p w:rsidR="005B7393" w:rsidRDefault="00D97D37">
      <w:pPr>
        <w:spacing w:line="360" w:lineRule="auto"/>
        <w:rPr>
          <w:rFonts w:ascii="宋体" w:eastAsia="宋体" w:hAnsi="宋体"/>
          <w:sz w:val="24"/>
        </w:rPr>
      </w:pPr>
      <w:r>
        <w:rPr>
          <w:rFonts w:ascii="宋体" w:eastAsia="宋体" w:hAnsi="宋体" w:hint="eastAsia"/>
          <w:sz w:val="24"/>
        </w:rPr>
        <w:t>支持医生申诉药师点评结果。</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2.1.6.1.14.</w:t>
      </w:r>
      <w:r>
        <w:rPr>
          <w:rFonts w:ascii="宋体" w:eastAsia="宋体" w:hAnsi="宋体" w:hint="eastAsia"/>
          <w:sz w:val="24"/>
          <w:szCs w:val="24"/>
        </w:rPr>
        <w:tab/>
        <w:t>医嘱智能点评</w:t>
      </w:r>
    </w:p>
    <w:p w:rsidR="005B7393" w:rsidRDefault="00D97D37">
      <w:pPr>
        <w:spacing w:line="360" w:lineRule="auto"/>
        <w:rPr>
          <w:rFonts w:ascii="宋体" w:eastAsia="宋体" w:hAnsi="宋体"/>
          <w:sz w:val="24"/>
        </w:rPr>
      </w:pPr>
      <w:r>
        <w:rPr>
          <w:rFonts w:ascii="宋体" w:eastAsia="宋体" w:hAnsi="宋体" w:hint="eastAsia"/>
          <w:sz w:val="24"/>
        </w:rPr>
        <w:t>支持按以下条件组合进行抽取：日期、科室、医疗组、结算类型、百分比（抽取医嘱占比）、数量（抽取医嘱数量）、住院流水号、诊疗卡号、患者姓名、年龄</w:t>
      </w:r>
      <w:r>
        <w:rPr>
          <w:rFonts w:ascii="宋体" w:eastAsia="宋体" w:hAnsi="宋体" w:hint="eastAsia"/>
          <w:sz w:val="24"/>
        </w:rPr>
        <w:lastRenderedPageBreak/>
        <w:t>范围、诊断、切口类型（I/II/III）、药品名、药理分类、警示类型、给药途径、给药目的、其他条件（抗菌药物、注射给药、中药注射、妊娠用药、血液制品、糖皮质激素、能量用药、营养用药、PPI、</w:t>
      </w:r>
      <w:proofErr w:type="gramStart"/>
      <w:r>
        <w:rPr>
          <w:rFonts w:ascii="宋体" w:eastAsia="宋体" w:hAnsi="宋体" w:hint="eastAsia"/>
          <w:sz w:val="24"/>
        </w:rPr>
        <w:t>毒麻精放</w:t>
      </w:r>
      <w:proofErr w:type="gramEnd"/>
      <w:r>
        <w:rPr>
          <w:rFonts w:ascii="宋体" w:eastAsia="宋体" w:hAnsi="宋体" w:hint="eastAsia"/>
          <w:sz w:val="24"/>
        </w:rPr>
        <w:t>、基药处方）；抽取的医嘱带有系统智能点评结果，供药师参考；对含全身用抗菌药物、局部用抗菌药物、注射用药的医嘱用醒目颜色进行标示</w:t>
      </w:r>
    </w:p>
    <w:p w:rsidR="005B7393" w:rsidRDefault="00D97D37">
      <w:pPr>
        <w:spacing w:line="360" w:lineRule="auto"/>
        <w:rPr>
          <w:rFonts w:ascii="宋体" w:eastAsia="宋体" w:hAnsi="宋体"/>
          <w:sz w:val="24"/>
        </w:rPr>
      </w:pPr>
      <w:r>
        <w:rPr>
          <w:rFonts w:ascii="宋体" w:eastAsia="宋体" w:hAnsi="宋体" w:hint="eastAsia"/>
          <w:sz w:val="24"/>
        </w:rPr>
        <w:t>★支持根据专项点评模板进行抽取，满足医院不同类型医嘱点评需求，包含I、Ⅱ类手术切口抗菌药物的点评（手术前、中、后数据）医嘱点评，糖皮质激素药物医嘱点评，特殊级抗菌药物医嘱点评等。</w:t>
      </w:r>
    </w:p>
    <w:p w:rsidR="005B7393" w:rsidRDefault="00D97D37">
      <w:pPr>
        <w:spacing w:line="360" w:lineRule="auto"/>
        <w:rPr>
          <w:rFonts w:ascii="宋体" w:eastAsia="宋体" w:hAnsi="宋体"/>
          <w:sz w:val="24"/>
        </w:rPr>
      </w:pPr>
      <w:r>
        <w:rPr>
          <w:rFonts w:ascii="宋体" w:eastAsia="宋体" w:hAnsi="宋体" w:hint="eastAsia"/>
          <w:sz w:val="24"/>
        </w:rPr>
        <w:t>支持医嘱列表和药</w:t>
      </w:r>
      <w:proofErr w:type="gramStart"/>
      <w:r>
        <w:rPr>
          <w:rFonts w:ascii="宋体" w:eastAsia="宋体" w:hAnsi="宋体" w:hint="eastAsia"/>
          <w:sz w:val="24"/>
        </w:rPr>
        <w:t>嘱</w:t>
      </w:r>
      <w:proofErr w:type="gramEnd"/>
      <w:r>
        <w:rPr>
          <w:rFonts w:ascii="宋体" w:eastAsia="宋体" w:hAnsi="宋体" w:hint="eastAsia"/>
          <w:sz w:val="24"/>
        </w:rPr>
        <w:t>明细下载。</w:t>
      </w:r>
    </w:p>
    <w:p w:rsidR="005B7393" w:rsidRDefault="00D97D37">
      <w:pPr>
        <w:spacing w:line="360" w:lineRule="auto"/>
        <w:rPr>
          <w:rFonts w:ascii="宋体" w:eastAsia="宋体" w:hAnsi="宋体"/>
          <w:sz w:val="24"/>
        </w:rPr>
      </w:pPr>
      <w:r>
        <w:rPr>
          <w:rFonts w:ascii="宋体" w:eastAsia="宋体" w:hAnsi="宋体" w:hint="eastAsia"/>
          <w:sz w:val="24"/>
        </w:rPr>
        <w:t>★支持医嘱点评模板的维护功能，用户可以根据自身需求，选择患者信息、手术信息、药品信息，全面满足医嘱专项点评需求。系统默认提供I II 类手术切口点评表、糖皮质激素病历点评（注射</w:t>
      </w:r>
      <w:proofErr w:type="gramStart"/>
      <w:r>
        <w:rPr>
          <w:rFonts w:ascii="宋体" w:eastAsia="宋体" w:hAnsi="宋体" w:hint="eastAsia"/>
          <w:sz w:val="24"/>
        </w:rPr>
        <w:t>用甲泼尼龙</w:t>
      </w:r>
      <w:proofErr w:type="gramEnd"/>
      <w:r>
        <w:rPr>
          <w:rFonts w:ascii="宋体" w:eastAsia="宋体" w:hAnsi="宋体" w:hint="eastAsia"/>
          <w:sz w:val="24"/>
        </w:rPr>
        <w:t>）、非手术病历抗菌药物医嘱点评、特殊使用级抗菌药物医嘱点评模板。</w:t>
      </w:r>
    </w:p>
    <w:p w:rsidR="005B7393" w:rsidRDefault="00D97D37">
      <w:pPr>
        <w:spacing w:line="360" w:lineRule="auto"/>
        <w:rPr>
          <w:rFonts w:ascii="宋体" w:eastAsia="宋体" w:hAnsi="宋体"/>
          <w:sz w:val="24"/>
        </w:rPr>
      </w:pPr>
      <w:r>
        <w:rPr>
          <w:rFonts w:ascii="宋体" w:eastAsia="宋体" w:hAnsi="宋体" w:hint="eastAsia"/>
          <w:sz w:val="24"/>
        </w:rPr>
        <w:t>支持药师一键生成点评计划，便于进行点评和管理点评进度。</w:t>
      </w:r>
    </w:p>
    <w:p w:rsidR="005B7393" w:rsidRDefault="00D97D37">
      <w:pPr>
        <w:spacing w:line="360" w:lineRule="auto"/>
        <w:rPr>
          <w:rFonts w:ascii="宋体" w:eastAsia="宋体" w:hAnsi="宋体"/>
          <w:sz w:val="24"/>
        </w:rPr>
      </w:pPr>
      <w:r>
        <w:rPr>
          <w:rFonts w:ascii="宋体" w:eastAsia="宋体" w:hAnsi="宋体" w:hint="eastAsia"/>
          <w:sz w:val="24"/>
        </w:rPr>
        <w:t>支持药师点评时查看医嘱详情和本次患者历史就诊信息。</w:t>
      </w:r>
    </w:p>
    <w:p w:rsidR="005B7393" w:rsidRDefault="00D97D37">
      <w:pPr>
        <w:spacing w:line="360" w:lineRule="auto"/>
        <w:rPr>
          <w:rFonts w:ascii="宋体" w:eastAsia="宋体" w:hAnsi="宋体"/>
          <w:sz w:val="24"/>
        </w:rPr>
      </w:pPr>
      <w:r>
        <w:rPr>
          <w:rFonts w:ascii="宋体" w:eastAsia="宋体" w:hAnsi="宋体" w:hint="eastAsia"/>
          <w:sz w:val="24"/>
        </w:rPr>
        <w:t>支持医生申诉药师点评结果。</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2.1.6.1.15.</w:t>
      </w:r>
      <w:r>
        <w:rPr>
          <w:rFonts w:ascii="宋体" w:eastAsia="宋体" w:hAnsi="宋体" w:hint="eastAsia"/>
          <w:sz w:val="24"/>
          <w:szCs w:val="24"/>
        </w:rPr>
        <w:tab/>
        <w:t>多学科专家点评</w:t>
      </w:r>
    </w:p>
    <w:p w:rsidR="005B7393" w:rsidRDefault="00D97D37">
      <w:pPr>
        <w:spacing w:line="360" w:lineRule="auto"/>
        <w:rPr>
          <w:rFonts w:ascii="宋体" w:eastAsia="宋体" w:hAnsi="宋体"/>
          <w:sz w:val="24"/>
        </w:rPr>
      </w:pPr>
      <w:r>
        <w:rPr>
          <w:rFonts w:ascii="宋体" w:eastAsia="宋体" w:hAnsi="宋体" w:hint="eastAsia"/>
          <w:sz w:val="24"/>
        </w:rPr>
        <w:t>★支持药师与临床专家共同参与的互动式处方点评，支持自动生成点评计划、点评结果多重审核、多学科专家讨论、医生申诉等功能。</w:t>
      </w:r>
    </w:p>
    <w:p w:rsidR="005B7393" w:rsidRDefault="00D97D37">
      <w:pPr>
        <w:spacing w:line="360" w:lineRule="auto"/>
        <w:rPr>
          <w:rFonts w:ascii="宋体" w:eastAsia="宋体" w:hAnsi="宋体"/>
          <w:sz w:val="24"/>
        </w:rPr>
      </w:pPr>
      <w:r>
        <w:rPr>
          <w:rFonts w:ascii="宋体" w:eastAsia="宋体" w:hAnsi="宋体" w:hint="eastAsia"/>
          <w:sz w:val="24"/>
        </w:rPr>
        <w:t>支持专家点评负责人角色配置，创建点评计划、创建点评计划自动生成的模板、发布点评结果、查看所有点评数据；</w:t>
      </w:r>
    </w:p>
    <w:p w:rsidR="005B7393" w:rsidRDefault="00D97D37">
      <w:pPr>
        <w:spacing w:line="360" w:lineRule="auto"/>
        <w:rPr>
          <w:rFonts w:ascii="宋体" w:eastAsia="宋体" w:hAnsi="宋体"/>
          <w:sz w:val="24"/>
        </w:rPr>
      </w:pPr>
      <w:r>
        <w:rPr>
          <w:rFonts w:ascii="宋体" w:eastAsia="宋体" w:hAnsi="宋体" w:hint="eastAsia"/>
          <w:sz w:val="24"/>
        </w:rPr>
        <w:t>支持专家点评组长角色配置，</w:t>
      </w:r>
      <w:proofErr w:type="gramStart"/>
      <w:r>
        <w:rPr>
          <w:rFonts w:ascii="宋体" w:eastAsia="宋体" w:hAnsi="宋体" w:hint="eastAsia"/>
          <w:sz w:val="24"/>
        </w:rPr>
        <w:t>查看分</w:t>
      </w:r>
      <w:proofErr w:type="gramEnd"/>
      <w:r>
        <w:rPr>
          <w:rFonts w:ascii="宋体" w:eastAsia="宋体" w:hAnsi="宋体" w:hint="eastAsia"/>
          <w:sz w:val="24"/>
        </w:rPr>
        <w:t>配给个人的点评计划、审核药师点评结果；</w:t>
      </w:r>
    </w:p>
    <w:p w:rsidR="005B7393" w:rsidRDefault="00D97D37">
      <w:pPr>
        <w:spacing w:line="360" w:lineRule="auto"/>
        <w:rPr>
          <w:rFonts w:ascii="宋体" w:eastAsia="宋体" w:hAnsi="宋体"/>
          <w:sz w:val="24"/>
        </w:rPr>
      </w:pPr>
      <w:r>
        <w:rPr>
          <w:rFonts w:ascii="宋体" w:eastAsia="宋体" w:hAnsi="宋体" w:hint="eastAsia"/>
          <w:sz w:val="24"/>
        </w:rPr>
        <w:t>支持专家点评药师角色配置，</w:t>
      </w:r>
      <w:proofErr w:type="gramStart"/>
      <w:r>
        <w:rPr>
          <w:rFonts w:ascii="宋体" w:eastAsia="宋体" w:hAnsi="宋体" w:hint="eastAsia"/>
          <w:sz w:val="24"/>
        </w:rPr>
        <w:t>查看分</w:t>
      </w:r>
      <w:proofErr w:type="gramEnd"/>
      <w:r>
        <w:rPr>
          <w:rFonts w:ascii="宋体" w:eastAsia="宋体" w:hAnsi="宋体" w:hint="eastAsia"/>
          <w:sz w:val="24"/>
        </w:rPr>
        <w:t>配给个人的处方，进行处方点评；</w:t>
      </w:r>
    </w:p>
    <w:p w:rsidR="005B7393" w:rsidRDefault="00D97D37">
      <w:pPr>
        <w:spacing w:line="360" w:lineRule="auto"/>
        <w:rPr>
          <w:rFonts w:ascii="宋体" w:eastAsia="宋体" w:hAnsi="宋体"/>
          <w:sz w:val="24"/>
        </w:rPr>
      </w:pPr>
      <w:r>
        <w:rPr>
          <w:rFonts w:ascii="宋体" w:eastAsia="宋体" w:hAnsi="宋体" w:hint="eastAsia"/>
          <w:sz w:val="24"/>
        </w:rPr>
        <w:t>支持临床医生角色配置，查看个人处方点评结果，可对结果进行申诉；</w:t>
      </w:r>
    </w:p>
    <w:p w:rsidR="005B7393" w:rsidRDefault="00D97D37">
      <w:pPr>
        <w:spacing w:line="360" w:lineRule="auto"/>
        <w:rPr>
          <w:rFonts w:ascii="宋体" w:eastAsia="宋体" w:hAnsi="宋体"/>
          <w:sz w:val="24"/>
        </w:rPr>
      </w:pPr>
      <w:r>
        <w:rPr>
          <w:rFonts w:ascii="宋体" w:eastAsia="宋体" w:hAnsi="宋体" w:hint="eastAsia"/>
          <w:sz w:val="24"/>
        </w:rPr>
        <w:t>点评专家组角色配置，参与难以判断结果的处方点评和评价。</w:t>
      </w:r>
    </w:p>
    <w:p w:rsidR="005B7393" w:rsidRDefault="00D97D37">
      <w:pPr>
        <w:spacing w:line="360" w:lineRule="auto"/>
        <w:rPr>
          <w:rFonts w:ascii="宋体" w:eastAsia="宋体" w:hAnsi="宋体"/>
          <w:sz w:val="24"/>
        </w:rPr>
      </w:pPr>
      <w:r>
        <w:rPr>
          <w:rFonts w:ascii="宋体" w:eastAsia="宋体" w:hAnsi="宋体" w:hint="eastAsia"/>
          <w:sz w:val="24"/>
        </w:rPr>
        <w:t>支持处方点评结果多重审核机制，点评药师完成点评任务之后，不合理的处方可由上一级组长审核，组长确认为不合理的处方，可由点评负责人再次确认。参与审核的药师可以对点评结果进行补充和调整。</w:t>
      </w:r>
    </w:p>
    <w:p w:rsidR="005B7393" w:rsidRDefault="00D97D37">
      <w:pPr>
        <w:spacing w:line="360" w:lineRule="auto"/>
        <w:rPr>
          <w:rFonts w:ascii="宋体" w:eastAsia="宋体" w:hAnsi="宋体"/>
          <w:sz w:val="24"/>
        </w:rPr>
      </w:pPr>
      <w:r>
        <w:rPr>
          <w:rFonts w:ascii="宋体" w:eastAsia="宋体" w:hAnsi="宋体" w:hint="eastAsia"/>
          <w:sz w:val="24"/>
        </w:rPr>
        <w:lastRenderedPageBreak/>
        <w:t>★组长和点评负责人通过点评计划可以查看每位药师的点评进度，需要协助的处方数量。</w:t>
      </w:r>
    </w:p>
    <w:p w:rsidR="005B7393" w:rsidRDefault="00D97D37">
      <w:pPr>
        <w:spacing w:line="360" w:lineRule="auto"/>
        <w:rPr>
          <w:rFonts w:ascii="宋体" w:eastAsia="宋体" w:hAnsi="宋体"/>
          <w:sz w:val="24"/>
        </w:rPr>
      </w:pPr>
      <w:r>
        <w:rPr>
          <w:rFonts w:ascii="宋体" w:eastAsia="宋体" w:hAnsi="宋体" w:hint="eastAsia"/>
          <w:sz w:val="24"/>
        </w:rPr>
        <w:t>系统支持邀请专家参与处方点评或在线沟通点评意见。专家可以通过个人账号登录系统参与点评和讨论，沟通记录将在处方中体现。</w:t>
      </w:r>
    </w:p>
    <w:p w:rsidR="005B7393" w:rsidRDefault="00D97D37">
      <w:pPr>
        <w:spacing w:line="360" w:lineRule="auto"/>
        <w:rPr>
          <w:rFonts w:ascii="宋体" w:eastAsia="宋体" w:hAnsi="宋体"/>
          <w:sz w:val="24"/>
        </w:rPr>
      </w:pPr>
      <w:r>
        <w:rPr>
          <w:rFonts w:ascii="宋体" w:eastAsia="宋体" w:hAnsi="宋体" w:hint="eastAsia"/>
          <w:sz w:val="24"/>
        </w:rPr>
        <w:t>对于医生认为存在争议的处方，允许医生提出申诉，点评负责人可以查阅医生反馈的申诉记录。</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2.1.6.1.16.</w:t>
      </w:r>
      <w:r>
        <w:rPr>
          <w:rFonts w:ascii="宋体" w:eastAsia="宋体" w:hAnsi="宋体" w:hint="eastAsia"/>
          <w:sz w:val="24"/>
          <w:szCs w:val="24"/>
        </w:rPr>
        <w:tab/>
        <w:t>抗菌药物专项报表</w:t>
      </w:r>
    </w:p>
    <w:p w:rsidR="005B7393" w:rsidRDefault="00D97D37">
      <w:pPr>
        <w:spacing w:line="360" w:lineRule="auto"/>
        <w:rPr>
          <w:rFonts w:ascii="宋体" w:eastAsia="宋体" w:hAnsi="宋体"/>
          <w:sz w:val="24"/>
        </w:rPr>
      </w:pPr>
      <w:r>
        <w:rPr>
          <w:rFonts w:ascii="宋体" w:eastAsia="宋体" w:hAnsi="宋体" w:hint="eastAsia"/>
          <w:sz w:val="24"/>
        </w:rPr>
        <w:t>支持药师进行抗菌药物管理及专项分析。包括但不限于以下统计维度：科室、医生、门诊、住院、送检、I类切口等统计报表。</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住院抗菌药物静脉输液用药情况</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全院抗菌药物品种数量分析</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Ⅰ类切口抗菌药物使用分析</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住院Ⅰ类切口抗菌药物预防用药</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全院抗菌药物特殊品种占抗菌药物使用量比例</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门（急）诊就诊抗菌药物使用率</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住院特殊类抗菌药物患者病原学检查百分比</w:t>
      </w:r>
    </w:p>
    <w:p w:rsidR="005B7393" w:rsidRDefault="00D97D37">
      <w:pPr>
        <w:spacing w:line="360" w:lineRule="auto"/>
        <w:rPr>
          <w:rFonts w:ascii="宋体" w:eastAsia="宋体" w:hAnsi="宋体"/>
          <w:sz w:val="24"/>
        </w:rPr>
      </w:pPr>
      <w:r>
        <w:rPr>
          <w:rFonts w:ascii="宋体" w:eastAsia="宋体" w:hAnsi="宋体" w:hint="eastAsia"/>
          <w:sz w:val="24"/>
        </w:rPr>
        <w:t>(8)</w:t>
      </w:r>
      <w:r>
        <w:rPr>
          <w:rFonts w:ascii="宋体" w:eastAsia="宋体" w:hAnsi="宋体" w:hint="eastAsia"/>
          <w:sz w:val="24"/>
        </w:rPr>
        <w:tab/>
        <w:t>住院抗菌药物患者病原学检查百分比</w:t>
      </w:r>
    </w:p>
    <w:p w:rsidR="005B7393" w:rsidRDefault="00D97D37">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ab/>
        <w:t>住院患者抗菌药物静脉</w:t>
      </w:r>
      <w:proofErr w:type="gramStart"/>
      <w:r>
        <w:rPr>
          <w:rFonts w:ascii="宋体" w:eastAsia="宋体" w:hAnsi="宋体" w:hint="eastAsia"/>
          <w:sz w:val="24"/>
        </w:rPr>
        <w:t>输液占</w:t>
      </w:r>
      <w:proofErr w:type="gramEnd"/>
      <w:r>
        <w:rPr>
          <w:rFonts w:ascii="宋体" w:eastAsia="宋体" w:hAnsi="宋体" w:hint="eastAsia"/>
          <w:sz w:val="24"/>
        </w:rPr>
        <w:t>比</w:t>
      </w:r>
    </w:p>
    <w:p w:rsidR="005B7393" w:rsidRDefault="00D97D37">
      <w:pPr>
        <w:spacing w:line="360" w:lineRule="auto"/>
        <w:rPr>
          <w:rFonts w:ascii="宋体" w:eastAsia="宋体" w:hAnsi="宋体"/>
          <w:sz w:val="24"/>
        </w:rPr>
      </w:pPr>
      <w:r>
        <w:rPr>
          <w:rFonts w:ascii="宋体" w:eastAsia="宋体" w:hAnsi="宋体" w:hint="eastAsia"/>
          <w:sz w:val="24"/>
        </w:rPr>
        <w:t>(10)</w:t>
      </w:r>
      <w:r>
        <w:rPr>
          <w:rFonts w:ascii="宋体" w:eastAsia="宋体" w:hAnsi="宋体" w:hint="eastAsia"/>
          <w:sz w:val="24"/>
        </w:rPr>
        <w:tab/>
        <w:t>住院抗菌药物使用强度</w:t>
      </w:r>
    </w:p>
    <w:p w:rsidR="005B7393" w:rsidRDefault="00D97D37">
      <w:pPr>
        <w:spacing w:line="360" w:lineRule="auto"/>
        <w:rPr>
          <w:rFonts w:ascii="宋体" w:eastAsia="宋体" w:hAnsi="宋体"/>
          <w:sz w:val="24"/>
        </w:rPr>
      </w:pPr>
      <w:r>
        <w:rPr>
          <w:rFonts w:ascii="宋体" w:eastAsia="宋体" w:hAnsi="宋体" w:hint="eastAsia"/>
          <w:sz w:val="24"/>
        </w:rPr>
        <w:t>(11)</w:t>
      </w:r>
      <w:r>
        <w:rPr>
          <w:rFonts w:ascii="宋体" w:eastAsia="宋体" w:hAnsi="宋体" w:hint="eastAsia"/>
          <w:sz w:val="24"/>
        </w:rPr>
        <w:tab/>
        <w:t>门（急）诊静脉输液处方使用率</w:t>
      </w:r>
    </w:p>
    <w:p w:rsidR="005B7393" w:rsidRDefault="00D97D37">
      <w:pPr>
        <w:spacing w:line="360" w:lineRule="auto"/>
        <w:rPr>
          <w:rFonts w:ascii="宋体" w:eastAsia="宋体" w:hAnsi="宋体"/>
          <w:sz w:val="24"/>
        </w:rPr>
      </w:pPr>
      <w:r>
        <w:rPr>
          <w:rFonts w:ascii="宋体" w:eastAsia="宋体" w:hAnsi="宋体" w:hint="eastAsia"/>
          <w:sz w:val="24"/>
        </w:rPr>
        <w:t>(12)</w:t>
      </w:r>
      <w:r>
        <w:rPr>
          <w:rFonts w:ascii="宋体" w:eastAsia="宋体" w:hAnsi="宋体" w:hint="eastAsia"/>
          <w:sz w:val="24"/>
        </w:rPr>
        <w:tab/>
        <w:t>住院患者静脉输液使用率</w:t>
      </w:r>
    </w:p>
    <w:p w:rsidR="005B7393" w:rsidRDefault="00D97D37">
      <w:pPr>
        <w:spacing w:line="360" w:lineRule="auto"/>
        <w:rPr>
          <w:rFonts w:ascii="宋体" w:eastAsia="宋体" w:hAnsi="宋体"/>
          <w:sz w:val="24"/>
        </w:rPr>
      </w:pPr>
      <w:r>
        <w:rPr>
          <w:rFonts w:ascii="宋体" w:eastAsia="宋体" w:hAnsi="宋体" w:hint="eastAsia"/>
          <w:sz w:val="24"/>
        </w:rPr>
        <w:t>(13)</w:t>
      </w:r>
      <w:r>
        <w:rPr>
          <w:rFonts w:ascii="宋体" w:eastAsia="宋体" w:hAnsi="宋体" w:hint="eastAsia"/>
          <w:sz w:val="24"/>
        </w:rPr>
        <w:tab/>
        <w:t>住院限制类抗菌药物患者病原学检查百分比</w:t>
      </w:r>
    </w:p>
    <w:p w:rsidR="005B7393" w:rsidRDefault="00D97D37">
      <w:pPr>
        <w:spacing w:line="360" w:lineRule="auto"/>
        <w:rPr>
          <w:rFonts w:ascii="宋体" w:eastAsia="宋体" w:hAnsi="宋体"/>
          <w:sz w:val="24"/>
        </w:rPr>
      </w:pPr>
      <w:r>
        <w:rPr>
          <w:rFonts w:ascii="宋体" w:eastAsia="宋体" w:hAnsi="宋体" w:hint="eastAsia"/>
          <w:sz w:val="24"/>
        </w:rPr>
        <w:t>(14)</w:t>
      </w:r>
      <w:r>
        <w:rPr>
          <w:rFonts w:ascii="宋体" w:eastAsia="宋体" w:hAnsi="宋体" w:hint="eastAsia"/>
          <w:sz w:val="24"/>
        </w:rPr>
        <w:tab/>
        <w:t>住院患者抗菌药物使用率</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2.1.6.1.17.</w:t>
      </w:r>
      <w:r>
        <w:rPr>
          <w:rFonts w:ascii="宋体" w:eastAsia="宋体" w:hAnsi="宋体" w:hint="eastAsia"/>
          <w:sz w:val="24"/>
          <w:szCs w:val="24"/>
        </w:rPr>
        <w:tab/>
      </w:r>
      <w:proofErr w:type="gramStart"/>
      <w:r>
        <w:rPr>
          <w:rFonts w:ascii="宋体" w:eastAsia="宋体" w:hAnsi="宋体" w:hint="eastAsia"/>
          <w:sz w:val="24"/>
          <w:szCs w:val="24"/>
        </w:rPr>
        <w:t>药事质控</w:t>
      </w:r>
      <w:proofErr w:type="gramEnd"/>
      <w:r>
        <w:rPr>
          <w:rFonts w:ascii="宋体" w:eastAsia="宋体" w:hAnsi="宋体" w:hint="eastAsia"/>
          <w:sz w:val="24"/>
          <w:szCs w:val="24"/>
        </w:rPr>
        <w:t>管理报表</w:t>
      </w:r>
    </w:p>
    <w:p w:rsidR="005B7393" w:rsidRDefault="00D97D37">
      <w:pPr>
        <w:spacing w:line="360" w:lineRule="auto"/>
        <w:rPr>
          <w:rFonts w:ascii="宋体" w:eastAsia="宋体" w:hAnsi="宋体"/>
          <w:sz w:val="24"/>
        </w:rPr>
      </w:pPr>
      <w:r>
        <w:rPr>
          <w:rFonts w:ascii="宋体" w:eastAsia="宋体" w:hAnsi="宋体" w:hint="eastAsia"/>
          <w:sz w:val="24"/>
        </w:rPr>
        <w:t>支持药师自定义配置常用报表、高水平医院评价指标、三级医院绩效考核指标、阳光用药直报、处方审核质量监测指标、抗菌药物临床应用管理评价指标、三级综合医院医疗质量管理与控制指标、药事管理专业医疗质量控制指标、国家三级</w:t>
      </w:r>
      <w:r>
        <w:rPr>
          <w:rFonts w:ascii="宋体" w:eastAsia="宋体" w:hAnsi="宋体" w:hint="eastAsia"/>
          <w:sz w:val="24"/>
        </w:rPr>
        <w:lastRenderedPageBreak/>
        <w:t>公立医院绩效考核指标、国家三级医院评审标准的报表。</w:t>
      </w:r>
    </w:p>
    <w:p w:rsidR="005B7393" w:rsidRDefault="00D97D37">
      <w:pPr>
        <w:spacing w:line="360" w:lineRule="auto"/>
        <w:rPr>
          <w:rFonts w:ascii="宋体" w:eastAsia="宋体" w:hAnsi="宋体"/>
          <w:sz w:val="24"/>
        </w:rPr>
      </w:pPr>
      <w:r>
        <w:rPr>
          <w:rFonts w:ascii="宋体" w:eastAsia="宋体" w:hAnsi="宋体" w:hint="eastAsia"/>
          <w:sz w:val="24"/>
        </w:rPr>
        <w:t>支持药师进行</w:t>
      </w:r>
      <w:proofErr w:type="gramStart"/>
      <w:r>
        <w:rPr>
          <w:rFonts w:ascii="宋体" w:eastAsia="宋体" w:hAnsi="宋体" w:hint="eastAsia"/>
          <w:sz w:val="24"/>
        </w:rPr>
        <w:t>药事质控</w:t>
      </w:r>
      <w:proofErr w:type="gramEnd"/>
      <w:r>
        <w:rPr>
          <w:rFonts w:ascii="宋体" w:eastAsia="宋体" w:hAnsi="宋体" w:hint="eastAsia"/>
          <w:sz w:val="24"/>
        </w:rPr>
        <w:t>指标报表的自动生成，满足日常统计分析及上报数据要求。</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门（急）诊患者基本药物处方占比－年度、半年度、季度</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门（急）诊就诊抗菌药物使用率－科室－季度</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门（急）诊就诊抗菌药物使用率－科室－年度</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门（急）诊就诊抗菌药物使用率－科室－半年度</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全院药占比&amp;抗菌药占比&amp;基药占比－科室－季度</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全院药占比&amp;抗菌药占比&amp;基药占比－科室－年度</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全院药占比&amp;抗菌药占比&amp;基药占比－科室－半年度</w:t>
      </w:r>
    </w:p>
    <w:p w:rsidR="005B7393" w:rsidRDefault="00D97D37">
      <w:pPr>
        <w:spacing w:line="360" w:lineRule="auto"/>
        <w:rPr>
          <w:rFonts w:ascii="宋体" w:eastAsia="宋体" w:hAnsi="宋体"/>
          <w:sz w:val="24"/>
        </w:rPr>
      </w:pPr>
      <w:r>
        <w:rPr>
          <w:rFonts w:ascii="宋体" w:eastAsia="宋体" w:hAnsi="宋体" w:hint="eastAsia"/>
          <w:sz w:val="24"/>
        </w:rPr>
        <w:t>(8)</w:t>
      </w:r>
      <w:r>
        <w:rPr>
          <w:rFonts w:ascii="宋体" w:eastAsia="宋体" w:hAnsi="宋体" w:hint="eastAsia"/>
          <w:sz w:val="24"/>
        </w:rPr>
        <w:tab/>
        <w:t>全院药品使用金额－年度、半年度、季度</w:t>
      </w:r>
    </w:p>
    <w:p w:rsidR="005B7393" w:rsidRDefault="00D97D37">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ab/>
        <w:t>住院抗菌药物使用强度－科室－年度、半年度、季度</w:t>
      </w:r>
    </w:p>
    <w:p w:rsidR="005B7393" w:rsidRDefault="00D97D37">
      <w:pPr>
        <w:spacing w:line="360" w:lineRule="auto"/>
        <w:rPr>
          <w:rFonts w:ascii="宋体" w:eastAsia="宋体" w:hAnsi="宋体"/>
          <w:sz w:val="24"/>
        </w:rPr>
      </w:pPr>
      <w:r>
        <w:rPr>
          <w:rFonts w:ascii="宋体" w:eastAsia="宋体" w:hAnsi="宋体" w:hint="eastAsia"/>
          <w:sz w:val="24"/>
        </w:rPr>
        <w:t>(10)</w:t>
      </w:r>
      <w:r>
        <w:rPr>
          <w:rFonts w:ascii="宋体" w:eastAsia="宋体" w:hAnsi="宋体" w:hint="eastAsia"/>
          <w:sz w:val="24"/>
        </w:rPr>
        <w:tab/>
        <w:t>住院患者基本药物使用率－年度、半年度、季度</w:t>
      </w:r>
    </w:p>
    <w:p w:rsidR="005B7393" w:rsidRDefault="00D97D37">
      <w:pPr>
        <w:spacing w:line="360" w:lineRule="auto"/>
        <w:rPr>
          <w:rFonts w:ascii="宋体" w:eastAsia="宋体" w:hAnsi="宋体"/>
          <w:sz w:val="24"/>
        </w:rPr>
      </w:pPr>
      <w:r>
        <w:rPr>
          <w:rFonts w:ascii="宋体" w:eastAsia="宋体" w:hAnsi="宋体" w:hint="eastAsia"/>
          <w:sz w:val="24"/>
        </w:rPr>
        <w:t>(11)</w:t>
      </w:r>
      <w:r>
        <w:rPr>
          <w:rFonts w:ascii="宋体" w:eastAsia="宋体" w:hAnsi="宋体" w:hint="eastAsia"/>
          <w:sz w:val="24"/>
        </w:rPr>
        <w:tab/>
        <w:t>住院患者抗菌药物使用率－科室－年度、半年度、季度</w:t>
      </w:r>
    </w:p>
    <w:p w:rsidR="005B7393" w:rsidRDefault="00D97D37">
      <w:pPr>
        <w:spacing w:line="360" w:lineRule="auto"/>
        <w:rPr>
          <w:rFonts w:ascii="宋体" w:eastAsia="宋体" w:hAnsi="宋体"/>
          <w:sz w:val="24"/>
        </w:rPr>
      </w:pPr>
      <w:r>
        <w:rPr>
          <w:rFonts w:ascii="宋体" w:eastAsia="宋体" w:hAnsi="宋体" w:hint="eastAsia"/>
          <w:sz w:val="24"/>
        </w:rPr>
        <w:t>(12)</w:t>
      </w:r>
      <w:r>
        <w:rPr>
          <w:rFonts w:ascii="宋体" w:eastAsia="宋体" w:hAnsi="宋体" w:hint="eastAsia"/>
          <w:sz w:val="24"/>
        </w:rPr>
        <w:tab/>
        <w:t>全院药占比&amp;抗菌药占比&amp;基药占比</w:t>
      </w:r>
    </w:p>
    <w:p w:rsidR="005B7393" w:rsidRDefault="00D97D37">
      <w:pPr>
        <w:spacing w:line="360" w:lineRule="auto"/>
        <w:rPr>
          <w:rFonts w:ascii="宋体" w:eastAsia="宋体" w:hAnsi="宋体"/>
          <w:sz w:val="24"/>
        </w:rPr>
      </w:pPr>
      <w:r>
        <w:rPr>
          <w:rFonts w:ascii="宋体" w:eastAsia="宋体" w:hAnsi="宋体" w:hint="eastAsia"/>
          <w:sz w:val="24"/>
        </w:rPr>
        <w:t>(13)</w:t>
      </w:r>
      <w:r>
        <w:rPr>
          <w:rFonts w:ascii="宋体" w:eastAsia="宋体" w:hAnsi="宋体" w:hint="eastAsia"/>
          <w:sz w:val="24"/>
        </w:rPr>
        <w:tab/>
        <w:t>全院药占比&amp;抗菌药占比&amp;基药占比－科室</w:t>
      </w:r>
    </w:p>
    <w:p w:rsidR="005B7393" w:rsidRDefault="00D97D37">
      <w:pPr>
        <w:spacing w:line="360" w:lineRule="auto"/>
        <w:rPr>
          <w:rFonts w:ascii="宋体" w:eastAsia="宋体" w:hAnsi="宋体"/>
          <w:sz w:val="24"/>
        </w:rPr>
      </w:pPr>
      <w:r>
        <w:rPr>
          <w:rFonts w:ascii="宋体" w:eastAsia="宋体" w:hAnsi="宋体" w:hint="eastAsia"/>
          <w:sz w:val="24"/>
        </w:rPr>
        <w:t>(14)</w:t>
      </w:r>
      <w:r>
        <w:rPr>
          <w:rFonts w:ascii="宋体" w:eastAsia="宋体" w:hAnsi="宋体" w:hint="eastAsia"/>
          <w:sz w:val="24"/>
        </w:rPr>
        <w:tab/>
        <w:t>全院抗菌药物特殊品种占抗菌药物使用量比例</w:t>
      </w:r>
    </w:p>
    <w:p w:rsidR="005B7393" w:rsidRDefault="00D97D37">
      <w:pPr>
        <w:spacing w:line="360" w:lineRule="auto"/>
        <w:rPr>
          <w:rFonts w:ascii="宋体" w:eastAsia="宋体" w:hAnsi="宋体"/>
          <w:sz w:val="24"/>
        </w:rPr>
      </w:pPr>
      <w:r>
        <w:rPr>
          <w:rFonts w:ascii="宋体" w:eastAsia="宋体" w:hAnsi="宋体" w:hint="eastAsia"/>
          <w:sz w:val="24"/>
        </w:rPr>
        <w:t>(15)</w:t>
      </w:r>
      <w:r>
        <w:rPr>
          <w:rFonts w:ascii="宋体" w:eastAsia="宋体" w:hAnsi="宋体" w:hint="eastAsia"/>
          <w:sz w:val="24"/>
        </w:rPr>
        <w:tab/>
        <w:t>全院抗菌药物特殊品种占抗菌药物使用量比例－科室</w:t>
      </w:r>
    </w:p>
    <w:p w:rsidR="005B7393" w:rsidRDefault="00D97D37">
      <w:pPr>
        <w:spacing w:line="360" w:lineRule="auto"/>
        <w:rPr>
          <w:rFonts w:ascii="宋体" w:eastAsia="宋体" w:hAnsi="宋体"/>
          <w:sz w:val="24"/>
        </w:rPr>
      </w:pPr>
      <w:r>
        <w:rPr>
          <w:rFonts w:ascii="宋体" w:eastAsia="宋体" w:hAnsi="宋体" w:hint="eastAsia"/>
          <w:sz w:val="24"/>
        </w:rPr>
        <w:t>(16)</w:t>
      </w:r>
      <w:r>
        <w:rPr>
          <w:rFonts w:ascii="宋体" w:eastAsia="宋体" w:hAnsi="宋体" w:hint="eastAsia"/>
          <w:sz w:val="24"/>
        </w:rPr>
        <w:tab/>
        <w:t>全院用药品种数</w:t>
      </w:r>
    </w:p>
    <w:p w:rsidR="005B7393" w:rsidRDefault="00D97D37">
      <w:pPr>
        <w:spacing w:line="360" w:lineRule="auto"/>
        <w:rPr>
          <w:rFonts w:ascii="宋体" w:eastAsia="宋体" w:hAnsi="宋体"/>
          <w:sz w:val="24"/>
        </w:rPr>
      </w:pPr>
      <w:r>
        <w:rPr>
          <w:rFonts w:ascii="宋体" w:eastAsia="宋体" w:hAnsi="宋体" w:hint="eastAsia"/>
          <w:sz w:val="24"/>
        </w:rPr>
        <w:t>(17)</w:t>
      </w:r>
      <w:r>
        <w:rPr>
          <w:rFonts w:ascii="宋体" w:eastAsia="宋体" w:hAnsi="宋体" w:hint="eastAsia"/>
          <w:sz w:val="24"/>
        </w:rPr>
        <w:tab/>
        <w:t>全院用药品种数－科室</w:t>
      </w:r>
    </w:p>
    <w:p w:rsidR="005B7393" w:rsidRDefault="00D97D37">
      <w:pPr>
        <w:spacing w:line="360" w:lineRule="auto"/>
        <w:rPr>
          <w:rFonts w:ascii="宋体" w:eastAsia="宋体" w:hAnsi="宋体"/>
          <w:sz w:val="24"/>
        </w:rPr>
      </w:pPr>
      <w:r>
        <w:rPr>
          <w:rFonts w:ascii="宋体" w:eastAsia="宋体" w:hAnsi="宋体" w:hint="eastAsia"/>
          <w:sz w:val="24"/>
        </w:rPr>
        <w:t>(18)</w:t>
      </w:r>
      <w:r>
        <w:rPr>
          <w:rFonts w:ascii="宋体" w:eastAsia="宋体" w:hAnsi="宋体" w:hint="eastAsia"/>
          <w:sz w:val="24"/>
        </w:rPr>
        <w:tab/>
        <w:t>全院药品使用金额</w:t>
      </w:r>
    </w:p>
    <w:p w:rsidR="005B7393" w:rsidRDefault="00D97D37">
      <w:pPr>
        <w:spacing w:line="360" w:lineRule="auto"/>
        <w:rPr>
          <w:rFonts w:ascii="宋体" w:eastAsia="宋体" w:hAnsi="宋体"/>
          <w:sz w:val="24"/>
        </w:rPr>
      </w:pPr>
      <w:r>
        <w:rPr>
          <w:rFonts w:ascii="宋体" w:eastAsia="宋体" w:hAnsi="宋体" w:hint="eastAsia"/>
          <w:sz w:val="24"/>
        </w:rPr>
        <w:t>(19)</w:t>
      </w:r>
      <w:r>
        <w:rPr>
          <w:rFonts w:ascii="宋体" w:eastAsia="宋体" w:hAnsi="宋体" w:hint="eastAsia"/>
          <w:sz w:val="24"/>
        </w:rPr>
        <w:tab/>
        <w:t>全院药品使用金额－科室</w:t>
      </w:r>
    </w:p>
    <w:p w:rsidR="005B7393" w:rsidRDefault="00D97D37">
      <w:pPr>
        <w:spacing w:line="360" w:lineRule="auto"/>
        <w:rPr>
          <w:rFonts w:ascii="宋体" w:eastAsia="宋体" w:hAnsi="宋体"/>
          <w:sz w:val="24"/>
        </w:rPr>
      </w:pPr>
      <w:r>
        <w:rPr>
          <w:rFonts w:ascii="宋体" w:eastAsia="宋体" w:hAnsi="宋体" w:hint="eastAsia"/>
          <w:sz w:val="24"/>
        </w:rPr>
        <w:t>(20)</w:t>
      </w:r>
      <w:r>
        <w:rPr>
          <w:rFonts w:ascii="宋体" w:eastAsia="宋体" w:hAnsi="宋体" w:hint="eastAsia"/>
          <w:sz w:val="24"/>
        </w:rPr>
        <w:tab/>
        <w:t>全院药品使用金额－医生</w:t>
      </w:r>
    </w:p>
    <w:p w:rsidR="005B7393" w:rsidRDefault="00D97D37">
      <w:pPr>
        <w:spacing w:line="360" w:lineRule="auto"/>
        <w:rPr>
          <w:rFonts w:ascii="宋体" w:eastAsia="宋体" w:hAnsi="宋体"/>
          <w:sz w:val="24"/>
        </w:rPr>
      </w:pPr>
      <w:r>
        <w:rPr>
          <w:rFonts w:ascii="宋体" w:eastAsia="宋体" w:hAnsi="宋体" w:hint="eastAsia"/>
          <w:sz w:val="24"/>
        </w:rPr>
        <w:t>(21)</w:t>
      </w:r>
      <w:r>
        <w:rPr>
          <w:rFonts w:ascii="宋体" w:eastAsia="宋体" w:hAnsi="宋体" w:hint="eastAsia"/>
          <w:sz w:val="24"/>
        </w:rPr>
        <w:tab/>
        <w:t>门（急）诊患者基本药物处方占比－科室</w:t>
      </w:r>
    </w:p>
    <w:p w:rsidR="005B7393" w:rsidRDefault="00D97D37">
      <w:pPr>
        <w:spacing w:line="360" w:lineRule="auto"/>
        <w:rPr>
          <w:rFonts w:ascii="宋体" w:eastAsia="宋体" w:hAnsi="宋体"/>
          <w:sz w:val="24"/>
        </w:rPr>
      </w:pPr>
      <w:r>
        <w:rPr>
          <w:rFonts w:ascii="宋体" w:eastAsia="宋体" w:hAnsi="宋体" w:hint="eastAsia"/>
          <w:sz w:val="24"/>
        </w:rPr>
        <w:t>(22)</w:t>
      </w:r>
      <w:r>
        <w:rPr>
          <w:rFonts w:ascii="宋体" w:eastAsia="宋体" w:hAnsi="宋体" w:hint="eastAsia"/>
          <w:sz w:val="24"/>
        </w:rPr>
        <w:tab/>
        <w:t>门（急）诊患者基本药物处方占比</w:t>
      </w:r>
    </w:p>
    <w:p w:rsidR="005B7393" w:rsidRDefault="00D97D37">
      <w:pPr>
        <w:spacing w:line="360" w:lineRule="auto"/>
        <w:rPr>
          <w:rFonts w:ascii="宋体" w:eastAsia="宋体" w:hAnsi="宋体"/>
          <w:sz w:val="24"/>
        </w:rPr>
      </w:pPr>
      <w:r>
        <w:rPr>
          <w:rFonts w:ascii="宋体" w:eastAsia="宋体" w:hAnsi="宋体" w:hint="eastAsia"/>
          <w:sz w:val="24"/>
        </w:rPr>
        <w:t>(23)</w:t>
      </w:r>
      <w:r>
        <w:rPr>
          <w:rFonts w:ascii="宋体" w:eastAsia="宋体" w:hAnsi="宋体" w:hint="eastAsia"/>
          <w:sz w:val="24"/>
        </w:rPr>
        <w:tab/>
        <w:t>门（急）诊抗菌药物占总用药金额百分比</w:t>
      </w:r>
    </w:p>
    <w:p w:rsidR="005B7393" w:rsidRDefault="00D97D37">
      <w:pPr>
        <w:spacing w:line="360" w:lineRule="auto"/>
        <w:rPr>
          <w:rFonts w:ascii="宋体" w:eastAsia="宋体" w:hAnsi="宋体"/>
          <w:sz w:val="24"/>
        </w:rPr>
      </w:pPr>
      <w:r>
        <w:rPr>
          <w:rFonts w:ascii="宋体" w:eastAsia="宋体" w:hAnsi="宋体" w:hint="eastAsia"/>
          <w:sz w:val="24"/>
        </w:rPr>
        <w:t>(24)</w:t>
      </w:r>
      <w:r>
        <w:rPr>
          <w:rFonts w:ascii="宋体" w:eastAsia="宋体" w:hAnsi="宋体" w:hint="eastAsia"/>
          <w:sz w:val="24"/>
        </w:rPr>
        <w:tab/>
        <w:t>门（急）诊抗菌药物占总用药金额百分比－科室</w:t>
      </w:r>
    </w:p>
    <w:p w:rsidR="005B7393" w:rsidRDefault="00D97D37">
      <w:pPr>
        <w:spacing w:line="360" w:lineRule="auto"/>
        <w:rPr>
          <w:rFonts w:ascii="宋体" w:eastAsia="宋体" w:hAnsi="宋体"/>
          <w:sz w:val="24"/>
        </w:rPr>
      </w:pPr>
      <w:r>
        <w:rPr>
          <w:rFonts w:ascii="宋体" w:eastAsia="宋体" w:hAnsi="宋体" w:hint="eastAsia"/>
          <w:sz w:val="24"/>
        </w:rPr>
        <w:t>(25)</w:t>
      </w:r>
      <w:r>
        <w:rPr>
          <w:rFonts w:ascii="宋体" w:eastAsia="宋体" w:hAnsi="宋体" w:hint="eastAsia"/>
          <w:sz w:val="24"/>
        </w:rPr>
        <w:tab/>
        <w:t>门（急）诊用药金额和用药数量</w:t>
      </w:r>
    </w:p>
    <w:p w:rsidR="005B7393" w:rsidRDefault="00D97D37">
      <w:pPr>
        <w:spacing w:line="360" w:lineRule="auto"/>
        <w:rPr>
          <w:rFonts w:ascii="宋体" w:eastAsia="宋体" w:hAnsi="宋体"/>
          <w:sz w:val="24"/>
        </w:rPr>
      </w:pPr>
      <w:r>
        <w:rPr>
          <w:rFonts w:ascii="宋体" w:eastAsia="宋体" w:hAnsi="宋体" w:hint="eastAsia"/>
          <w:sz w:val="24"/>
        </w:rPr>
        <w:t>(26)</w:t>
      </w:r>
      <w:r>
        <w:rPr>
          <w:rFonts w:ascii="宋体" w:eastAsia="宋体" w:hAnsi="宋体" w:hint="eastAsia"/>
          <w:sz w:val="24"/>
        </w:rPr>
        <w:tab/>
        <w:t>门（急）诊用药金额和用药数量－科室</w:t>
      </w:r>
    </w:p>
    <w:p w:rsidR="005B7393" w:rsidRDefault="00D97D37">
      <w:pPr>
        <w:spacing w:line="360" w:lineRule="auto"/>
        <w:rPr>
          <w:rFonts w:ascii="宋体" w:eastAsia="宋体" w:hAnsi="宋体"/>
          <w:sz w:val="24"/>
        </w:rPr>
      </w:pPr>
      <w:r>
        <w:rPr>
          <w:rFonts w:ascii="宋体" w:eastAsia="宋体" w:hAnsi="宋体" w:hint="eastAsia"/>
          <w:sz w:val="24"/>
        </w:rPr>
        <w:lastRenderedPageBreak/>
        <w:t>(27)</w:t>
      </w:r>
      <w:r>
        <w:rPr>
          <w:rFonts w:ascii="宋体" w:eastAsia="宋体" w:hAnsi="宋体" w:hint="eastAsia"/>
          <w:sz w:val="24"/>
        </w:rPr>
        <w:tab/>
        <w:t>门（急）诊用药金额和用药天数－医生</w:t>
      </w:r>
    </w:p>
    <w:p w:rsidR="005B7393" w:rsidRDefault="00D97D37">
      <w:pPr>
        <w:spacing w:line="360" w:lineRule="auto"/>
        <w:rPr>
          <w:rFonts w:ascii="宋体" w:eastAsia="宋体" w:hAnsi="宋体"/>
          <w:sz w:val="24"/>
        </w:rPr>
      </w:pPr>
      <w:r>
        <w:rPr>
          <w:rFonts w:ascii="宋体" w:eastAsia="宋体" w:hAnsi="宋体" w:hint="eastAsia"/>
          <w:sz w:val="24"/>
        </w:rPr>
        <w:t>(28)</w:t>
      </w:r>
      <w:r>
        <w:rPr>
          <w:rFonts w:ascii="宋体" w:eastAsia="宋体" w:hAnsi="宋体" w:hint="eastAsia"/>
          <w:sz w:val="24"/>
        </w:rPr>
        <w:tab/>
        <w:t>门（急）诊用药金额和用药数量－药品</w:t>
      </w:r>
    </w:p>
    <w:p w:rsidR="005B7393" w:rsidRDefault="00D97D37">
      <w:pPr>
        <w:spacing w:line="360" w:lineRule="auto"/>
        <w:rPr>
          <w:rFonts w:ascii="宋体" w:eastAsia="宋体" w:hAnsi="宋体"/>
          <w:sz w:val="24"/>
        </w:rPr>
      </w:pPr>
      <w:r>
        <w:rPr>
          <w:rFonts w:ascii="宋体" w:eastAsia="宋体" w:hAnsi="宋体" w:hint="eastAsia"/>
          <w:sz w:val="24"/>
        </w:rPr>
        <w:t>(29)</w:t>
      </w:r>
      <w:r>
        <w:rPr>
          <w:rFonts w:ascii="宋体" w:eastAsia="宋体" w:hAnsi="宋体" w:hint="eastAsia"/>
          <w:sz w:val="24"/>
        </w:rPr>
        <w:tab/>
        <w:t>门（急）诊就诊平均处方药费</w:t>
      </w:r>
    </w:p>
    <w:p w:rsidR="005B7393" w:rsidRDefault="00D97D37">
      <w:pPr>
        <w:spacing w:line="360" w:lineRule="auto"/>
        <w:rPr>
          <w:rFonts w:ascii="宋体" w:eastAsia="宋体" w:hAnsi="宋体"/>
          <w:sz w:val="24"/>
        </w:rPr>
      </w:pPr>
      <w:r>
        <w:rPr>
          <w:rFonts w:ascii="宋体" w:eastAsia="宋体" w:hAnsi="宋体" w:hint="eastAsia"/>
          <w:sz w:val="24"/>
        </w:rPr>
        <w:t>(30)</w:t>
      </w:r>
      <w:r>
        <w:rPr>
          <w:rFonts w:ascii="宋体" w:eastAsia="宋体" w:hAnsi="宋体" w:hint="eastAsia"/>
          <w:sz w:val="24"/>
        </w:rPr>
        <w:tab/>
        <w:t>门（急）诊就诊平均处方药费－科室</w:t>
      </w:r>
    </w:p>
    <w:p w:rsidR="005B7393" w:rsidRDefault="00D97D37">
      <w:pPr>
        <w:spacing w:line="360" w:lineRule="auto"/>
        <w:rPr>
          <w:rFonts w:ascii="宋体" w:eastAsia="宋体" w:hAnsi="宋体"/>
          <w:sz w:val="24"/>
        </w:rPr>
      </w:pPr>
      <w:r>
        <w:rPr>
          <w:rFonts w:ascii="宋体" w:eastAsia="宋体" w:hAnsi="宋体" w:hint="eastAsia"/>
          <w:sz w:val="24"/>
        </w:rPr>
        <w:t>(31)</w:t>
      </w:r>
      <w:r>
        <w:rPr>
          <w:rFonts w:ascii="宋体" w:eastAsia="宋体" w:hAnsi="宋体" w:hint="eastAsia"/>
          <w:sz w:val="24"/>
        </w:rPr>
        <w:tab/>
        <w:t>门（急）诊用药频率</w:t>
      </w:r>
    </w:p>
    <w:p w:rsidR="005B7393" w:rsidRDefault="00D97D37">
      <w:pPr>
        <w:spacing w:line="360" w:lineRule="auto"/>
        <w:rPr>
          <w:rFonts w:ascii="宋体" w:eastAsia="宋体" w:hAnsi="宋体"/>
          <w:sz w:val="24"/>
        </w:rPr>
      </w:pPr>
      <w:r>
        <w:rPr>
          <w:rFonts w:ascii="宋体" w:eastAsia="宋体" w:hAnsi="宋体" w:hint="eastAsia"/>
          <w:sz w:val="24"/>
        </w:rPr>
        <w:t>(32)</w:t>
      </w:r>
      <w:r>
        <w:rPr>
          <w:rFonts w:ascii="宋体" w:eastAsia="宋体" w:hAnsi="宋体" w:hint="eastAsia"/>
          <w:sz w:val="24"/>
        </w:rPr>
        <w:tab/>
        <w:t>门（急）诊静脉注射使用抗菌药物注射剂使用率</w:t>
      </w:r>
    </w:p>
    <w:p w:rsidR="005B7393" w:rsidRDefault="00D97D37">
      <w:pPr>
        <w:spacing w:line="360" w:lineRule="auto"/>
        <w:rPr>
          <w:rFonts w:ascii="宋体" w:eastAsia="宋体" w:hAnsi="宋体"/>
          <w:sz w:val="24"/>
        </w:rPr>
      </w:pPr>
      <w:r>
        <w:rPr>
          <w:rFonts w:ascii="宋体" w:eastAsia="宋体" w:hAnsi="宋体" w:hint="eastAsia"/>
          <w:sz w:val="24"/>
        </w:rPr>
        <w:t>(33)</w:t>
      </w:r>
      <w:r>
        <w:rPr>
          <w:rFonts w:ascii="宋体" w:eastAsia="宋体" w:hAnsi="宋体" w:hint="eastAsia"/>
          <w:sz w:val="24"/>
        </w:rPr>
        <w:tab/>
        <w:t>门（急）诊静脉注射使用抗菌药物注射剂使用率－科室</w:t>
      </w:r>
    </w:p>
    <w:p w:rsidR="005B7393" w:rsidRDefault="00D97D37">
      <w:pPr>
        <w:spacing w:line="360" w:lineRule="auto"/>
        <w:rPr>
          <w:rFonts w:ascii="宋体" w:eastAsia="宋体" w:hAnsi="宋体"/>
          <w:sz w:val="24"/>
        </w:rPr>
      </w:pPr>
      <w:r>
        <w:rPr>
          <w:rFonts w:ascii="宋体" w:eastAsia="宋体" w:hAnsi="宋体" w:hint="eastAsia"/>
          <w:sz w:val="24"/>
        </w:rPr>
        <w:t>(34)</w:t>
      </w:r>
      <w:r>
        <w:rPr>
          <w:rFonts w:ascii="宋体" w:eastAsia="宋体" w:hAnsi="宋体" w:hint="eastAsia"/>
          <w:sz w:val="24"/>
        </w:rPr>
        <w:tab/>
        <w:t>门（急）诊就诊抗菌药物使用率</w:t>
      </w:r>
    </w:p>
    <w:p w:rsidR="005B7393" w:rsidRDefault="00D97D37">
      <w:pPr>
        <w:spacing w:line="360" w:lineRule="auto"/>
        <w:rPr>
          <w:rFonts w:ascii="宋体" w:eastAsia="宋体" w:hAnsi="宋体"/>
          <w:sz w:val="24"/>
        </w:rPr>
      </w:pPr>
      <w:r>
        <w:rPr>
          <w:rFonts w:ascii="宋体" w:eastAsia="宋体" w:hAnsi="宋体" w:hint="eastAsia"/>
          <w:sz w:val="24"/>
        </w:rPr>
        <w:t>(35)</w:t>
      </w:r>
      <w:r>
        <w:rPr>
          <w:rFonts w:ascii="宋体" w:eastAsia="宋体" w:hAnsi="宋体" w:hint="eastAsia"/>
          <w:sz w:val="24"/>
        </w:rPr>
        <w:tab/>
        <w:t>门（急）诊就诊抗菌药物使用率－科室</w:t>
      </w:r>
    </w:p>
    <w:p w:rsidR="005B7393" w:rsidRDefault="00D97D37">
      <w:pPr>
        <w:spacing w:line="360" w:lineRule="auto"/>
        <w:rPr>
          <w:rFonts w:ascii="宋体" w:eastAsia="宋体" w:hAnsi="宋体"/>
          <w:sz w:val="24"/>
        </w:rPr>
      </w:pPr>
      <w:r>
        <w:rPr>
          <w:rFonts w:ascii="宋体" w:eastAsia="宋体" w:hAnsi="宋体" w:hint="eastAsia"/>
          <w:sz w:val="24"/>
        </w:rPr>
        <w:t>(36)</w:t>
      </w:r>
      <w:r>
        <w:rPr>
          <w:rFonts w:ascii="宋体" w:eastAsia="宋体" w:hAnsi="宋体" w:hint="eastAsia"/>
          <w:sz w:val="24"/>
        </w:rPr>
        <w:tab/>
        <w:t>门（急）</w:t>
      </w:r>
      <w:proofErr w:type="gramStart"/>
      <w:r>
        <w:rPr>
          <w:rFonts w:ascii="宋体" w:eastAsia="宋体" w:hAnsi="宋体" w:hint="eastAsia"/>
          <w:sz w:val="24"/>
        </w:rPr>
        <w:t>诊使用</w:t>
      </w:r>
      <w:proofErr w:type="gramEnd"/>
      <w:r>
        <w:rPr>
          <w:rFonts w:ascii="宋体" w:eastAsia="宋体" w:hAnsi="宋体" w:hint="eastAsia"/>
          <w:sz w:val="24"/>
        </w:rPr>
        <w:t>抗菌药物平均金额</w:t>
      </w:r>
    </w:p>
    <w:p w:rsidR="005B7393" w:rsidRDefault="00D97D37">
      <w:pPr>
        <w:spacing w:line="360" w:lineRule="auto"/>
        <w:rPr>
          <w:rFonts w:ascii="宋体" w:eastAsia="宋体" w:hAnsi="宋体"/>
          <w:sz w:val="24"/>
        </w:rPr>
      </w:pPr>
      <w:r>
        <w:rPr>
          <w:rFonts w:ascii="宋体" w:eastAsia="宋体" w:hAnsi="宋体" w:hint="eastAsia"/>
          <w:sz w:val="24"/>
        </w:rPr>
        <w:t>(37)</w:t>
      </w:r>
      <w:r>
        <w:rPr>
          <w:rFonts w:ascii="宋体" w:eastAsia="宋体" w:hAnsi="宋体" w:hint="eastAsia"/>
          <w:sz w:val="24"/>
        </w:rPr>
        <w:tab/>
        <w:t>门（急）</w:t>
      </w:r>
      <w:proofErr w:type="gramStart"/>
      <w:r>
        <w:rPr>
          <w:rFonts w:ascii="宋体" w:eastAsia="宋体" w:hAnsi="宋体" w:hint="eastAsia"/>
          <w:sz w:val="24"/>
        </w:rPr>
        <w:t>诊使用</w:t>
      </w:r>
      <w:proofErr w:type="gramEnd"/>
      <w:r>
        <w:rPr>
          <w:rFonts w:ascii="宋体" w:eastAsia="宋体" w:hAnsi="宋体" w:hint="eastAsia"/>
          <w:sz w:val="24"/>
        </w:rPr>
        <w:t>抗菌药物平均金额－科室</w:t>
      </w:r>
    </w:p>
    <w:p w:rsidR="005B7393" w:rsidRDefault="00D97D37">
      <w:pPr>
        <w:spacing w:line="360" w:lineRule="auto"/>
        <w:rPr>
          <w:rFonts w:ascii="宋体" w:eastAsia="宋体" w:hAnsi="宋体"/>
          <w:sz w:val="24"/>
        </w:rPr>
      </w:pPr>
      <w:r>
        <w:rPr>
          <w:rFonts w:ascii="宋体" w:eastAsia="宋体" w:hAnsi="宋体" w:hint="eastAsia"/>
          <w:sz w:val="24"/>
        </w:rPr>
        <w:t>(38)</w:t>
      </w:r>
      <w:r>
        <w:rPr>
          <w:rFonts w:ascii="宋体" w:eastAsia="宋体" w:hAnsi="宋体" w:hint="eastAsia"/>
          <w:sz w:val="24"/>
        </w:rPr>
        <w:tab/>
        <w:t>门（急）</w:t>
      </w:r>
      <w:proofErr w:type="gramStart"/>
      <w:r>
        <w:rPr>
          <w:rFonts w:ascii="宋体" w:eastAsia="宋体" w:hAnsi="宋体" w:hint="eastAsia"/>
          <w:sz w:val="24"/>
        </w:rPr>
        <w:t>诊使用</w:t>
      </w:r>
      <w:proofErr w:type="gramEnd"/>
      <w:r>
        <w:rPr>
          <w:rFonts w:ascii="宋体" w:eastAsia="宋体" w:hAnsi="宋体" w:hint="eastAsia"/>
          <w:sz w:val="24"/>
        </w:rPr>
        <w:t>抗菌药物平均天数</w:t>
      </w:r>
    </w:p>
    <w:p w:rsidR="005B7393" w:rsidRDefault="00D97D37">
      <w:pPr>
        <w:spacing w:line="360" w:lineRule="auto"/>
        <w:rPr>
          <w:rFonts w:ascii="宋体" w:eastAsia="宋体" w:hAnsi="宋体"/>
          <w:sz w:val="24"/>
        </w:rPr>
      </w:pPr>
      <w:r>
        <w:rPr>
          <w:rFonts w:ascii="宋体" w:eastAsia="宋体" w:hAnsi="宋体" w:hint="eastAsia"/>
          <w:sz w:val="24"/>
        </w:rPr>
        <w:t>(39)</w:t>
      </w:r>
      <w:r>
        <w:rPr>
          <w:rFonts w:ascii="宋体" w:eastAsia="宋体" w:hAnsi="宋体" w:hint="eastAsia"/>
          <w:sz w:val="24"/>
        </w:rPr>
        <w:tab/>
        <w:t>门（急）</w:t>
      </w:r>
      <w:proofErr w:type="gramStart"/>
      <w:r>
        <w:rPr>
          <w:rFonts w:ascii="宋体" w:eastAsia="宋体" w:hAnsi="宋体" w:hint="eastAsia"/>
          <w:sz w:val="24"/>
        </w:rPr>
        <w:t>诊使用</w:t>
      </w:r>
      <w:proofErr w:type="gramEnd"/>
      <w:r>
        <w:rPr>
          <w:rFonts w:ascii="宋体" w:eastAsia="宋体" w:hAnsi="宋体" w:hint="eastAsia"/>
          <w:sz w:val="24"/>
        </w:rPr>
        <w:t>抗菌药物平均天数－科室</w:t>
      </w:r>
    </w:p>
    <w:p w:rsidR="005B7393" w:rsidRDefault="00D97D37">
      <w:pPr>
        <w:spacing w:line="360" w:lineRule="auto"/>
        <w:rPr>
          <w:rFonts w:ascii="宋体" w:eastAsia="宋体" w:hAnsi="宋体"/>
          <w:sz w:val="24"/>
        </w:rPr>
      </w:pPr>
      <w:r>
        <w:rPr>
          <w:rFonts w:ascii="宋体" w:eastAsia="宋体" w:hAnsi="宋体" w:hint="eastAsia"/>
          <w:sz w:val="24"/>
        </w:rPr>
        <w:t>(40)</w:t>
      </w:r>
      <w:r>
        <w:rPr>
          <w:rFonts w:ascii="宋体" w:eastAsia="宋体" w:hAnsi="宋体" w:hint="eastAsia"/>
          <w:sz w:val="24"/>
        </w:rPr>
        <w:tab/>
        <w:t>门（急）诊就诊人均药费</w:t>
      </w:r>
    </w:p>
    <w:p w:rsidR="005B7393" w:rsidRDefault="00D97D37">
      <w:pPr>
        <w:spacing w:line="360" w:lineRule="auto"/>
        <w:rPr>
          <w:rFonts w:ascii="宋体" w:eastAsia="宋体" w:hAnsi="宋体"/>
          <w:sz w:val="24"/>
        </w:rPr>
      </w:pPr>
      <w:r>
        <w:rPr>
          <w:rFonts w:ascii="宋体" w:eastAsia="宋体" w:hAnsi="宋体" w:hint="eastAsia"/>
          <w:sz w:val="24"/>
        </w:rPr>
        <w:t>(41)</w:t>
      </w:r>
      <w:r>
        <w:rPr>
          <w:rFonts w:ascii="宋体" w:eastAsia="宋体" w:hAnsi="宋体" w:hint="eastAsia"/>
          <w:sz w:val="24"/>
        </w:rPr>
        <w:tab/>
        <w:t>门（急）诊就诊人均药费－科室</w:t>
      </w:r>
    </w:p>
    <w:p w:rsidR="005B7393" w:rsidRDefault="00D97D37">
      <w:pPr>
        <w:spacing w:line="360" w:lineRule="auto"/>
        <w:rPr>
          <w:rFonts w:ascii="宋体" w:eastAsia="宋体" w:hAnsi="宋体"/>
          <w:sz w:val="24"/>
        </w:rPr>
      </w:pPr>
      <w:r>
        <w:rPr>
          <w:rFonts w:ascii="宋体" w:eastAsia="宋体" w:hAnsi="宋体" w:hint="eastAsia"/>
          <w:sz w:val="24"/>
        </w:rPr>
        <w:t>(42)</w:t>
      </w:r>
      <w:r>
        <w:rPr>
          <w:rFonts w:ascii="宋体" w:eastAsia="宋体" w:hAnsi="宋体" w:hint="eastAsia"/>
          <w:sz w:val="24"/>
        </w:rPr>
        <w:tab/>
        <w:t>门（急）诊每次就诊人均用药品种数</w:t>
      </w:r>
    </w:p>
    <w:p w:rsidR="005B7393" w:rsidRDefault="00D97D37">
      <w:pPr>
        <w:spacing w:line="360" w:lineRule="auto"/>
        <w:rPr>
          <w:rFonts w:ascii="宋体" w:eastAsia="宋体" w:hAnsi="宋体"/>
          <w:sz w:val="24"/>
        </w:rPr>
      </w:pPr>
      <w:r>
        <w:rPr>
          <w:rFonts w:ascii="宋体" w:eastAsia="宋体" w:hAnsi="宋体" w:hint="eastAsia"/>
          <w:sz w:val="24"/>
        </w:rPr>
        <w:t>(43)</w:t>
      </w:r>
      <w:r>
        <w:rPr>
          <w:rFonts w:ascii="宋体" w:eastAsia="宋体" w:hAnsi="宋体" w:hint="eastAsia"/>
          <w:sz w:val="24"/>
        </w:rPr>
        <w:tab/>
        <w:t>门（急）诊每次就诊人均用药品种数－科室</w:t>
      </w:r>
    </w:p>
    <w:p w:rsidR="005B7393" w:rsidRDefault="00D97D37">
      <w:pPr>
        <w:spacing w:line="360" w:lineRule="auto"/>
        <w:rPr>
          <w:rFonts w:ascii="宋体" w:eastAsia="宋体" w:hAnsi="宋体"/>
          <w:sz w:val="24"/>
        </w:rPr>
      </w:pPr>
      <w:r>
        <w:rPr>
          <w:rFonts w:ascii="宋体" w:eastAsia="宋体" w:hAnsi="宋体" w:hint="eastAsia"/>
          <w:sz w:val="24"/>
        </w:rPr>
        <w:t>(44)</w:t>
      </w:r>
      <w:r>
        <w:rPr>
          <w:rFonts w:ascii="宋体" w:eastAsia="宋体" w:hAnsi="宋体" w:hint="eastAsia"/>
          <w:sz w:val="24"/>
        </w:rPr>
        <w:tab/>
        <w:t>门（急）</w:t>
      </w:r>
      <w:proofErr w:type="gramStart"/>
      <w:r>
        <w:rPr>
          <w:rFonts w:ascii="宋体" w:eastAsia="宋体" w:hAnsi="宋体" w:hint="eastAsia"/>
          <w:sz w:val="24"/>
        </w:rPr>
        <w:t>诊人均</w:t>
      </w:r>
      <w:proofErr w:type="gramEnd"/>
      <w:r>
        <w:rPr>
          <w:rFonts w:ascii="宋体" w:eastAsia="宋体" w:hAnsi="宋体" w:hint="eastAsia"/>
          <w:sz w:val="24"/>
        </w:rPr>
        <w:t>处方用药天数</w:t>
      </w:r>
    </w:p>
    <w:p w:rsidR="005B7393" w:rsidRDefault="00D97D37">
      <w:pPr>
        <w:spacing w:line="360" w:lineRule="auto"/>
        <w:rPr>
          <w:rFonts w:ascii="宋体" w:eastAsia="宋体" w:hAnsi="宋体"/>
          <w:sz w:val="24"/>
        </w:rPr>
      </w:pPr>
      <w:r>
        <w:rPr>
          <w:rFonts w:ascii="宋体" w:eastAsia="宋体" w:hAnsi="宋体" w:hint="eastAsia"/>
          <w:sz w:val="24"/>
        </w:rPr>
        <w:t>(45)</w:t>
      </w:r>
      <w:r>
        <w:rPr>
          <w:rFonts w:ascii="宋体" w:eastAsia="宋体" w:hAnsi="宋体" w:hint="eastAsia"/>
          <w:sz w:val="24"/>
        </w:rPr>
        <w:tab/>
        <w:t>门（急）诊就诊人次数</w:t>
      </w:r>
    </w:p>
    <w:p w:rsidR="005B7393" w:rsidRDefault="00D97D37">
      <w:pPr>
        <w:spacing w:line="360" w:lineRule="auto"/>
        <w:rPr>
          <w:rFonts w:ascii="宋体" w:eastAsia="宋体" w:hAnsi="宋体"/>
          <w:sz w:val="24"/>
        </w:rPr>
      </w:pPr>
      <w:r>
        <w:rPr>
          <w:rFonts w:ascii="宋体" w:eastAsia="宋体" w:hAnsi="宋体" w:hint="eastAsia"/>
          <w:sz w:val="24"/>
        </w:rPr>
        <w:t>(46)</w:t>
      </w:r>
      <w:r>
        <w:rPr>
          <w:rFonts w:ascii="宋体" w:eastAsia="宋体" w:hAnsi="宋体" w:hint="eastAsia"/>
          <w:sz w:val="24"/>
        </w:rPr>
        <w:tab/>
        <w:t>门（急）诊就诊人次数－科室</w:t>
      </w:r>
    </w:p>
    <w:p w:rsidR="005B7393" w:rsidRDefault="00D97D37">
      <w:pPr>
        <w:spacing w:line="360" w:lineRule="auto"/>
        <w:rPr>
          <w:rFonts w:ascii="宋体" w:eastAsia="宋体" w:hAnsi="宋体"/>
          <w:sz w:val="24"/>
        </w:rPr>
      </w:pPr>
      <w:r>
        <w:rPr>
          <w:rFonts w:ascii="宋体" w:eastAsia="宋体" w:hAnsi="宋体" w:hint="eastAsia"/>
          <w:sz w:val="24"/>
        </w:rPr>
        <w:t>(47)</w:t>
      </w:r>
      <w:r>
        <w:rPr>
          <w:rFonts w:ascii="宋体" w:eastAsia="宋体" w:hAnsi="宋体" w:hint="eastAsia"/>
          <w:sz w:val="24"/>
        </w:rPr>
        <w:tab/>
        <w:t>门（急）诊就诊使用注射药物百分率</w:t>
      </w:r>
    </w:p>
    <w:p w:rsidR="005B7393" w:rsidRDefault="00D97D37">
      <w:pPr>
        <w:spacing w:line="360" w:lineRule="auto"/>
        <w:rPr>
          <w:rFonts w:ascii="宋体" w:eastAsia="宋体" w:hAnsi="宋体"/>
          <w:sz w:val="24"/>
        </w:rPr>
      </w:pPr>
      <w:r>
        <w:rPr>
          <w:rFonts w:ascii="宋体" w:eastAsia="宋体" w:hAnsi="宋体" w:hint="eastAsia"/>
          <w:sz w:val="24"/>
        </w:rPr>
        <w:t>(48)</w:t>
      </w:r>
      <w:r>
        <w:rPr>
          <w:rFonts w:ascii="宋体" w:eastAsia="宋体" w:hAnsi="宋体" w:hint="eastAsia"/>
          <w:sz w:val="24"/>
        </w:rPr>
        <w:tab/>
        <w:t>门（急）诊就诊使用注射药物百分率－科室</w:t>
      </w:r>
    </w:p>
    <w:p w:rsidR="005B7393" w:rsidRDefault="00D97D37">
      <w:pPr>
        <w:spacing w:line="360" w:lineRule="auto"/>
        <w:rPr>
          <w:rFonts w:ascii="宋体" w:eastAsia="宋体" w:hAnsi="宋体"/>
          <w:sz w:val="24"/>
        </w:rPr>
      </w:pPr>
      <w:r>
        <w:rPr>
          <w:rFonts w:ascii="宋体" w:eastAsia="宋体" w:hAnsi="宋体" w:hint="eastAsia"/>
          <w:sz w:val="24"/>
        </w:rPr>
        <w:t>(49)</w:t>
      </w:r>
      <w:r>
        <w:rPr>
          <w:rFonts w:ascii="宋体" w:eastAsia="宋体" w:hAnsi="宋体" w:hint="eastAsia"/>
          <w:sz w:val="24"/>
        </w:rPr>
        <w:tab/>
        <w:t>门（急）诊静脉输液处方使用率</w:t>
      </w:r>
    </w:p>
    <w:p w:rsidR="005B7393" w:rsidRDefault="00D97D37">
      <w:pPr>
        <w:spacing w:line="360" w:lineRule="auto"/>
        <w:rPr>
          <w:rFonts w:ascii="宋体" w:eastAsia="宋体" w:hAnsi="宋体"/>
          <w:sz w:val="24"/>
        </w:rPr>
      </w:pPr>
      <w:r>
        <w:rPr>
          <w:rFonts w:ascii="宋体" w:eastAsia="宋体" w:hAnsi="宋体" w:hint="eastAsia"/>
          <w:sz w:val="24"/>
        </w:rPr>
        <w:t>(50)</w:t>
      </w:r>
      <w:r>
        <w:rPr>
          <w:rFonts w:ascii="宋体" w:eastAsia="宋体" w:hAnsi="宋体" w:hint="eastAsia"/>
          <w:sz w:val="24"/>
        </w:rPr>
        <w:tab/>
        <w:t>门（急）诊静脉输液处方使用率－科室</w:t>
      </w:r>
    </w:p>
    <w:p w:rsidR="005B7393" w:rsidRDefault="00D97D37">
      <w:pPr>
        <w:spacing w:line="360" w:lineRule="auto"/>
        <w:rPr>
          <w:rFonts w:ascii="宋体" w:eastAsia="宋体" w:hAnsi="宋体"/>
          <w:sz w:val="24"/>
        </w:rPr>
      </w:pPr>
      <w:r>
        <w:rPr>
          <w:rFonts w:ascii="宋体" w:eastAsia="宋体" w:hAnsi="宋体" w:hint="eastAsia"/>
          <w:sz w:val="24"/>
        </w:rPr>
        <w:t>(51)</w:t>
      </w:r>
      <w:r>
        <w:rPr>
          <w:rFonts w:ascii="宋体" w:eastAsia="宋体" w:hAnsi="宋体" w:hint="eastAsia"/>
          <w:sz w:val="24"/>
        </w:rPr>
        <w:tab/>
        <w:t>住院抗菌药物使用强度</w:t>
      </w:r>
    </w:p>
    <w:p w:rsidR="005B7393" w:rsidRDefault="00D97D37">
      <w:pPr>
        <w:spacing w:line="360" w:lineRule="auto"/>
        <w:rPr>
          <w:rFonts w:ascii="宋体" w:eastAsia="宋体" w:hAnsi="宋体"/>
          <w:sz w:val="24"/>
        </w:rPr>
      </w:pPr>
      <w:r>
        <w:rPr>
          <w:rFonts w:ascii="宋体" w:eastAsia="宋体" w:hAnsi="宋体" w:hint="eastAsia"/>
          <w:sz w:val="24"/>
        </w:rPr>
        <w:t>(52)</w:t>
      </w:r>
      <w:r>
        <w:rPr>
          <w:rFonts w:ascii="宋体" w:eastAsia="宋体" w:hAnsi="宋体" w:hint="eastAsia"/>
          <w:sz w:val="24"/>
        </w:rPr>
        <w:tab/>
        <w:t>住院抗菌药物使用强度－科室</w:t>
      </w:r>
    </w:p>
    <w:p w:rsidR="005B7393" w:rsidRDefault="00D97D37">
      <w:pPr>
        <w:spacing w:line="360" w:lineRule="auto"/>
        <w:rPr>
          <w:rFonts w:ascii="宋体" w:eastAsia="宋体" w:hAnsi="宋体"/>
          <w:sz w:val="24"/>
        </w:rPr>
      </w:pPr>
      <w:r>
        <w:rPr>
          <w:rFonts w:ascii="宋体" w:eastAsia="宋体" w:hAnsi="宋体" w:hint="eastAsia"/>
          <w:sz w:val="24"/>
        </w:rPr>
        <w:t>(53)</w:t>
      </w:r>
      <w:r>
        <w:rPr>
          <w:rFonts w:ascii="宋体" w:eastAsia="宋体" w:hAnsi="宋体" w:hint="eastAsia"/>
          <w:sz w:val="24"/>
        </w:rPr>
        <w:tab/>
        <w:t>住院患者基本药物使用率</w:t>
      </w:r>
    </w:p>
    <w:p w:rsidR="005B7393" w:rsidRDefault="00D97D37">
      <w:pPr>
        <w:spacing w:line="360" w:lineRule="auto"/>
        <w:rPr>
          <w:rFonts w:ascii="宋体" w:eastAsia="宋体" w:hAnsi="宋体"/>
          <w:sz w:val="24"/>
        </w:rPr>
      </w:pPr>
      <w:r>
        <w:rPr>
          <w:rFonts w:ascii="宋体" w:eastAsia="宋体" w:hAnsi="宋体" w:hint="eastAsia"/>
          <w:sz w:val="24"/>
        </w:rPr>
        <w:t>(54)</w:t>
      </w:r>
      <w:r>
        <w:rPr>
          <w:rFonts w:ascii="宋体" w:eastAsia="宋体" w:hAnsi="宋体" w:hint="eastAsia"/>
          <w:sz w:val="24"/>
        </w:rPr>
        <w:tab/>
        <w:t>住院患者基本药物使用率－科室</w:t>
      </w:r>
    </w:p>
    <w:p w:rsidR="005B7393" w:rsidRDefault="00D97D37">
      <w:pPr>
        <w:spacing w:line="360" w:lineRule="auto"/>
        <w:rPr>
          <w:rFonts w:ascii="宋体" w:eastAsia="宋体" w:hAnsi="宋体"/>
          <w:sz w:val="24"/>
        </w:rPr>
      </w:pPr>
      <w:r>
        <w:rPr>
          <w:rFonts w:ascii="宋体" w:eastAsia="宋体" w:hAnsi="宋体" w:hint="eastAsia"/>
          <w:sz w:val="24"/>
        </w:rPr>
        <w:t>(55)</w:t>
      </w:r>
      <w:r>
        <w:rPr>
          <w:rFonts w:ascii="宋体" w:eastAsia="宋体" w:hAnsi="宋体" w:hint="eastAsia"/>
          <w:sz w:val="24"/>
        </w:rPr>
        <w:tab/>
        <w:t>住院抗菌药物占总用药金额比例</w:t>
      </w:r>
    </w:p>
    <w:p w:rsidR="005B7393" w:rsidRDefault="00D97D37">
      <w:pPr>
        <w:spacing w:line="360" w:lineRule="auto"/>
        <w:rPr>
          <w:rFonts w:ascii="宋体" w:eastAsia="宋体" w:hAnsi="宋体"/>
          <w:sz w:val="24"/>
        </w:rPr>
      </w:pPr>
      <w:r>
        <w:rPr>
          <w:rFonts w:ascii="宋体" w:eastAsia="宋体" w:hAnsi="宋体" w:hint="eastAsia"/>
          <w:sz w:val="24"/>
        </w:rPr>
        <w:lastRenderedPageBreak/>
        <w:t>(56)</w:t>
      </w:r>
      <w:r>
        <w:rPr>
          <w:rFonts w:ascii="宋体" w:eastAsia="宋体" w:hAnsi="宋体" w:hint="eastAsia"/>
          <w:sz w:val="24"/>
        </w:rPr>
        <w:tab/>
        <w:t>住院抗菌药物占总用药金额比例－科室</w:t>
      </w:r>
    </w:p>
    <w:p w:rsidR="005B7393" w:rsidRDefault="00D97D37">
      <w:pPr>
        <w:spacing w:line="360" w:lineRule="auto"/>
        <w:rPr>
          <w:rFonts w:ascii="宋体" w:eastAsia="宋体" w:hAnsi="宋体"/>
          <w:sz w:val="24"/>
        </w:rPr>
      </w:pPr>
      <w:r>
        <w:rPr>
          <w:rFonts w:ascii="宋体" w:eastAsia="宋体" w:hAnsi="宋体" w:hint="eastAsia"/>
          <w:sz w:val="24"/>
        </w:rPr>
        <w:t>(57)</w:t>
      </w:r>
      <w:r>
        <w:rPr>
          <w:rFonts w:ascii="宋体" w:eastAsia="宋体" w:hAnsi="宋体" w:hint="eastAsia"/>
          <w:sz w:val="24"/>
        </w:rPr>
        <w:tab/>
        <w:t>住院用药金额和用药数量</w:t>
      </w:r>
    </w:p>
    <w:p w:rsidR="005B7393" w:rsidRDefault="00D97D37">
      <w:pPr>
        <w:spacing w:line="360" w:lineRule="auto"/>
        <w:rPr>
          <w:rFonts w:ascii="宋体" w:eastAsia="宋体" w:hAnsi="宋体"/>
          <w:sz w:val="24"/>
        </w:rPr>
      </w:pPr>
      <w:r>
        <w:rPr>
          <w:rFonts w:ascii="宋体" w:eastAsia="宋体" w:hAnsi="宋体" w:hint="eastAsia"/>
          <w:sz w:val="24"/>
        </w:rPr>
        <w:t>(58)</w:t>
      </w:r>
      <w:r>
        <w:rPr>
          <w:rFonts w:ascii="宋体" w:eastAsia="宋体" w:hAnsi="宋体" w:hint="eastAsia"/>
          <w:sz w:val="24"/>
        </w:rPr>
        <w:tab/>
        <w:t>住院用药金额和用药数量－科室</w:t>
      </w:r>
    </w:p>
    <w:p w:rsidR="005B7393" w:rsidRDefault="00D97D37">
      <w:pPr>
        <w:spacing w:line="360" w:lineRule="auto"/>
        <w:rPr>
          <w:rFonts w:ascii="宋体" w:eastAsia="宋体" w:hAnsi="宋体"/>
          <w:sz w:val="24"/>
        </w:rPr>
      </w:pPr>
      <w:r>
        <w:rPr>
          <w:rFonts w:ascii="宋体" w:eastAsia="宋体" w:hAnsi="宋体" w:hint="eastAsia"/>
          <w:sz w:val="24"/>
        </w:rPr>
        <w:t>(59)</w:t>
      </w:r>
      <w:r>
        <w:rPr>
          <w:rFonts w:ascii="宋体" w:eastAsia="宋体" w:hAnsi="宋体" w:hint="eastAsia"/>
          <w:sz w:val="24"/>
        </w:rPr>
        <w:tab/>
        <w:t>住院用药金额和用药数量－医生</w:t>
      </w:r>
    </w:p>
    <w:p w:rsidR="005B7393" w:rsidRDefault="00D97D37">
      <w:pPr>
        <w:spacing w:line="360" w:lineRule="auto"/>
        <w:rPr>
          <w:rFonts w:ascii="宋体" w:eastAsia="宋体" w:hAnsi="宋体"/>
          <w:sz w:val="24"/>
        </w:rPr>
      </w:pPr>
      <w:r>
        <w:rPr>
          <w:rFonts w:ascii="宋体" w:eastAsia="宋体" w:hAnsi="宋体" w:hint="eastAsia"/>
          <w:sz w:val="24"/>
        </w:rPr>
        <w:t>(60)</w:t>
      </w:r>
      <w:r>
        <w:rPr>
          <w:rFonts w:ascii="宋体" w:eastAsia="宋体" w:hAnsi="宋体" w:hint="eastAsia"/>
          <w:sz w:val="24"/>
        </w:rPr>
        <w:tab/>
        <w:t>住院Ⅰ类切口抗菌药物预防用药</w:t>
      </w:r>
    </w:p>
    <w:p w:rsidR="005B7393" w:rsidRDefault="00D97D37">
      <w:pPr>
        <w:spacing w:line="360" w:lineRule="auto"/>
        <w:rPr>
          <w:rFonts w:ascii="宋体" w:eastAsia="宋体" w:hAnsi="宋体"/>
          <w:sz w:val="24"/>
        </w:rPr>
      </w:pPr>
      <w:r>
        <w:rPr>
          <w:rFonts w:ascii="宋体" w:eastAsia="宋体" w:hAnsi="宋体" w:hint="eastAsia"/>
          <w:sz w:val="24"/>
        </w:rPr>
        <w:t>(61)</w:t>
      </w:r>
      <w:r>
        <w:rPr>
          <w:rFonts w:ascii="宋体" w:eastAsia="宋体" w:hAnsi="宋体" w:hint="eastAsia"/>
          <w:sz w:val="24"/>
        </w:rPr>
        <w:tab/>
        <w:t>住院Ⅰ类切口抗菌药物预防用药－科室</w:t>
      </w:r>
    </w:p>
    <w:p w:rsidR="005B7393" w:rsidRDefault="00D97D37">
      <w:pPr>
        <w:spacing w:line="360" w:lineRule="auto"/>
        <w:rPr>
          <w:rFonts w:ascii="宋体" w:eastAsia="宋体" w:hAnsi="宋体"/>
          <w:sz w:val="24"/>
        </w:rPr>
      </w:pPr>
      <w:r>
        <w:rPr>
          <w:rFonts w:ascii="宋体" w:eastAsia="宋体" w:hAnsi="宋体" w:hint="eastAsia"/>
          <w:sz w:val="24"/>
        </w:rPr>
        <w:t>(62)</w:t>
      </w:r>
      <w:r>
        <w:rPr>
          <w:rFonts w:ascii="宋体" w:eastAsia="宋体" w:hAnsi="宋体" w:hint="eastAsia"/>
          <w:sz w:val="24"/>
        </w:rPr>
        <w:tab/>
        <w:t>住院用药频率</w:t>
      </w:r>
    </w:p>
    <w:p w:rsidR="005B7393" w:rsidRDefault="00D97D37">
      <w:pPr>
        <w:spacing w:line="360" w:lineRule="auto"/>
        <w:rPr>
          <w:rFonts w:ascii="宋体" w:eastAsia="宋体" w:hAnsi="宋体"/>
          <w:sz w:val="24"/>
        </w:rPr>
      </w:pPr>
      <w:r>
        <w:rPr>
          <w:rFonts w:ascii="宋体" w:eastAsia="宋体" w:hAnsi="宋体" w:hint="eastAsia"/>
          <w:sz w:val="24"/>
        </w:rPr>
        <w:t>(63)</w:t>
      </w:r>
      <w:r>
        <w:rPr>
          <w:rFonts w:ascii="宋体" w:eastAsia="宋体" w:hAnsi="宋体" w:hint="eastAsia"/>
          <w:sz w:val="24"/>
        </w:rPr>
        <w:tab/>
        <w:t>住院患者抗菌药物静脉</w:t>
      </w:r>
      <w:proofErr w:type="gramStart"/>
      <w:r>
        <w:rPr>
          <w:rFonts w:ascii="宋体" w:eastAsia="宋体" w:hAnsi="宋体" w:hint="eastAsia"/>
          <w:sz w:val="24"/>
        </w:rPr>
        <w:t>输液占</w:t>
      </w:r>
      <w:proofErr w:type="gramEnd"/>
      <w:r>
        <w:rPr>
          <w:rFonts w:ascii="宋体" w:eastAsia="宋体" w:hAnsi="宋体" w:hint="eastAsia"/>
          <w:sz w:val="24"/>
        </w:rPr>
        <w:t>比</w:t>
      </w:r>
    </w:p>
    <w:p w:rsidR="005B7393" w:rsidRDefault="00D97D37">
      <w:pPr>
        <w:spacing w:line="360" w:lineRule="auto"/>
        <w:rPr>
          <w:rFonts w:ascii="宋体" w:eastAsia="宋体" w:hAnsi="宋体"/>
          <w:sz w:val="24"/>
        </w:rPr>
      </w:pPr>
      <w:r>
        <w:rPr>
          <w:rFonts w:ascii="宋体" w:eastAsia="宋体" w:hAnsi="宋体" w:hint="eastAsia"/>
          <w:sz w:val="24"/>
        </w:rPr>
        <w:t>(64)</w:t>
      </w:r>
      <w:r>
        <w:rPr>
          <w:rFonts w:ascii="宋体" w:eastAsia="宋体" w:hAnsi="宋体" w:hint="eastAsia"/>
          <w:sz w:val="24"/>
        </w:rPr>
        <w:tab/>
        <w:t>住院患者抗菌药物使用率</w:t>
      </w:r>
    </w:p>
    <w:p w:rsidR="005B7393" w:rsidRDefault="00D97D37">
      <w:pPr>
        <w:spacing w:line="360" w:lineRule="auto"/>
        <w:rPr>
          <w:rFonts w:ascii="宋体" w:eastAsia="宋体" w:hAnsi="宋体"/>
          <w:sz w:val="24"/>
        </w:rPr>
      </w:pPr>
      <w:r>
        <w:rPr>
          <w:rFonts w:ascii="宋体" w:eastAsia="宋体" w:hAnsi="宋体" w:hint="eastAsia"/>
          <w:sz w:val="24"/>
        </w:rPr>
        <w:t>(65)</w:t>
      </w:r>
      <w:r>
        <w:rPr>
          <w:rFonts w:ascii="宋体" w:eastAsia="宋体" w:hAnsi="宋体" w:hint="eastAsia"/>
          <w:sz w:val="24"/>
        </w:rPr>
        <w:tab/>
        <w:t>住院患者抗菌药物使用率－科室</w:t>
      </w:r>
    </w:p>
    <w:p w:rsidR="005B7393" w:rsidRDefault="00D97D37">
      <w:pPr>
        <w:spacing w:line="360" w:lineRule="auto"/>
        <w:rPr>
          <w:rFonts w:ascii="宋体" w:eastAsia="宋体" w:hAnsi="宋体"/>
          <w:sz w:val="24"/>
        </w:rPr>
      </w:pPr>
      <w:r>
        <w:rPr>
          <w:rFonts w:ascii="宋体" w:eastAsia="宋体" w:hAnsi="宋体" w:hint="eastAsia"/>
          <w:sz w:val="24"/>
        </w:rPr>
        <w:t>(66)</w:t>
      </w:r>
      <w:r>
        <w:rPr>
          <w:rFonts w:ascii="宋体" w:eastAsia="宋体" w:hAnsi="宋体" w:hint="eastAsia"/>
          <w:sz w:val="24"/>
        </w:rPr>
        <w:tab/>
        <w:t>住院患者人均使用抗菌药物费用</w:t>
      </w:r>
    </w:p>
    <w:p w:rsidR="005B7393" w:rsidRDefault="00D97D37">
      <w:pPr>
        <w:spacing w:line="360" w:lineRule="auto"/>
        <w:rPr>
          <w:rFonts w:ascii="宋体" w:eastAsia="宋体" w:hAnsi="宋体"/>
          <w:sz w:val="24"/>
        </w:rPr>
      </w:pPr>
      <w:r>
        <w:rPr>
          <w:rFonts w:ascii="宋体" w:eastAsia="宋体" w:hAnsi="宋体" w:hint="eastAsia"/>
          <w:sz w:val="24"/>
        </w:rPr>
        <w:t>(67)</w:t>
      </w:r>
      <w:r>
        <w:rPr>
          <w:rFonts w:ascii="宋体" w:eastAsia="宋体" w:hAnsi="宋体" w:hint="eastAsia"/>
          <w:sz w:val="24"/>
        </w:rPr>
        <w:tab/>
        <w:t>住院患者人均使用抗菌药物费用－科室</w:t>
      </w:r>
    </w:p>
    <w:p w:rsidR="005B7393" w:rsidRDefault="00D97D37">
      <w:pPr>
        <w:spacing w:line="360" w:lineRule="auto"/>
        <w:rPr>
          <w:rFonts w:ascii="宋体" w:eastAsia="宋体" w:hAnsi="宋体"/>
          <w:sz w:val="24"/>
        </w:rPr>
      </w:pPr>
      <w:r>
        <w:rPr>
          <w:rFonts w:ascii="宋体" w:eastAsia="宋体" w:hAnsi="宋体" w:hint="eastAsia"/>
          <w:sz w:val="24"/>
        </w:rPr>
        <w:t>(68)</w:t>
      </w:r>
      <w:r>
        <w:rPr>
          <w:rFonts w:ascii="宋体" w:eastAsia="宋体" w:hAnsi="宋体" w:hint="eastAsia"/>
          <w:sz w:val="24"/>
        </w:rPr>
        <w:tab/>
        <w:t>住院患者人均使用抗菌药物品种数</w:t>
      </w:r>
    </w:p>
    <w:p w:rsidR="005B7393" w:rsidRDefault="00D97D37">
      <w:pPr>
        <w:spacing w:line="360" w:lineRule="auto"/>
        <w:rPr>
          <w:rFonts w:ascii="宋体" w:eastAsia="宋体" w:hAnsi="宋体"/>
          <w:sz w:val="24"/>
        </w:rPr>
      </w:pPr>
      <w:r>
        <w:rPr>
          <w:rFonts w:ascii="宋体" w:eastAsia="宋体" w:hAnsi="宋体" w:hint="eastAsia"/>
          <w:sz w:val="24"/>
        </w:rPr>
        <w:t>(69)</w:t>
      </w:r>
      <w:r>
        <w:rPr>
          <w:rFonts w:ascii="宋体" w:eastAsia="宋体" w:hAnsi="宋体" w:hint="eastAsia"/>
          <w:sz w:val="24"/>
        </w:rPr>
        <w:tab/>
        <w:t>住院患者人均使用抗菌药物品种数－科室</w:t>
      </w:r>
    </w:p>
    <w:p w:rsidR="005B7393" w:rsidRDefault="00D97D37">
      <w:pPr>
        <w:spacing w:line="360" w:lineRule="auto"/>
        <w:rPr>
          <w:rFonts w:ascii="宋体" w:eastAsia="宋体" w:hAnsi="宋体"/>
          <w:sz w:val="24"/>
        </w:rPr>
      </w:pPr>
      <w:r>
        <w:rPr>
          <w:rFonts w:ascii="宋体" w:eastAsia="宋体" w:hAnsi="宋体" w:hint="eastAsia"/>
          <w:sz w:val="24"/>
        </w:rPr>
        <w:t>(70)</w:t>
      </w:r>
      <w:r>
        <w:rPr>
          <w:rFonts w:ascii="宋体" w:eastAsia="宋体" w:hAnsi="宋体" w:hint="eastAsia"/>
          <w:sz w:val="24"/>
        </w:rPr>
        <w:tab/>
        <w:t>住院抗菌药物平均使用天数</w:t>
      </w:r>
    </w:p>
    <w:p w:rsidR="005B7393" w:rsidRDefault="00D97D37">
      <w:pPr>
        <w:spacing w:line="360" w:lineRule="auto"/>
        <w:rPr>
          <w:rFonts w:ascii="宋体" w:eastAsia="宋体" w:hAnsi="宋体"/>
          <w:sz w:val="24"/>
        </w:rPr>
      </w:pPr>
      <w:r>
        <w:rPr>
          <w:rFonts w:ascii="宋体" w:eastAsia="宋体" w:hAnsi="宋体" w:hint="eastAsia"/>
          <w:sz w:val="24"/>
        </w:rPr>
        <w:t>(71)</w:t>
      </w:r>
      <w:r>
        <w:rPr>
          <w:rFonts w:ascii="宋体" w:eastAsia="宋体" w:hAnsi="宋体" w:hint="eastAsia"/>
          <w:sz w:val="24"/>
        </w:rPr>
        <w:tab/>
        <w:t>住院抗菌药物平均使用天数－科室</w:t>
      </w:r>
    </w:p>
    <w:p w:rsidR="005B7393" w:rsidRDefault="00D97D37">
      <w:pPr>
        <w:spacing w:line="360" w:lineRule="auto"/>
        <w:rPr>
          <w:rFonts w:ascii="宋体" w:eastAsia="宋体" w:hAnsi="宋体"/>
          <w:sz w:val="24"/>
        </w:rPr>
      </w:pPr>
      <w:r>
        <w:rPr>
          <w:rFonts w:ascii="宋体" w:eastAsia="宋体" w:hAnsi="宋体" w:hint="eastAsia"/>
          <w:sz w:val="24"/>
        </w:rPr>
        <w:t>(72)</w:t>
      </w:r>
      <w:r>
        <w:rPr>
          <w:rFonts w:ascii="宋体" w:eastAsia="宋体" w:hAnsi="宋体" w:hint="eastAsia"/>
          <w:sz w:val="24"/>
        </w:rPr>
        <w:tab/>
        <w:t>住院患者人均药费</w:t>
      </w:r>
    </w:p>
    <w:p w:rsidR="005B7393" w:rsidRDefault="00D97D37">
      <w:pPr>
        <w:spacing w:line="360" w:lineRule="auto"/>
        <w:rPr>
          <w:rFonts w:ascii="宋体" w:eastAsia="宋体" w:hAnsi="宋体"/>
          <w:sz w:val="24"/>
        </w:rPr>
      </w:pPr>
      <w:r>
        <w:rPr>
          <w:rFonts w:ascii="宋体" w:eastAsia="宋体" w:hAnsi="宋体" w:hint="eastAsia"/>
          <w:sz w:val="24"/>
        </w:rPr>
        <w:t>(73)</w:t>
      </w:r>
      <w:r>
        <w:rPr>
          <w:rFonts w:ascii="宋体" w:eastAsia="宋体" w:hAnsi="宋体" w:hint="eastAsia"/>
          <w:sz w:val="24"/>
        </w:rPr>
        <w:tab/>
        <w:t>住院患者人均药费－科室</w:t>
      </w:r>
    </w:p>
    <w:p w:rsidR="005B7393" w:rsidRDefault="00D97D37">
      <w:pPr>
        <w:spacing w:line="360" w:lineRule="auto"/>
        <w:rPr>
          <w:rFonts w:ascii="宋体" w:eastAsia="宋体" w:hAnsi="宋体"/>
          <w:sz w:val="24"/>
        </w:rPr>
      </w:pPr>
      <w:r>
        <w:rPr>
          <w:rFonts w:ascii="宋体" w:eastAsia="宋体" w:hAnsi="宋体" w:hint="eastAsia"/>
          <w:sz w:val="24"/>
        </w:rPr>
        <w:t>(74)</w:t>
      </w:r>
      <w:r>
        <w:rPr>
          <w:rFonts w:ascii="宋体" w:eastAsia="宋体" w:hAnsi="宋体" w:hint="eastAsia"/>
          <w:sz w:val="24"/>
        </w:rPr>
        <w:tab/>
        <w:t>住院患者人均医疗费用</w:t>
      </w:r>
    </w:p>
    <w:p w:rsidR="005B7393" w:rsidRDefault="00D97D37">
      <w:pPr>
        <w:spacing w:line="360" w:lineRule="auto"/>
        <w:rPr>
          <w:rFonts w:ascii="宋体" w:eastAsia="宋体" w:hAnsi="宋体"/>
          <w:sz w:val="24"/>
        </w:rPr>
      </w:pPr>
      <w:r>
        <w:rPr>
          <w:rFonts w:ascii="宋体" w:eastAsia="宋体" w:hAnsi="宋体" w:hint="eastAsia"/>
          <w:sz w:val="24"/>
        </w:rPr>
        <w:t>(75)</w:t>
      </w:r>
      <w:r>
        <w:rPr>
          <w:rFonts w:ascii="宋体" w:eastAsia="宋体" w:hAnsi="宋体" w:hint="eastAsia"/>
          <w:sz w:val="24"/>
        </w:rPr>
        <w:tab/>
        <w:t>住院患者人均医疗费用－科室</w:t>
      </w:r>
    </w:p>
    <w:p w:rsidR="005B7393" w:rsidRDefault="00D97D37">
      <w:pPr>
        <w:spacing w:line="360" w:lineRule="auto"/>
        <w:rPr>
          <w:rFonts w:ascii="宋体" w:eastAsia="宋体" w:hAnsi="宋体"/>
          <w:sz w:val="24"/>
        </w:rPr>
      </w:pPr>
      <w:r>
        <w:rPr>
          <w:rFonts w:ascii="宋体" w:eastAsia="宋体" w:hAnsi="宋体" w:hint="eastAsia"/>
          <w:sz w:val="24"/>
        </w:rPr>
        <w:t>(76)</w:t>
      </w:r>
      <w:r>
        <w:rPr>
          <w:rFonts w:ascii="宋体" w:eastAsia="宋体" w:hAnsi="宋体" w:hint="eastAsia"/>
          <w:sz w:val="24"/>
        </w:rPr>
        <w:tab/>
        <w:t>住院抗菌药物患者病原学检查百分比</w:t>
      </w:r>
    </w:p>
    <w:p w:rsidR="005B7393" w:rsidRDefault="00D97D37">
      <w:pPr>
        <w:spacing w:line="360" w:lineRule="auto"/>
        <w:rPr>
          <w:rFonts w:ascii="宋体" w:eastAsia="宋体" w:hAnsi="宋体"/>
          <w:sz w:val="24"/>
        </w:rPr>
      </w:pPr>
      <w:r>
        <w:rPr>
          <w:rFonts w:ascii="宋体" w:eastAsia="宋体" w:hAnsi="宋体" w:hint="eastAsia"/>
          <w:sz w:val="24"/>
        </w:rPr>
        <w:t>(77)</w:t>
      </w:r>
      <w:r>
        <w:rPr>
          <w:rFonts w:ascii="宋体" w:eastAsia="宋体" w:hAnsi="宋体" w:hint="eastAsia"/>
          <w:sz w:val="24"/>
        </w:rPr>
        <w:tab/>
        <w:t>住院抗菌药物患者病原学检查百分比－科室</w:t>
      </w:r>
    </w:p>
    <w:p w:rsidR="005B7393" w:rsidRDefault="00D97D37">
      <w:pPr>
        <w:spacing w:line="360" w:lineRule="auto"/>
        <w:rPr>
          <w:rFonts w:ascii="宋体" w:eastAsia="宋体" w:hAnsi="宋体"/>
          <w:sz w:val="24"/>
        </w:rPr>
      </w:pPr>
      <w:r>
        <w:rPr>
          <w:rFonts w:ascii="宋体" w:eastAsia="宋体" w:hAnsi="宋体" w:hint="eastAsia"/>
          <w:sz w:val="24"/>
        </w:rPr>
        <w:t>(78)</w:t>
      </w:r>
      <w:r>
        <w:rPr>
          <w:rFonts w:ascii="宋体" w:eastAsia="宋体" w:hAnsi="宋体" w:hint="eastAsia"/>
          <w:sz w:val="24"/>
        </w:rPr>
        <w:tab/>
        <w:t>住院限制类抗菌药物患者病原学检查百分比</w:t>
      </w:r>
    </w:p>
    <w:p w:rsidR="005B7393" w:rsidRDefault="00D97D37">
      <w:pPr>
        <w:spacing w:line="360" w:lineRule="auto"/>
        <w:rPr>
          <w:rFonts w:ascii="宋体" w:eastAsia="宋体" w:hAnsi="宋体"/>
          <w:sz w:val="24"/>
        </w:rPr>
      </w:pPr>
      <w:r>
        <w:rPr>
          <w:rFonts w:ascii="宋体" w:eastAsia="宋体" w:hAnsi="宋体" w:hint="eastAsia"/>
          <w:sz w:val="24"/>
        </w:rPr>
        <w:t>(79)</w:t>
      </w:r>
      <w:r>
        <w:rPr>
          <w:rFonts w:ascii="宋体" w:eastAsia="宋体" w:hAnsi="宋体" w:hint="eastAsia"/>
          <w:sz w:val="24"/>
        </w:rPr>
        <w:tab/>
        <w:t>住院限制类抗菌药物患者病原学检查百分比－科室</w:t>
      </w:r>
    </w:p>
    <w:p w:rsidR="005B7393" w:rsidRDefault="00D97D37">
      <w:pPr>
        <w:spacing w:line="360" w:lineRule="auto"/>
        <w:rPr>
          <w:rFonts w:ascii="宋体" w:eastAsia="宋体" w:hAnsi="宋体"/>
          <w:sz w:val="24"/>
        </w:rPr>
      </w:pPr>
      <w:r>
        <w:rPr>
          <w:rFonts w:ascii="宋体" w:eastAsia="宋体" w:hAnsi="宋体" w:hint="eastAsia"/>
          <w:sz w:val="24"/>
        </w:rPr>
        <w:t>(80)</w:t>
      </w:r>
      <w:r>
        <w:rPr>
          <w:rFonts w:ascii="宋体" w:eastAsia="宋体" w:hAnsi="宋体" w:hint="eastAsia"/>
          <w:sz w:val="24"/>
        </w:rPr>
        <w:tab/>
        <w:t>住院特殊类抗菌药物患者病原学检查百分比</w:t>
      </w:r>
    </w:p>
    <w:p w:rsidR="005B7393" w:rsidRDefault="00D97D37">
      <w:pPr>
        <w:spacing w:line="360" w:lineRule="auto"/>
        <w:rPr>
          <w:rFonts w:ascii="宋体" w:eastAsia="宋体" w:hAnsi="宋体"/>
          <w:sz w:val="24"/>
        </w:rPr>
      </w:pPr>
      <w:r>
        <w:rPr>
          <w:rFonts w:ascii="宋体" w:eastAsia="宋体" w:hAnsi="宋体" w:hint="eastAsia"/>
          <w:sz w:val="24"/>
        </w:rPr>
        <w:t>(81)</w:t>
      </w:r>
      <w:r>
        <w:rPr>
          <w:rFonts w:ascii="宋体" w:eastAsia="宋体" w:hAnsi="宋体" w:hint="eastAsia"/>
          <w:sz w:val="24"/>
        </w:rPr>
        <w:tab/>
        <w:t>住院特殊类抗菌药物患者病原学检查百分比－科室</w:t>
      </w:r>
    </w:p>
    <w:p w:rsidR="005B7393" w:rsidRDefault="00D97D37">
      <w:pPr>
        <w:spacing w:line="360" w:lineRule="auto"/>
        <w:rPr>
          <w:rFonts w:ascii="宋体" w:eastAsia="宋体" w:hAnsi="宋体"/>
          <w:sz w:val="24"/>
        </w:rPr>
      </w:pPr>
      <w:r>
        <w:rPr>
          <w:rFonts w:ascii="宋体" w:eastAsia="宋体" w:hAnsi="宋体" w:hint="eastAsia"/>
          <w:sz w:val="24"/>
        </w:rPr>
        <w:t>(82)</w:t>
      </w:r>
      <w:r>
        <w:rPr>
          <w:rFonts w:ascii="宋体" w:eastAsia="宋体" w:hAnsi="宋体" w:hint="eastAsia"/>
          <w:sz w:val="24"/>
        </w:rPr>
        <w:tab/>
        <w:t>住院患者使用静脉输液平均每床日使用袋（瓶）</w:t>
      </w:r>
    </w:p>
    <w:p w:rsidR="005B7393" w:rsidRDefault="00D97D37">
      <w:pPr>
        <w:spacing w:line="360" w:lineRule="auto"/>
        <w:rPr>
          <w:rFonts w:ascii="宋体" w:eastAsia="宋体" w:hAnsi="宋体"/>
          <w:sz w:val="24"/>
        </w:rPr>
      </w:pPr>
      <w:r>
        <w:rPr>
          <w:rFonts w:ascii="宋体" w:eastAsia="宋体" w:hAnsi="宋体" w:hint="eastAsia"/>
          <w:sz w:val="24"/>
        </w:rPr>
        <w:t>(83)</w:t>
      </w:r>
      <w:r>
        <w:rPr>
          <w:rFonts w:ascii="宋体" w:eastAsia="宋体" w:hAnsi="宋体" w:hint="eastAsia"/>
          <w:sz w:val="24"/>
        </w:rPr>
        <w:tab/>
        <w:t>住院患者静脉输液使用率</w:t>
      </w:r>
    </w:p>
    <w:p w:rsidR="005B7393" w:rsidRDefault="005B7393">
      <w:pPr>
        <w:spacing w:line="360" w:lineRule="auto"/>
        <w:rPr>
          <w:rFonts w:ascii="宋体" w:eastAsia="宋体" w:hAnsi="宋体"/>
          <w:sz w:val="24"/>
        </w:rPr>
      </w:pP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2.1.6.1.18.</w:t>
      </w:r>
      <w:r>
        <w:rPr>
          <w:rFonts w:ascii="宋体" w:eastAsia="宋体" w:hAnsi="宋体" w:hint="eastAsia"/>
          <w:sz w:val="24"/>
          <w:szCs w:val="24"/>
        </w:rPr>
        <w:tab/>
        <w:t>药学驾驶舱</w:t>
      </w:r>
    </w:p>
    <w:p w:rsidR="005B7393" w:rsidRDefault="00D97D37">
      <w:pPr>
        <w:spacing w:line="360" w:lineRule="auto"/>
        <w:rPr>
          <w:rFonts w:ascii="宋体" w:eastAsia="宋体" w:hAnsi="宋体"/>
          <w:sz w:val="24"/>
        </w:rPr>
      </w:pPr>
      <w:r>
        <w:rPr>
          <w:rFonts w:ascii="宋体" w:eastAsia="宋体" w:hAnsi="宋体" w:hint="eastAsia"/>
          <w:sz w:val="24"/>
        </w:rPr>
        <w:t>★系统支持图形方式展示药事委员会首页、门诊用药监控，住院用药监控，单品种用药监控，抗菌药物专项等，所有图形均可以进行下钻，查看科室具体的指标分布。</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2.1.6.1.19.</w:t>
      </w:r>
      <w:r>
        <w:rPr>
          <w:rFonts w:ascii="宋体" w:eastAsia="宋体" w:hAnsi="宋体" w:hint="eastAsia"/>
          <w:sz w:val="24"/>
          <w:szCs w:val="24"/>
        </w:rPr>
        <w:tab/>
        <w:t>药学</w:t>
      </w:r>
      <w:proofErr w:type="gramStart"/>
      <w:r>
        <w:rPr>
          <w:rFonts w:ascii="宋体" w:eastAsia="宋体" w:hAnsi="宋体" w:hint="eastAsia"/>
          <w:sz w:val="24"/>
          <w:szCs w:val="24"/>
        </w:rPr>
        <w:t>防统方</w:t>
      </w:r>
      <w:proofErr w:type="gramEnd"/>
    </w:p>
    <w:p w:rsidR="005B7393" w:rsidRDefault="00D97D37">
      <w:pPr>
        <w:spacing w:line="360" w:lineRule="auto"/>
        <w:rPr>
          <w:rFonts w:ascii="宋体" w:eastAsia="宋体" w:hAnsi="宋体"/>
          <w:sz w:val="24"/>
        </w:rPr>
      </w:pPr>
      <w:r>
        <w:rPr>
          <w:rFonts w:ascii="宋体" w:eastAsia="宋体" w:hAnsi="宋体" w:hint="eastAsia"/>
          <w:sz w:val="24"/>
        </w:rPr>
        <w:t>支持药师对每个报表进行授权，只有</w:t>
      </w:r>
      <w:proofErr w:type="gramStart"/>
      <w:r>
        <w:rPr>
          <w:rFonts w:ascii="宋体" w:eastAsia="宋体" w:hAnsi="宋体" w:hint="eastAsia"/>
          <w:sz w:val="24"/>
        </w:rPr>
        <w:t>有</w:t>
      </w:r>
      <w:proofErr w:type="gramEnd"/>
      <w:r>
        <w:rPr>
          <w:rFonts w:ascii="宋体" w:eastAsia="宋体" w:hAnsi="宋体" w:hint="eastAsia"/>
          <w:sz w:val="24"/>
        </w:rPr>
        <w:t>授权的用户才能访问。</w:t>
      </w:r>
    </w:p>
    <w:p w:rsidR="005B7393" w:rsidRDefault="00D97D37">
      <w:pPr>
        <w:spacing w:line="360" w:lineRule="auto"/>
        <w:rPr>
          <w:rFonts w:ascii="宋体" w:eastAsia="宋体" w:hAnsi="宋体"/>
          <w:sz w:val="24"/>
        </w:rPr>
      </w:pPr>
      <w:r>
        <w:rPr>
          <w:rFonts w:ascii="宋体" w:eastAsia="宋体" w:hAnsi="宋体" w:hint="eastAsia"/>
          <w:sz w:val="24"/>
        </w:rPr>
        <w:t>支持药师查询用户访问菜单及菜单名称的次数，排查</w:t>
      </w:r>
      <w:proofErr w:type="gramStart"/>
      <w:r>
        <w:rPr>
          <w:rFonts w:ascii="宋体" w:eastAsia="宋体" w:hAnsi="宋体" w:hint="eastAsia"/>
          <w:sz w:val="24"/>
        </w:rPr>
        <w:t>异常访问</w:t>
      </w:r>
      <w:proofErr w:type="gramEnd"/>
      <w:r>
        <w:rPr>
          <w:rFonts w:ascii="宋体" w:eastAsia="宋体" w:hAnsi="宋体" w:hint="eastAsia"/>
          <w:sz w:val="24"/>
        </w:rPr>
        <w:t>情况。</w:t>
      </w:r>
    </w:p>
    <w:p w:rsidR="005B7393" w:rsidRDefault="00D97D37">
      <w:pPr>
        <w:spacing w:line="360" w:lineRule="auto"/>
        <w:rPr>
          <w:rFonts w:ascii="宋体" w:eastAsia="宋体" w:hAnsi="宋体"/>
          <w:sz w:val="24"/>
        </w:rPr>
      </w:pPr>
      <w:r>
        <w:rPr>
          <w:rFonts w:ascii="宋体" w:eastAsia="宋体" w:hAnsi="宋体" w:hint="eastAsia"/>
          <w:sz w:val="24"/>
        </w:rPr>
        <w:t>系统提供访问时间点击数、访问链接点击数和访问人点击数的图形化页面，从连续的时间段中查看。系统提供用户详细的访问数据。</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2.1.6.1.20.</w:t>
      </w:r>
      <w:r>
        <w:rPr>
          <w:rFonts w:ascii="宋体" w:eastAsia="宋体" w:hAnsi="宋体" w:hint="eastAsia"/>
          <w:sz w:val="24"/>
          <w:szCs w:val="24"/>
        </w:rPr>
        <w:tab/>
        <w:t>审方中心总控制台</w:t>
      </w:r>
    </w:p>
    <w:p w:rsidR="005B7393" w:rsidRDefault="00D97D37">
      <w:pPr>
        <w:spacing w:line="360" w:lineRule="auto"/>
        <w:rPr>
          <w:rFonts w:ascii="宋体" w:eastAsia="宋体" w:hAnsi="宋体"/>
          <w:sz w:val="24"/>
        </w:rPr>
      </w:pPr>
      <w:r>
        <w:rPr>
          <w:rFonts w:ascii="宋体" w:eastAsia="宋体" w:hAnsi="宋体" w:hint="eastAsia"/>
          <w:sz w:val="24"/>
        </w:rPr>
        <w:t>★支持医院建立主管审方药师控制台机制，实时监测全院、门诊、急诊、住院等处方情况，包括总处方数、已审核处方数、待审核处方数、不通过处方数、修改通过的处方数，实时监控处方合理率。</w:t>
      </w:r>
    </w:p>
    <w:p w:rsidR="005B7393" w:rsidRDefault="00D97D37">
      <w:pPr>
        <w:spacing w:line="360" w:lineRule="auto"/>
        <w:rPr>
          <w:rFonts w:ascii="宋体" w:eastAsia="宋体" w:hAnsi="宋体"/>
          <w:sz w:val="24"/>
        </w:rPr>
      </w:pPr>
      <w:r>
        <w:rPr>
          <w:rFonts w:ascii="宋体" w:eastAsia="宋体" w:hAnsi="宋体" w:hint="eastAsia"/>
          <w:sz w:val="24"/>
        </w:rPr>
        <w:t>支持主管审方药师进入所有审方室，旁观审方药师审核过程。</w:t>
      </w:r>
    </w:p>
    <w:p w:rsidR="005B7393" w:rsidRDefault="00D97D37">
      <w:pPr>
        <w:spacing w:line="360" w:lineRule="auto"/>
        <w:rPr>
          <w:rFonts w:ascii="宋体" w:eastAsia="宋体" w:hAnsi="宋体"/>
          <w:sz w:val="24"/>
        </w:rPr>
      </w:pPr>
      <w:r>
        <w:rPr>
          <w:rFonts w:ascii="宋体" w:eastAsia="宋体" w:hAnsi="宋体" w:hint="eastAsia"/>
          <w:sz w:val="24"/>
        </w:rPr>
        <w:t>支持查看实时监测全院审方情况，包括无警示通过处方数、警示通过处方数、超时通过处方数、审核通过处方数、审核不通过处方数、审核修改后通过处方数等。</w:t>
      </w:r>
    </w:p>
    <w:p w:rsidR="005B7393" w:rsidRDefault="00D97D37">
      <w:pPr>
        <w:spacing w:line="360" w:lineRule="auto"/>
        <w:rPr>
          <w:rFonts w:ascii="宋体" w:eastAsia="宋体" w:hAnsi="宋体"/>
          <w:sz w:val="24"/>
        </w:rPr>
      </w:pPr>
      <w:r>
        <w:rPr>
          <w:rFonts w:ascii="宋体" w:eastAsia="宋体" w:hAnsi="宋体" w:hint="eastAsia"/>
          <w:sz w:val="24"/>
        </w:rPr>
        <w:t>支持实时监测各个审方药师的审方情况，包括各个审方药师的药师工号、药师名称、负责科室情况、状态（上线/离开/下线）、已审核处方数、待审核处方数、无警示通过处方数、警示通过处方数、超时通过处方数、审核通过处方数、审核不通过处方数、审核修改后通过处方数、调剂退回处方数等情况。</w:t>
      </w:r>
    </w:p>
    <w:p w:rsidR="005B7393" w:rsidRDefault="00D97D37">
      <w:pPr>
        <w:spacing w:line="360" w:lineRule="auto"/>
        <w:rPr>
          <w:rFonts w:ascii="宋体" w:eastAsia="宋体" w:hAnsi="宋体"/>
          <w:sz w:val="24"/>
        </w:rPr>
      </w:pPr>
      <w:r>
        <w:rPr>
          <w:rFonts w:ascii="宋体" w:eastAsia="宋体" w:hAnsi="宋体" w:hint="eastAsia"/>
          <w:sz w:val="24"/>
        </w:rPr>
        <w:t>支持对</w:t>
      </w:r>
      <w:proofErr w:type="gramStart"/>
      <w:r>
        <w:rPr>
          <w:rFonts w:ascii="宋体" w:eastAsia="宋体" w:hAnsi="宋体" w:hint="eastAsia"/>
          <w:sz w:val="24"/>
        </w:rPr>
        <w:t>药师某</w:t>
      </w:r>
      <w:proofErr w:type="gramEnd"/>
      <w:r>
        <w:rPr>
          <w:rFonts w:ascii="宋体" w:eastAsia="宋体" w:hAnsi="宋体" w:hint="eastAsia"/>
          <w:sz w:val="24"/>
        </w:rPr>
        <w:t>一时间段内的审核工作量统计。统计数据包括药师审核通过处方数，必须修改处方数，允许双签名通过处方数，系统审核处方数。药师可切换图形或者表格两种形式查看工作量的统计情况。</w:t>
      </w:r>
    </w:p>
    <w:p w:rsidR="005B7393" w:rsidRDefault="00D97D37">
      <w:pPr>
        <w:spacing w:line="360" w:lineRule="auto"/>
        <w:rPr>
          <w:rFonts w:ascii="宋体" w:eastAsia="宋体" w:hAnsi="宋体"/>
          <w:sz w:val="24"/>
        </w:rPr>
      </w:pPr>
      <w:r>
        <w:rPr>
          <w:rFonts w:ascii="宋体" w:eastAsia="宋体" w:hAnsi="宋体" w:hint="eastAsia"/>
          <w:sz w:val="24"/>
        </w:rPr>
        <w:t>支持审方药师自行设置个性化模板，不同药师只能自行维护自己创建的模板。设置的模板内容可以与其他药师共享，所有的审方药师都可使用已设定的审方模板，进行快速审核。</w:t>
      </w:r>
    </w:p>
    <w:p w:rsidR="005B7393" w:rsidRDefault="00D97D37">
      <w:pPr>
        <w:spacing w:line="360" w:lineRule="auto"/>
        <w:rPr>
          <w:rFonts w:ascii="宋体" w:eastAsia="宋体" w:hAnsi="宋体"/>
          <w:sz w:val="24"/>
        </w:rPr>
      </w:pPr>
      <w:r>
        <w:rPr>
          <w:rFonts w:ascii="宋体" w:eastAsia="宋体" w:hAnsi="宋体" w:hint="eastAsia"/>
          <w:sz w:val="24"/>
        </w:rPr>
        <w:lastRenderedPageBreak/>
        <w:t>支持主管审方药师是否允许药师设置个性化审核参数，如允许药师设置，则处方分配时，先根据审方</w:t>
      </w:r>
      <w:proofErr w:type="gramStart"/>
      <w:r>
        <w:rPr>
          <w:rFonts w:ascii="宋体" w:eastAsia="宋体" w:hAnsi="宋体" w:hint="eastAsia"/>
          <w:sz w:val="24"/>
        </w:rPr>
        <w:t>室条件</w:t>
      </w:r>
      <w:proofErr w:type="gramEnd"/>
      <w:r>
        <w:rPr>
          <w:rFonts w:ascii="宋体" w:eastAsia="宋体" w:hAnsi="宋体" w:hint="eastAsia"/>
          <w:sz w:val="24"/>
        </w:rPr>
        <w:t>进行分配，再根据药师个性化参数二次分配。</w:t>
      </w:r>
    </w:p>
    <w:p w:rsidR="005B7393" w:rsidRDefault="005B7393">
      <w:pPr>
        <w:spacing w:line="360" w:lineRule="auto"/>
        <w:rPr>
          <w:rFonts w:ascii="宋体" w:eastAsia="宋体" w:hAnsi="宋体"/>
          <w:sz w:val="24"/>
        </w:rPr>
      </w:pP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2.1.6.1.21.</w:t>
      </w:r>
      <w:r>
        <w:rPr>
          <w:rFonts w:ascii="宋体" w:eastAsia="宋体" w:hAnsi="宋体" w:hint="eastAsia"/>
          <w:sz w:val="24"/>
          <w:szCs w:val="24"/>
        </w:rPr>
        <w:tab/>
        <w:t>门诊前置审方中心</w:t>
      </w:r>
    </w:p>
    <w:p w:rsidR="005B7393" w:rsidRDefault="00D97D37">
      <w:pPr>
        <w:spacing w:line="360" w:lineRule="auto"/>
        <w:rPr>
          <w:rFonts w:ascii="宋体" w:eastAsia="宋体" w:hAnsi="宋体"/>
          <w:sz w:val="24"/>
        </w:rPr>
      </w:pPr>
      <w:r>
        <w:rPr>
          <w:rFonts w:ascii="宋体" w:eastAsia="宋体" w:hAnsi="宋体" w:hint="eastAsia"/>
          <w:sz w:val="24"/>
        </w:rPr>
        <w:t>支持药师自行开启或关闭门诊前置审方功能。</w:t>
      </w:r>
    </w:p>
    <w:p w:rsidR="005B7393" w:rsidRDefault="00D97D37">
      <w:pPr>
        <w:spacing w:line="360" w:lineRule="auto"/>
        <w:rPr>
          <w:rFonts w:ascii="宋体" w:eastAsia="宋体" w:hAnsi="宋体"/>
          <w:sz w:val="24"/>
        </w:rPr>
      </w:pPr>
      <w:r>
        <w:rPr>
          <w:rFonts w:ascii="宋体" w:eastAsia="宋体" w:hAnsi="宋体" w:hint="eastAsia"/>
          <w:sz w:val="24"/>
        </w:rPr>
        <w:t>支持药师在前置审方时通过即时沟通窗口与医生进行实时沟通。</w:t>
      </w:r>
    </w:p>
    <w:p w:rsidR="005B7393" w:rsidRDefault="00D97D37">
      <w:pPr>
        <w:spacing w:line="360" w:lineRule="auto"/>
        <w:rPr>
          <w:rFonts w:ascii="宋体" w:eastAsia="宋体" w:hAnsi="宋体"/>
          <w:sz w:val="24"/>
        </w:rPr>
      </w:pPr>
      <w:r>
        <w:rPr>
          <w:rFonts w:ascii="宋体" w:eastAsia="宋体" w:hAnsi="宋体" w:hint="eastAsia"/>
          <w:sz w:val="24"/>
        </w:rPr>
        <w:t>支持药师可以在每条规则中配置门诊审方触发或者住院审方触发。</w:t>
      </w:r>
    </w:p>
    <w:p w:rsidR="005B7393" w:rsidRDefault="00D97D37">
      <w:pPr>
        <w:spacing w:line="360" w:lineRule="auto"/>
        <w:rPr>
          <w:rFonts w:ascii="宋体" w:eastAsia="宋体" w:hAnsi="宋体"/>
          <w:sz w:val="24"/>
        </w:rPr>
      </w:pPr>
      <w:r>
        <w:rPr>
          <w:rFonts w:ascii="宋体" w:eastAsia="宋体" w:hAnsi="宋体" w:hint="eastAsia"/>
          <w:sz w:val="24"/>
        </w:rPr>
        <w:t>支持配置同处方分配同一药师审核，同处方号的处方可以发给同一名审方药师，或者设置按照审方情况重新分配药师审核。</w:t>
      </w:r>
    </w:p>
    <w:p w:rsidR="005B7393" w:rsidRDefault="00D97D37">
      <w:pPr>
        <w:spacing w:line="360" w:lineRule="auto"/>
        <w:rPr>
          <w:rFonts w:ascii="宋体" w:eastAsia="宋体" w:hAnsi="宋体"/>
          <w:sz w:val="24"/>
        </w:rPr>
      </w:pPr>
      <w:r>
        <w:rPr>
          <w:rFonts w:ascii="宋体" w:eastAsia="宋体" w:hAnsi="宋体" w:hint="eastAsia"/>
          <w:sz w:val="24"/>
        </w:rPr>
        <w:t>★支持配置同处方分配同一药师审核范围设定，同处方号的处方送给同一个药师审核，还会继续判断哪些审方室条件，满足后才送到该药师审核。</w:t>
      </w:r>
    </w:p>
    <w:p w:rsidR="005B7393" w:rsidRDefault="00D97D37">
      <w:pPr>
        <w:spacing w:line="360" w:lineRule="auto"/>
        <w:rPr>
          <w:rFonts w:ascii="宋体" w:eastAsia="宋体" w:hAnsi="宋体"/>
          <w:sz w:val="24"/>
        </w:rPr>
      </w:pPr>
      <w:r>
        <w:rPr>
          <w:rFonts w:ascii="宋体" w:eastAsia="宋体" w:hAnsi="宋体" w:hint="eastAsia"/>
          <w:sz w:val="24"/>
        </w:rPr>
        <w:t>★支持配置药学弹框后要求必须写用药依据，当系统进行审核后，可以配置医生是否必须填写用药依据。</w:t>
      </w:r>
    </w:p>
    <w:p w:rsidR="005B7393" w:rsidRDefault="00D97D37">
      <w:pPr>
        <w:spacing w:line="360" w:lineRule="auto"/>
        <w:rPr>
          <w:rFonts w:ascii="宋体" w:eastAsia="宋体" w:hAnsi="宋体"/>
          <w:sz w:val="24"/>
        </w:rPr>
      </w:pPr>
      <w:r>
        <w:rPr>
          <w:rFonts w:ascii="宋体" w:eastAsia="宋体" w:hAnsi="宋体" w:hint="eastAsia"/>
          <w:sz w:val="24"/>
        </w:rPr>
        <w:t>支持配置完整处方发送设定，同时存在中药和西药的情况下，可以设置拆分中药处方、西药处方，然后按审方</w:t>
      </w:r>
      <w:proofErr w:type="gramStart"/>
      <w:r>
        <w:rPr>
          <w:rFonts w:ascii="宋体" w:eastAsia="宋体" w:hAnsi="宋体" w:hint="eastAsia"/>
          <w:sz w:val="24"/>
        </w:rPr>
        <w:t>室条件</w:t>
      </w:r>
      <w:proofErr w:type="gramEnd"/>
      <w:r>
        <w:rPr>
          <w:rFonts w:ascii="宋体" w:eastAsia="宋体" w:hAnsi="宋体" w:hint="eastAsia"/>
          <w:sz w:val="24"/>
        </w:rPr>
        <w:t>分别发送中药审方室和西药审方室进行审核。</w:t>
      </w:r>
    </w:p>
    <w:p w:rsidR="005B7393" w:rsidRDefault="00D97D37">
      <w:pPr>
        <w:spacing w:line="360" w:lineRule="auto"/>
        <w:rPr>
          <w:rFonts w:ascii="宋体" w:eastAsia="宋体" w:hAnsi="宋体"/>
          <w:sz w:val="24"/>
        </w:rPr>
      </w:pPr>
      <w:r>
        <w:rPr>
          <w:rFonts w:ascii="宋体" w:eastAsia="宋体" w:hAnsi="宋体" w:hint="eastAsia"/>
          <w:sz w:val="24"/>
        </w:rPr>
        <w:t>支持配置多个药房同时审方，根据医院药房的设置，如果存在多个药房的情况下，同处方可以发送多个药房审核。</w:t>
      </w:r>
    </w:p>
    <w:p w:rsidR="005B7393" w:rsidRDefault="00D97D37">
      <w:pPr>
        <w:spacing w:line="360" w:lineRule="auto"/>
        <w:rPr>
          <w:rFonts w:ascii="宋体" w:eastAsia="宋体" w:hAnsi="宋体"/>
          <w:sz w:val="24"/>
        </w:rPr>
      </w:pPr>
      <w:r>
        <w:rPr>
          <w:rFonts w:ascii="宋体" w:eastAsia="宋体" w:hAnsi="宋体" w:hint="eastAsia"/>
          <w:sz w:val="24"/>
        </w:rPr>
        <w:t>支持配置门诊审方双签名设置，门诊弹框开启医生双签名直接通过的功能的状态。</w:t>
      </w:r>
    </w:p>
    <w:p w:rsidR="005B7393" w:rsidRDefault="00D97D37">
      <w:pPr>
        <w:spacing w:line="360" w:lineRule="auto"/>
        <w:rPr>
          <w:rFonts w:ascii="宋体" w:eastAsia="宋体" w:hAnsi="宋体"/>
          <w:sz w:val="24"/>
        </w:rPr>
      </w:pPr>
      <w:r>
        <w:rPr>
          <w:rFonts w:ascii="宋体" w:eastAsia="宋体" w:hAnsi="宋体" w:hint="eastAsia"/>
          <w:sz w:val="24"/>
        </w:rPr>
        <w:t>支持配置根据规则实现双签名设置，</w:t>
      </w:r>
      <w:proofErr w:type="gramStart"/>
      <w:r>
        <w:rPr>
          <w:rFonts w:ascii="宋体" w:eastAsia="宋体" w:hAnsi="宋体" w:hint="eastAsia"/>
          <w:sz w:val="24"/>
        </w:rPr>
        <w:t>规则图</w:t>
      </w:r>
      <w:proofErr w:type="gramEnd"/>
      <w:r>
        <w:rPr>
          <w:rFonts w:ascii="宋体" w:eastAsia="宋体" w:hAnsi="宋体" w:hint="eastAsia"/>
          <w:sz w:val="24"/>
        </w:rPr>
        <w:t>编辑器/规则列表编辑框内提供医生双签名</w:t>
      </w:r>
    </w:p>
    <w:p w:rsidR="005B7393" w:rsidRDefault="00D97D37">
      <w:pPr>
        <w:spacing w:line="360" w:lineRule="auto"/>
        <w:rPr>
          <w:rFonts w:ascii="宋体" w:eastAsia="宋体" w:hAnsi="宋体"/>
          <w:sz w:val="24"/>
        </w:rPr>
      </w:pPr>
      <w:proofErr w:type="gramStart"/>
      <w:r>
        <w:rPr>
          <w:rFonts w:ascii="宋体" w:eastAsia="宋体" w:hAnsi="宋体" w:hint="eastAsia"/>
          <w:sz w:val="24"/>
        </w:rPr>
        <w:t>勾选框</w:t>
      </w:r>
      <w:proofErr w:type="gramEnd"/>
      <w:r>
        <w:rPr>
          <w:rFonts w:ascii="宋体" w:eastAsia="宋体" w:hAnsi="宋体" w:hint="eastAsia"/>
          <w:sz w:val="24"/>
        </w:rPr>
        <w:t>，可</w:t>
      </w:r>
      <w:proofErr w:type="gramStart"/>
      <w:r>
        <w:rPr>
          <w:rFonts w:ascii="宋体" w:eastAsia="宋体" w:hAnsi="宋体" w:hint="eastAsia"/>
          <w:sz w:val="24"/>
        </w:rPr>
        <w:t>通过勾选该</w:t>
      </w:r>
      <w:proofErr w:type="gramEnd"/>
      <w:r>
        <w:rPr>
          <w:rFonts w:ascii="宋体" w:eastAsia="宋体" w:hAnsi="宋体" w:hint="eastAsia"/>
          <w:sz w:val="24"/>
        </w:rPr>
        <w:t>选项开启医生双签名直接通过的功能的状态。</w:t>
      </w:r>
    </w:p>
    <w:p w:rsidR="005B7393" w:rsidRDefault="00D97D37">
      <w:pPr>
        <w:spacing w:line="360" w:lineRule="auto"/>
        <w:rPr>
          <w:rFonts w:ascii="宋体" w:eastAsia="宋体" w:hAnsi="宋体"/>
          <w:sz w:val="24"/>
        </w:rPr>
      </w:pPr>
      <w:r>
        <w:rPr>
          <w:rFonts w:ascii="宋体" w:eastAsia="宋体" w:hAnsi="宋体" w:hint="eastAsia"/>
          <w:sz w:val="24"/>
        </w:rPr>
        <w:t>★支持未分配处方机器人审核设置，可以分别对门诊和住院设置审方分配流程中未分配处方（医嘱）的机器审核人。</w:t>
      </w:r>
    </w:p>
    <w:p w:rsidR="005B7393" w:rsidRDefault="00D97D37">
      <w:pPr>
        <w:spacing w:line="360" w:lineRule="auto"/>
        <w:rPr>
          <w:rFonts w:ascii="宋体" w:eastAsia="宋体" w:hAnsi="宋体"/>
          <w:sz w:val="24"/>
        </w:rPr>
      </w:pPr>
      <w:r>
        <w:rPr>
          <w:rFonts w:ascii="宋体" w:eastAsia="宋体" w:hAnsi="宋体" w:hint="eastAsia"/>
          <w:sz w:val="24"/>
        </w:rPr>
        <w:t>支持药师设置个性化审方室及制定审方计划；</w:t>
      </w:r>
    </w:p>
    <w:p w:rsidR="005B7393" w:rsidRDefault="00D97D37">
      <w:pPr>
        <w:spacing w:line="360" w:lineRule="auto"/>
        <w:rPr>
          <w:rFonts w:ascii="宋体" w:eastAsia="宋体" w:hAnsi="宋体"/>
          <w:sz w:val="24"/>
        </w:rPr>
      </w:pPr>
      <w:r>
        <w:rPr>
          <w:rFonts w:ascii="宋体" w:eastAsia="宋体" w:hAnsi="宋体" w:hint="eastAsia"/>
          <w:sz w:val="24"/>
        </w:rPr>
        <w:t>支持药师审核时，可查看患者信息、处方用药信息、系统审核信息、患者360（近期门诊/手术/检查检验）等相关信息、医生用药依据或与医生直接在线沟通，综合做出判断；</w:t>
      </w:r>
    </w:p>
    <w:p w:rsidR="005B7393" w:rsidRDefault="00D97D37">
      <w:pPr>
        <w:spacing w:line="360" w:lineRule="auto"/>
        <w:rPr>
          <w:rFonts w:ascii="宋体" w:eastAsia="宋体" w:hAnsi="宋体"/>
          <w:sz w:val="24"/>
        </w:rPr>
      </w:pPr>
      <w:r>
        <w:rPr>
          <w:rFonts w:ascii="宋体" w:eastAsia="宋体" w:hAnsi="宋体" w:hint="eastAsia"/>
          <w:sz w:val="24"/>
        </w:rPr>
        <w:lastRenderedPageBreak/>
        <w:t>支持药师审方操作，包含审核通过，审核不通过，医生必须等待，超时通过，药师同意医生双签通过，医生主动双</w:t>
      </w:r>
      <w:proofErr w:type="gramStart"/>
      <w:r>
        <w:rPr>
          <w:rFonts w:ascii="宋体" w:eastAsia="宋体" w:hAnsi="宋体" w:hint="eastAsia"/>
          <w:sz w:val="24"/>
        </w:rPr>
        <w:t>签通过等</w:t>
      </w:r>
      <w:proofErr w:type="gramEnd"/>
      <w:r>
        <w:rPr>
          <w:rFonts w:ascii="宋体" w:eastAsia="宋体" w:hAnsi="宋体" w:hint="eastAsia"/>
          <w:sz w:val="24"/>
        </w:rPr>
        <w:t>状态；</w:t>
      </w:r>
    </w:p>
    <w:p w:rsidR="005B7393" w:rsidRDefault="00D97D37">
      <w:pPr>
        <w:spacing w:line="360" w:lineRule="auto"/>
        <w:rPr>
          <w:rFonts w:ascii="宋体" w:eastAsia="宋体" w:hAnsi="宋体"/>
          <w:sz w:val="24"/>
        </w:rPr>
      </w:pPr>
      <w:r>
        <w:rPr>
          <w:rFonts w:ascii="宋体" w:eastAsia="宋体" w:hAnsi="宋体" w:hint="eastAsia"/>
          <w:sz w:val="24"/>
        </w:rPr>
        <w:t>支持药师对于存在争议的问题，药师可以在给出审核结果的同时做好备注，事后再通</w:t>
      </w:r>
      <w:proofErr w:type="gramStart"/>
      <w:r>
        <w:rPr>
          <w:rFonts w:ascii="宋体" w:eastAsia="宋体" w:hAnsi="宋体" w:hint="eastAsia"/>
          <w:sz w:val="24"/>
        </w:rPr>
        <w:t>过记录</w:t>
      </w:r>
      <w:proofErr w:type="gramEnd"/>
      <w:r>
        <w:rPr>
          <w:rFonts w:ascii="宋体" w:eastAsia="宋体" w:hAnsi="宋体" w:hint="eastAsia"/>
          <w:sz w:val="24"/>
        </w:rPr>
        <w:t>查询仔细研究。</w:t>
      </w:r>
    </w:p>
    <w:p w:rsidR="005B7393" w:rsidRDefault="00D97D37">
      <w:pPr>
        <w:spacing w:line="360" w:lineRule="auto"/>
        <w:rPr>
          <w:rFonts w:ascii="宋体" w:eastAsia="宋体" w:hAnsi="宋体"/>
          <w:sz w:val="24"/>
        </w:rPr>
      </w:pPr>
      <w:r>
        <w:rPr>
          <w:rFonts w:ascii="宋体" w:eastAsia="宋体" w:hAnsi="宋体" w:hint="eastAsia"/>
          <w:sz w:val="24"/>
        </w:rPr>
        <w:t>支持药师进行回顾性审核。支持药师通过门诊审方记录查看所有进入审方中心审核的历史处方信息。药师可实时看到所有处方的审核结果，包括系统审核结果，药师审核结果，是否超时，沟通记录等。</w:t>
      </w:r>
    </w:p>
    <w:p w:rsidR="005B7393" w:rsidRDefault="00D97D37">
      <w:pPr>
        <w:spacing w:line="360" w:lineRule="auto"/>
        <w:rPr>
          <w:rFonts w:ascii="宋体" w:eastAsia="宋体" w:hAnsi="宋体"/>
          <w:sz w:val="24"/>
        </w:rPr>
      </w:pPr>
      <w:r>
        <w:rPr>
          <w:rFonts w:ascii="宋体" w:eastAsia="宋体" w:hAnsi="宋体" w:hint="eastAsia"/>
          <w:sz w:val="24"/>
        </w:rPr>
        <w:t>支持处方审核的全过程可以追溯，特别是针对关键流程的处理应当保存相应的记录。药师审方的全过程，并进行对比每次信息变化的对比，用红色进行标注。</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2.1.6.1.22.</w:t>
      </w:r>
      <w:r>
        <w:rPr>
          <w:rFonts w:ascii="宋体" w:eastAsia="宋体" w:hAnsi="宋体" w:hint="eastAsia"/>
          <w:sz w:val="24"/>
          <w:szCs w:val="24"/>
        </w:rPr>
        <w:tab/>
        <w:t>互联网医院处方审方</w:t>
      </w:r>
    </w:p>
    <w:p w:rsidR="005B7393" w:rsidRDefault="00D97D37">
      <w:pPr>
        <w:spacing w:line="360" w:lineRule="auto"/>
        <w:rPr>
          <w:rFonts w:ascii="宋体" w:eastAsia="宋体" w:hAnsi="宋体"/>
          <w:sz w:val="24"/>
        </w:rPr>
      </w:pPr>
      <w:r>
        <w:rPr>
          <w:rFonts w:ascii="宋体" w:eastAsia="宋体" w:hAnsi="宋体" w:hint="eastAsia"/>
          <w:sz w:val="24"/>
        </w:rPr>
        <w:t>门诊审方中心可以提供在线处方审核功能，所有互联网医院产生的处方由在线药师进行审方，审方通过后，可以交给互联网医院平台进行后续的缴费、发药服务。</w:t>
      </w:r>
    </w:p>
    <w:p w:rsidR="005B7393" w:rsidRDefault="00D97D37">
      <w:pPr>
        <w:spacing w:line="360" w:lineRule="auto"/>
        <w:rPr>
          <w:rFonts w:ascii="宋体" w:eastAsia="宋体" w:hAnsi="宋体"/>
          <w:sz w:val="24"/>
        </w:rPr>
      </w:pPr>
      <w:r>
        <w:rPr>
          <w:rFonts w:ascii="宋体" w:eastAsia="宋体" w:hAnsi="宋体" w:hint="eastAsia"/>
          <w:sz w:val="24"/>
        </w:rPr>
        <w:t>支持药师维护互联网医院的药品目录库，实现院外药品目录的审核；</w:t>
      </w:r>
    </w:p>
    <w:p w:rsidR="005B7393" w:rsidRDefault="00D97D37">
      <w:pPr>
        <w:spacing w:line="360" w:lineRule="auto"/>
        <w:rPr>
          <w:rFonts w:ascii="宋体" w:eastAsia="宋体" w:hAnsi="宋体"/>
          <w:sz w:val="24"/>
        </w:rPr>
      </w:pPr>
      <w:r>
        <w:rPr>
          <w:rFonts w:ascii="宋体" w:eastAsia="宋体" w:hAnsi="宋体" w:hint="eastAsia"/>
          <w:sz w:val="24"/>
        </w:rPr>
        <w:t>支持药师设置互联网医院处方的审核规则和知识库；</w:t>
      </w:r>
    </w:p>
    <w:p w:rsidR="005B7393" w:rsidRDefault="00D97D37">
      <w:pPr>
        <w:spacing w:line="360" w:lineRule="auto"/>
        <w:rPr>
          <w:rFonts w:ascii="宋体" w:eastAsia="宋体" w:hAnsi="宋体"/>
          <w:sz w:val="24"/>
        </w:rPr>
      </w:pPr>
      <w:r>
        <w:rPr>
          <w:rFonts w:ascii="宋体" w:eastAsia="宋体" w:hAnsi="宋体" w:hint="eastAsia"/>
          <w:sz w:val="24"/>
        </w:rPr>
        <w:t>支持发送用药指导单给互联网医院平台或绑定医院公众号的患者，实现用药指导；</w:t>
      </w:r>
    </w:p>
    <w:p w:rsidR="005B7393" w:rsidRDefault="00D97D37">
      <w:pPr>
        <w:spacing w:line="360" w:lineRule="auto"/>
        <w:rPr>
          <w:rFonts w:ascii="宋体" w:eastAsia="宋体" w:hAnsi="宋体"/>
          <w:sz w:val="24"/>
        </w:rPr>
      </w:pPr>
      <w:r>
        <w:rPr>
          <w:rFonts w:ascii="宋体" w:eastAsia="宋体" w:hAnsi="宋体" w:hint="eastAsia"/>
          <w:sz w:val="24"/>
        </w:rPr>
        <w:t>支持互联网医院处方</w:t>
      </w:r>
      <w:proofErr w:type="gramStart"/>
      <w:r>
        <w:rPr>
          <w:rFonts w:ascii="宋体" w:eastAsia="宋体" w:hAnsi="宋体" w:hint="eastAsia"/>
          <w:sz w:val="24"/>
        </w:rPr>
        <w:t>审核室</w:t>
      </w:r>
      <w:proofErr w:type="gramEnd"/>
      <w:r>
        <w:rPr>
          <w:rFonts w:ascii="宋体" w:eastAsia="宋体" w:hAnsi="宋体" w:hint="eastAsia"/>
          <w:sz w:val="24"/>
        </w:rPr>
        <w:t>的建立以及药师工作量的统计。</w:t>
      </w:r>
    </w:p>
    <w:p w:rsidR="005B7393" w:rsidRDefault="005B7393">
      <w:pPr>
        <w:spacing w:line="360" w:lineRule="auto"/>
        <w:rPr>
          <w:rFonts w:ascii="宋体" w:eastAsia="宋体" w:hAnsi="宋体"/>
          <w:sz w:val="24"/>
        </w:rPr>
      </w:pP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2.1.6.1.23.</w:t>
      </w:r>
      <w:r>
        <w:rPr>
          <w:rFonts w:ascii="宋体" w:eastAsia="宋体" w:hAnsi="宋体" w:hint="eastAsia"/>
          <w:sz w:val="24"/>
          <w:szCs w:val="24"/>
        </w:rPr>
        <w:tab/>
        <w:t>门诊药房窗口交代</w:t>
      </w:r>
    </w:p>
    <w:p w:rsidR="005B7393" w:rsidRDefault="00D97D37">
      <w:pPr>
        <w:spacing w:line="360" w:lineRule="auto"/>
        <w:rPr>
          <w:rFonts w:ascii="宋体" w:eastAsia="宋体" w:hAnsi="宋体"/>
          <w:sz w:val="24"/>
        </w:rPr>
      </w:pPr>
      <w:r>
        <w:rPr>
          <w:rFonts w:ascii="宋体" w:eastAsia="宋体" w:hAnsi="宋体" w:hint="eastAsia"/>
          <w:sz w:val="24"/>
        </w:rPr>
        <w:t>支持药师自行维护用药指导知识库，药师可对用药指导分类、用药指导标签进行新增、编辑、删除等操作。</w:t>
      </w:r>
    </w:p>
    <w:p w:rsidR="005B7393" w:rsidRDefault="00D97D37">
      <w:pPr>
        <w:spacing w:line="360" w:lineRule="auto"/>
        <w:rPr>
          <w:rFonts w:ascii="宋体" w:eastAsia="宋体" w:hAnsi="宋体"/>
          <w:sz w:val="24"/>
        </w:rPr>
      </w:pPr>
      <w:r>
        <w:rPr>
          <w:rFonts w:ascii="宋体" w:eastAsia="宋体" w:hAnsi="宋体" w:hint="eastAsia"/>
          <w:sz w:val="24"/>
        </w:rPr>
        <w:t>支持门诊发药窗口交代内容可以显示在发药窗口电脑或打印在用药清单上，也可以支持推送到</w:t>
      </w:r>
      <w:proofErr w:type="gramStart"/>
      <w:r>
        <w:rPr>
          <w:rFonts w:ascii="宋体" w:eastAsia="宋体" w:hAnsi="宋体" w:hint="eastAsia"/>
          <w:sz w:val="24"/>
        </w:rPr>
        <w:t>微信公众号</w:t>
      </w:r>
      <w:proofErr w:type="gramEnd"/>
      <w:r>
        <w:rPr>
          <w:rFonts w:ascii="宋体" w:eastAsia="宋体" w:hAnsi="宋体" w:hint="eastAsia"/>
          <w:sz w:val="24"/>
        </w:rPr>
        <w:t>。</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2.1.6.1.24.</w:t>
      </w:r>
      <w:r>
        <w:rPr>
          <w:rFonts w:ascii="宋体" w:eastAsia="宋体" w:hAnsi="宋体" w:hint="eastAsia"/>
          <w:sz w:val="24"/>
          <w:szCs w:val="24"/>
        </w:rPr>
        <w:tab/>
        <w:t>住院前置审方中心</w:t>
      </w:r>
    </w:p>
    <w:p w:rsidR="005B7393" w:rsidRDefault="00D97D37">
      <w:pPr>
        <w:spacing w:line="360" w:lineRule="auto"/>
        <w:rPr>
          <w:rFonts w:ascii="宋体" w:eastAsia="宋体" w:hAnsi="宋体"/>
          <w:sz w:val="24"/>
        </w:rPr>
      </w:pPr>
      <w:r>
        <w:rPr>
          <w:rFonts w:ascii="宋体" w:eastAsia="宋体" w:hAnsi="宋体" w:hint="eastAsia"/>
          <w:sz w:val="24"/>
        </w:rPr>
        <w:t>支持药师自行开启或关闭门诊前置审方功能。</w:t>
      </w:r>
    </w:p>
    <w:p w:rsidR="005B7393" w:rsidRDefault="00D97D37">
      <w:pPr>
        <w:spacing w:line="360" w:lineRule="auto"/>
        <w:rPr>
          <w:rFonts w:ascii="宋体" w:eastAsia="宋体" w:hAnsi="宋体"/>
          <w:sz w:val="24"/>
        </w:rPr>
      </w:pPr>
      <w:r>
        <w:rPr>
          <w:rFonts w:ascii="宋体" w:eastAsia="宋体" w:hAnsi="宋体" w:hint="eastAsia"/>
          <w:sz w:val="24"/>
        </w:rPr>
        <w:t>支持药师在前置审方时通过即时沟通窗口与医生进行实时沟通。</w:t>
      </w:r>
    </w:p>
    <w:p w:rsidR="005B7393" w:rsidRDefault="00D97D37">
      <w:pPr>
        <w:spacing w:line="360" w:lineRule="auto"/>
        <w:rPr>
          <w:rFonts w:ascii="宋体" w:eastAsia="宋体" w:hAnsi="宋体"/>
          <w:sz w:val="24"/>
        </w:rPr>
      </w:pPr>
      <w:r>
        <w:rPr>
          <w:rFonts w:ascii="宋体" w:eastAsia="宋体" w:hAnsi="宋体" w:hint="eastAsia"/>
          <w:sz w:val="24"/>
        </w:rPr>
        <w:lastRenderedPageBreak/>
        <w:t>支持药师可以在每条规则中配置门诊审方触发或者住院审方触发。</w:t>
      </w:r>
    </w:p>
    <w:p w:rsidR="005B7393" w:rsidRDefault="00D97D37">
      <w:pPr>
        <w:spacing w:line="360" w:lineRule="auto"/>
        <w:rPr>
          <w:rFonts w:ascii="宋体" w:eastAsia="宋体" w:hAnsi="宋体"/>
          <w:sz w:val="24"/>
        </w:rPr>
      </w:pPr>
      <w:r>
        <w:rPr>
          <w:rFonts w:ascii="宋体" w:eastAsia="宋体" w:hAnsi="宋体" w:hint="eastAsia"/>
          <w:sz w:val="24"/>
        </w:rPr>
        <w:t>★支持配置同一个患者</w:t>
      </w:r>
      <w:proofErr w:type="gramStart"/>
      <w:r>
        <w:rPr>
          <w:rFonts w:ascii="宋体" w:eastAsia="宋体" w:hAnsi="宋体" w:hint="eastAsia"/>
          <w:sz w:val="24"/>
        </w:rPr>
        <w:t>号分配</w:t>
      </w:r>
      <w:proofErr w:type="gramEnd"/>
      <w:r>
        <w:rPr>
          <w:rFonts w:ascii="宋体" w:eastAsia="宋体" w:hAnsi="宋体" w:hint="eastAsia"/>
          <w:sz w:val="24"/>
        </w:rPr>
        <w:t>同一药师审核，同患者号的医嘱可以发给同一名审方药师，或者设置按照审方情况重新分配药师审核。</w:t>
      </w:r>
    </w:p>
    <w:p w:rsidR="005B7393" w:rsidRDefault="00D97D37">
      <w:pPr>
        <w:spacing w:line="360" w:lineRule="auto"/>
        <w:rPr>
          <w:rFonts w:ascii="宋体" w:eastAsia="宋体" w:hAnsi="宋体"/>
          <w:sz w:val="24"/>
        </w:rPr>
      </w:pPr>
      <w:r>
        <w:rPr>
          <w:rFonts w:ascii="宋体" w:eastAsia="宋体" w:hAnsi="宋体" w:hint="eastAsia"/>
          <w:sz w:val="24"/>
        </w:rPr>
        <w:t>支持配置住院审方双签名设置，设置住院弹框开启医生双签名直接通过的功能的状态。</w:t>
      </w:r>
    </w:p>
    <w:p w:rsidR="005B7393" w:rsidRDefault="00D97D37">
      <w:pPr>
        <w:spacing w:line="360" w:lineRule="auto"/>
        <w:rPr>
          <w:rFonts w:ascii="宋体" w:eastAsia="宋体" w:hAnsi="宋体"/>
          <w:sz w:val="24"/>
        </w:rPr>
      </w:pPr>
      <w:r>
        <w:rPr>
          <w:rFonts w:ascii="宋体" w:eastAsia="宋体" w:hAnsi="宋体" w:hint="eastAsia"/>
          <w:sz w:val="24"/>
        </w:rPr>
        <w:t>支持药师设置个性化审方室及制定审方计划；</w:t>
      </w:r>
    </w:p>
    <w:p w:rsidR="005B7393" w:rsidRDefault="00D97D37">
      <w:pPr>
        <w:spacing w:line="360" w:lineRule="auto"/>
        <w:rPr>
          <w:rFonts w:ascii="宋体" w:eastAsia="宋体" w:hAnsi="宋体"/>
          <w:sz w:val="24"/>
        </w:rPr>
      </w:pPr>
      <w:r>
        <w:rPr>
          <w:rFonts w:ascii="宋体" w:eastAsia="宋体" w:hAnsi="宋体" w:hint="eastAsia"/>
          <w:sz w:val="24"/>
        </w:rPr>
        <w:t>★支持药师审核时，可查看患者信息、用药信息、系统审核信息、患者360（近期门诊/手术/检查检验）等相关信息、医生用药依据或与医生直接在线沟通，综合做出判断；</w:t>
      </w:r>
    </w:p>
    <w:p w:rsidR="005B7393" w:rsidRDefault="00D97D37">
      <w:pPr>
        <w:spacing w:line="360" w:lineRule="auto"/>
        <w:rPr>
          <w:rFonts w:ascii="宋体" w:eastAsia="宋体" w:hAnsi="宋体"/>
          <w:sz w:val="24"/>
        </w:rPr>
      </w:pPr>
      <w:r>
        <w:rPr>
          <w:rFonts w:ascii="宋体" w:eastAsia="宋体" w:hAnsi="宋体" w:hint="eastAsia"/>
          <w:sz w:val="24"/>
        </w:rPr>
        <w:t>支持药师审方操作，包含审核通过，审核不通过，医生必须等待，超时通过，药师同意医生双签通过，医生主动双</w:t>
      </w:r>
      <w:proofErr w:type="gramStart"/>
      <w:r>
        <w:rPr>
          <w:rFonts w:ascii="宋体" w:eastAsia="宋体" w:hAnsi="宋体" w:hint="eastAsia"/>
          <w:sz w:val="24"/>
        </w:rPr>
        <w:t>签通过等</w:t>
      </w:r>
      <w:proofErr w:type="gramEnd"/>
      <w:r>
        <w:rPr>
          <w:rFonts w:ascii="宋体" w:eastAsia="宋体" w:hAnsi="宋体" w:hint="eastAsia"/>
          <w:sz w:val="24"/>
        </w:rPr>
        <w:t>状态；</w:t>
      </w:r>
    </w:p>
    <w:p w:rsidR="005B7393" w:rsidRDefault="00D97D37">
      <w:pPr>
        <w:spacing w:line="360" w:lineRule="auto"/>
        <w:rPr>
          <w:rFonts w:ascii="宋体" w:eastAsia="宋体" w:hAnsi="宋体"/>
          <w:sz w:val="24"/>
        </w:rPr>
      </w:pPr>
      <w:r>
        <w:rPr>
          <w:rFonts w:ascii="宋体" w:eastAsia="宋体" w:hAnsi="宋体" w:hint="eastAsia"/>
          <w:sz w:val="24"/>
        </w:rPr>
        <w:t>支持药师对于存在争议的问题，药师可以在给出审核结果的同时做好备注，事后再通</w:t>
      </w:r>
      <w:proofErr w:type="gramStart"/>
      <w:r>
        <w:rPr>
          <w:rFonts w:ascii="宋体" w:eastAsia="宋体" w:hAnsi="宋体" w:hint="eastAsia"/>
          <w:sz w:val="24"/>
        </w:rPr>
        <w:t>过记录</w:t>
      </w:r>
      <w:proofErr w:type="gramEnd"/>
      <w:r>
        <w:rPr>
          <w:rFonts w:ascii="宋体" w:eastAsia="宋体" w:hAnsi="宋体" w:hint="eastAsia"/>
          <w:sz w:val="24"/>
        </w:rPr>
        <w:t>查询仔细研究。</w:t>
      </w:r>
    </w:p>
    <w:p w:rsidR="005B7393" w:rsidRDefault="00D97D37">
      <w:pPr>
        <w:spacing w:line="360" w:lineRule="auto"/>
        <w:rPr>
          <w:rFonts w:ascii="宋体" w:eastAsia="宋体" w:hAnsi="宋体"/>
          <w:sz w:val="24"/>
        </w:rPr>
      </w:pPr>
      <w:r>
        <w:rPr>
          <w:rFonts w:ascii="宋体" w:eastAsia="宋体" w:hAnsi="宋体" w:hint="eastAsia"/>
          <w:sz w:val="24"/>
        </w:rPr>
        <w:t>支持医嘱审核的全过程可以追溯，根据长</w:t>
      </w:r>
      <w:proofErr w:type="gramStart"/>
      <w:r>
        <w:rPr>
          <w:rFonts w:ascii="宋体" w:eastAsia="宋体" w:hAnsi="宋体" w:hint="eastAsia"/>
          <w:sz w:val="24"/>
        </w:rPr>
        <w:t>嘱</w:t>
      </w:r>
      <w:proofErr w:type="gramEnd"/>
      <w:r>
        <w:rPr>
          <w:rFonts w:ascii="宋体" w:eastAsia="宋体" w:hAnsi="宋体" w:hint="eastAsia"/>
          <w:sz w:val="24"/>
        </w:rPr>
        <w:t>和临</w:t>
      </w:r>
      <w:proofErr w:type="gramStart"/>
      <w:r>
        <w:rPr>
          <w:rFonts w:ascii="宋体" w:eastAsia="宋体" w:hAnsi="宋体" w:hint="eastAsia"/>
          <w:sz w:val="24"/>
        </w:rPr>
        <w:t>嘱</w:t>
      </w:r>
      <w:proofErr w:type="gramEnd"/>
      <w:r>
        <w:rPr>
          <w:rFonts w:ascii="宋体" w:eastAsia="宋体" w:hAnsi="宋体" w:hint="eastAsia"/>
          <w:sz w:val="24"/>
        </w:rPr>
        <w:t>进行分别追溯，特别是针对关键流程的处理应当保存相应的记录。药师审方的全过程，并进行对比每次信息变化的对比，用红色进行标注。</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2.1.6.1.25.</w:t>
      </w:r>
      <w:r>
        <w:rPr>
          <w:rFonts w:ascii="宋体" w:eastAsia="宋体" w:hAnsi="宋体" w:hint="eastAsia"/>
          <w:sz w:val="24"/>
          <w:szCs w:val="24"/>
        </w:rPr>
        <w:tab/>
        <w:t>审方消息管理</w:t>
      </w:r>
    </w:p>
    <w:p w:rsidR="005B7393" w:rsidRDefault="00D97D37">
      <w:pPr>
        <w:spacing w:line="360" w:lineRule="auto"/>
        <w:rPr>
          <w:rFonts w:ascii="宋体" w:eastAsia="宋体" w:hAnsi="宋体"/>
          <w:sz w:val="24"/>
        </w:rPr>
      </w:pPr>
      <w:r>
        <w:rPr>
          <w:rFonts w:ascii="宋体" w:eastAsia="宋体" w:hAnsi="宋体" w:hint="eastAsia"/>
          <w:sz w:val="24"/>
        </w:rPr>
        <w:t>★支持医院药学部门及时发布审方相关消息，可以根据院区、科室、用户、角色发布通知，通知包含标题、正文、附件等，可以查看消息阅读的情况，用于药学部发布制度、重点药物管控政策、不合理用药通报、医生药学知识培训等。</w:t>
      </w:r>
    </w:p>
    <w:p w:rsidR="005B7393" w:rsidRDefault="00D97D37">
      <w:pPr>
        <w:spacing w:line="360" w:lineRule="auto"/>
        <w:rPr>
          <w:rFonts w:ascii="宋体" w:eastAsia="宋体" w:hAnsi="宋体"/>
          <w:sz w:val="24"/>
        </w:rPr>
      </w:pPr>
      <w:r>
        <w:rPr>
          <w:rFonts w:ascii="宋体" w:eastAsia="宋体" w:hAnsi="宋体" w:hint="eastAsia"/>
          <w:sz w:val="24"/>
        </w:rPr>
        <w:t>提供系统自动检查审方系统基础信息检查情况消息，帮助药师及时完善和补充，包含西药/中成药信息未比对，中药饮片信息未比对，年龄、单位、性别、给药频率、给药时机、药品给药途径同义词信息未比对，药品规则需要完善和补充情况。</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2.1.6.1.26.</w:t>
      </w:r>
      <w:r>
        <w:rPr>
          <w:rFonts w:ascii="宋体" w:eastAsia="宋体" w:hAnsi="宋体" w:hint="eastAsia"/>
          <w:sz w:val="24"/>
          <w:szCs w:val="24"/>
        </w:rPr>
        <w:tab/>
        <w:t>审方效率保障</w:t>
      </w:r>
    </w:p>
    <w:p w:rsidR="005B7393" w:rsidRDefault="00D97D37">
      <w:pPr>
        <w:spacing w:line="360" w:lineRule="auto"/>
        <w:rPr>
          <w:rFonts w:ascii="宋体" w:eastAsia="宋体" w:hAnsi="宋体"/>
          <w:sz w:val="24"/>
        </w:rPr>
      </w:pPr>
      <w:r>
        <w:rPr>
          <w:rFonts w:ascii="宋体" w:eastAsia="宋体" w:hAnsi="宋体" w:hint="eastAsia"/>
          <w:sz w:val="24"/>
        </w:rPr>
        <w:t>支持药师按需进行自动化的处方/医嘱数据采集，标准化，关联，标准化，审核，计算功能。</w:t>
      </w:r>
    </w:p>
    <w:p w:rsidR="005B7393" w:rsidRDefault="00D97D37">
      <w:pPr>
        <w:spacing w:line="360" w:lineRule="auto"/>
        <w:rPr>
          <w:rFonts w:ascii="宋体" w:eastAsia="宋体" w:hAnsi="宋体"/>
          <w:sz w:val="24"/>
        </w:rPr>
      </w:pPr>
      <w:r>
        <w:rPr>
          <w:rFonts w:ascii="宋体" w:eastAsia="宋体" w:hAnsi="宋体" w:hint="eastAsia"/>
          <w:sz w:val="24"/>
        </w:rPr>
        <w:lastRenderedPageBreak/>
        <w:t>支持采用多线程处方/医嘱审核，处方点评的速度达到200张/秒以上；医嘱点评的速度10人次/秒以上。</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2.1.6.1.27.</w:t>
      </w:r>
      <w:r>
        <w:rPr>
          <w:rFonts w:ascii="宋体" w:eastAsia="宋体" w:hAnsi="宋体" w:hint="eastAsia"/>
          <w:sz w:val="24"/>
          <w:szCs w:val="24"/>
        </w:rPr>
        <w:tab/>
        <w:t>药事服务状态监测</w:t>
      </w:r>
    </w:p>
    <w:p w:rsidR="005B7393" w:rsidRDefault="00D97D37">
      <w:pPr>
        <w:spacing w:line="360" w:lineRule="auto"/>
        <w:rPr>
          <w:rFonts w:ascii="宋体" w:eastAsia="宋体" w:hAnsi="宋体"/>
          <w:sz w:val="24"/>
        </w:rPr>
      </w:pPr>
      <w:r>
        <w:rPr>
          <w:rFonts w:ascii="宋体" w:eastAsia="宋体" w:hAnsi="宋体" w:hint="eastAsia"/>
          <w:sz w:val="24"/>
        </w:rPr>
        <w:t>药事服务管理平台又称药事监测大屏，支持药师对全院医生工作站的药</w:t>
      </w:r>
      <w:proofErr w:type="gramStart"/>
      <w:r>
        <w:rPr>
          <w:rFonts w:ascii="宋体" w:eastAsia="宋体" w:hAnsi="宋体" w:hint="eastAsia"/>
          <w:sz w:val="24"/>
        </w:rPr>
        <w:t>事软件</w:t>
      </w:r>
      <w:proofErr w:type="gramEnd"/>
      <w:r>
        <w:rPr>
          <w:rFonts w:ascii="宋体" w:eastAsia="宋体" w:hAnsi="宋体" w:hint="eastAsia"/>
          <w:sz w:val="24"/>
        </w:rPr>
        <w:t>运行情况进行监控。</w:t>
      </w:r>
    </w:p>
    <w:p w:rsidR="005B7393" w:rsidRDefault="00D97D37">
      <w:pPr>
        <w:spacing w:line="360" w:lineRule="auto"/>
        <w:rPr>
          <w:rFonts w:ascii="宋体" w:eastAsia="宋体" w:hAnsi="宋体"/>
          <w:sz w:val="24"/>
        </w:rPr>
      </w:pPr>
      <w:r>
        <w:rPr>
          <w:rFonts w:ascii="宋体" w:eastAsia="宋体" w:hAnsi="宋体" w:hint="eastAsia"/>
          <w:sz w:val="24"/>
        </w:rPr>
        <w:t>★支持药师对科室和医生进行开启或关闭审方，帮助药师或信息科及时应对突发情况。</w:t>
      </w:r>
    </w:p>
    <w:p w:rsidR="005B7393" w:rsidRDefault="00D97D37">
      <w:pPr>
        <w:spacing w:line="360" w:lineRule="auto"/>
        <w:rPr>
          <w:rFonts w:ascii="宋体" w:eastAsia="宋体" w:hAnsi="宋体"/>
          <w:sz w:val="24"/>
        </w:rPr>
      </w:pPr>
      <w:r>
        <w:rPr>
          <w:rFonts w:ascii="宋体" w:eastAsia="宋体" w:hAnsi="宋体" w:hint="eastAsia"/>
          <w:sz w:val="24"/>
        </w:rPr>
        <w:t>★支持药学部领导查看药师各模块工作量统计，对权限进行管理。</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2.1.6.1.28.</w:t>
      </w:r>
      <w:r>
        <w:rPr>
          <w:rFonts w:ascii="宋体" w:eastAsia="宋体" w:hAnsi="宋体" w:hint="eastAsia"/>
          <w:sz w:val="24"/>
          <w:szCs w:val="24"/>
        </w:rPr>
        <w:tab/>
        <w:t>住院患者大厅</w:t>
      </w:r>
    </w:p>
    <w:p w:rsidR="005B7393" w:rsidRDefault="00D97D37">
      <w:pPr>
        <w:spacing w:line="360" w:lineRule="auto"/>
        <w:rPr>
          <w:rFonts w:ascii="宋体" w:eastAsia="宋体" w:hAnsi="宋体"/>
          <w:sz w:val="24"/>
        </w:rPr>
      </w:pPr>
      <w:r>
        <w:rPr>
          <w:rFonts w:ascii="宋体" w:eastAsia="宋体" w:hAnsi="宋体" w:hint="eastAsia"/>
          <w:sz w:val="24"/>
        </w:rPr>
        <w:t>支持药师在住院患者大厅查看所有在院患者，默认为今日在院，按检查检验值、病区医生、抗菌药物等条件筛选并设置药学监护级别。</w:t>
      </w:r>
    </w:p>
    <w:p w:rsidR="005B7393" w:rsidRDefault="00D97D37">
      <w:pPr>
        <w:spacing w:line="360" w:lineRule="auto"/>
        <w:rPr>
          <w:rFonts w:ascii="宋体" w:eastAsia="宋体" w:hAnsi="宋体"/>
          <w:sz w:val="24"/>
        </w:rPr>
      </w:pPr>
      <w:r>
        <w:rPr>
          <w:rFonts w:ascii="宋体" w:eastAsia="宋体" w:hAnsi="宋体" w:hint="eastAsia"/>
          <w:sz w:val="24"/>
        </w:rPr>
        <w:t>★支持导航</w:t>
      </w:r>
      <w:proofErr w:type="gramStart"/>
      <w:r>
        <w:rPr>
          <w:rFonts w:ascii="宋体" w:eastAsia="宋体" w:hAnsi="宋体" w:hint="eastAsia"/>
          <w:sz w:val="24"/>
        </w:rPr>
        <w:t>条显示</w:t>
      </w:r>
      <w:proofErr w:type="gramEnd"/>
      <w:r>
        <w:rPr>
          <w:rFonts w:ascii="宋体" w:eastAsia="宋体" w:hAnsi="宋体" w:hint="eastAsia"/>
          <w:sz w:val="24"/>
        </w:rPr>
        <w:t>近期服务患者数及服务数量，全局了解药学服务完成情况；</w:t>
      </w:r>
    </w:p>
    <w:p w:rsidR="005B7393" w:rsidRDefault="00D97D37">
      <w:pPr>
        <w:spacing w:line="360" w:lineRule="auto"/>
        <w:rPr>
          <w:rFonts w:ascii="宋体" w:eastAsia="宋体" w:hAnsi="宋体"/>
          <w:sz w:val="24"/>
        </w:rPr>
      </w:pPr>
      <w:r>
        <w:rPr>
          <w:rFonts w:ascii="宋体" w:eastAsia="宋体" w:hAnsi="宋体" w:hint="eastAsia"/>
          <w:sz w:val="24"/>
        </w:rPr>
        <w:t>支持按病区、床位、住院号、医生、出院日期等医疗信息筛选，支持按姓名、性别、ICD-10诊断、过敏药物等患者信息筛选，支持按抗菌药物、辅助药品、监控药品等药品信息筛选，支持按药学监护级别、药师及关注点、药师备注等药师信息筛选出符合条件的患者。</w:t>
      </w:r>
    </w:p>
    <w:p w:rsidR="005B7393" w:rsidRDefault="00D97D37">
      <w:pPr>
        <w:spacing w:line="360" w:lineRule="auto"/>
        <w:rPr>
          <w:rFonts w:ascii="宋体" w:eastAsia="宋体" w:hAnsi="宋体"/>
          <w:sz w:val="24"/>
        </w:rPr>
      </w:pPr>
      <w:r>
        <w:rPr>
          <w:rFonts w:ascii="宋体" w:eastAsia="宋体" w:hAnsi="宋体" w:hint="eastAsia"/>
          <w:sz w:val="24"/>
        </w:rPr>
        <w:t>★支持药师快速查看药学监护项目涉及的患者列表，包含支持药师自定义监测指标；当日服用</w:t>
      </w:r>
      <w:proofErr w:type="gramStart"/>
      <w:r>
        <w:rPr>
          <w:rFonts w:ascii="宋体" w:eastAsia="宋体" w:hAnsi="宋体" w:hint="eastAsia"/>
          <w:sz w:val="24"/>
        </w:rPr>
        <w:t>药品超</w:t>
      </w:r>
      <w:proofErr w:type="gramEnd"/>
      <w:r>
        <w:rPr>
          <w:rFonts w:ascii="宋体" w:eastAsia="宋体" w:hAnsi="宋体" w:hint="eastAsia"/>
          <w:sz w:val="24"/>
        </w:rPr>
        <w:t>15种、使用治疗窗</w:t>
      </w:r>
      <w:proofErr w:type="gramStart"/>
      <w:r>
        <w:rPr>
          <w:rFonts w:ascii="宋体" w:eastAsia="宋体" w:hAnsi="宋体" w:hint="eastAsia"/>
          <w:sz w:val="24"/>
        </w:rPr>
        <w:t>窄</w:t>
      </w:r>
      <w:proofErr w:type="gramEnd"/>
      <w:r>
        <w:rPr>
          <w:rFonts w:ascii="宋体" w:eastAsia="宋体" w:hAnsi="宋体" w:hint="eastAsia"/>
          <w:sz w:val="24"/>
        </w:rPr>
        <w:t>药物、使用硝普钠、多联重复用药、重症感染、哮喘持续发作、存在抗菌药物不良反应高危因素；支持药师自定义新增药学监护指标和配置指标判断条件。</w:t>
      </w:r>
    </w:p>
    <w:p w:rsidR="005B7393" w:rsidRDefault="00D97D37">
      <w:pPr>
        <w:spacing w:line="360" w:lineRule="auto"/>
        <w:rPr>
          <w:rFonts w:ascii="宋体" w:eastAsia="宋体" w:hAnsi="宋体"/>
          <w:sz w:val="24"/>
        </w:rPr>
      </w:pPr>
      <w:r>
        <w:rPr>
          <w:rFonts w:ascii="宋体" w:eastAsia="宋体" w:hAnsi="宋体" w:hint="eastAsia"/>
          <w:sz w:val="24"/>
        </w:rPr>
        <w:t>支持药师可设置需关注的检查检验项目，如肌</w:t>
      </w:r>
      <w:proofErr w:type="gramStart"/>
      <w:r>
        <w:rPr>
          <w:rFonts w:ascii="宋体" w:eastAsia="宋体" w:hAnsi="宋体" w:hint="eastAsia"/>
          <w:sz w:val="24"/>
        </w:rPr>
        <w:t>酐</w:t>
      </w:r>
      <w:proofErr w:type="gramEnd"/>
      <w:r>
        <w:rPr>
          <w:rFonts w:ascii="宋体" w:eastAsia="宋体" w:hAnsi="宋体" w:hint="eastAsia"/>
          <w:sz w:val="24"/>
        </w:rPr>
        <w:t>、白细胞、淋巴细胞、谷丙转氨酶等，系统预置支持多种检查检验值，实际支持情况需根据医院检验系统数据传输情况而定。</w:t>
      </w:r>
    </w:p>
    <w:p w:rsidR="005B7393" w:rsidRDefault="00D97D37">
      <w:pPr>
        <w:spacing w:line="360" w:lineRule="auto"/>
        <w:rPr>
          <w:rFonts w:ascii="宋体" w:eastAsia="宋体" w:hAnsi="宋体"/>
          <w:sz w:val="24"/>
        </w:rPr>
      </w:pPr>
      <w:r>
        <w:rPr>
          <w:rFonts w:ascii="宋体" w:eastAsia="宋体" w:hAnsi="宋体" w:hint="eastAsia"/>
          <w:sz w:val="24"/>
        </w:rPr>
        <w:t>支持药师根据患者疾病及所用药物设置药学监护级别。</w:t>
      </w:r>
    </w:p>
    <w:p w:rsidR="005B7393" w:rsidRDefault="00D97D37">
      <w:pPr>
        <w:spacing w:line="360" w:lineRule="auto"/>
        <w:rPr>
          <w:rFonts w:ascii="宋体" w:eastAsia="宋体" w:hAnsi="宋体"/>
          <w:sz w:val="24"/>
        </w:rPr>
      </w:pPr>
      <w:r>
        <w:rPr>
          <w:rFonts w:ascii="宋体" w:eastAsia="宋体" w:hAnsi="宋体" w:hint="eastAsia"/>
          <w:sz w:val="24"/>
        </w:rPr>
        <w:t>支持药师可以查询对某一患者提供住院药学服务的次数，可以详细展示每个服务完成的情况。</w:t>
      </w:r>
    </w:p>
    <w:p w:rsidR="005B7393" w:rsidRDefault="00D97D37">
      <w:pPr>
        <w:spacing w:line="360" w:lineRule="auto"/>
        <w:rPr>
          <w:rFonts w:ascii="宋体" w:eastAsia="宋体" w:hAnsi="宋体"/>
          <w:sz w:val="24"/>
        </w:rPr>
      </w:pPr>
      <w:r>
        <w:rPr>
          <w:rFonts w:ascii="宋体" w:eastAsia="宋体" w:hAnsi="宋体" w:hint="eastAsia"/>
          <w:sz w:val="24"/>
        </w:rPr>
        <w:t>支持药师</w:t>
      </w:r>
      <w:proofErr w:type="gramStart"/>
      <w:r>
        <w:rPr>
          <w:rFonts w:ascii="宋体" w:eastAsia="宋体" w:hAnsi="宋体" w:hint="eastAsia"/>
          <w:sz w:val="24"/>
        </w:rPr>
        <w:t>下载近期</w:t>
      </w:r>
      <w:proofErr w:type="gramEnd"/>
      <w:r>
        <w:rPr>
          <w:rFonts w:ascii="宋体" w:eastAsia="宋体" w:hAnsi="宋体" w:hint="eastAsia"/>
          <w:sz w:val="24"/>
        </w:rPr>
        <w:t>关注的患者信息，便于药学查房和数据分析。</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2.1.6.1.29.</w:t>
      </w:r>
      <w:r>
        <w:rPr>
          <w:rFonts w:ascii="宋体" w:eastAsia="宋体" w:hAnsi="宋体" w:hint="eastAsia"/>
          <w:sz w:val="24"/>
          <w:szCs w:val="24"/>
        </w:rPr>
        <w:tab/>
        <w:t>门/急诊和住院患者360</w:t>
      </w:r>
    </w:p>
    <w:p w:rsidR="005B7393" w:rsidRDefault="00D97D37">
      <w:pPr>
        <w:spacing w:line="360" w:lineRule="auto"/>
        <w:rPr>
          <w:rFonts w:ascii="宋体" w:eastAsia="宋体" w:hAnsi="宋体"/>
          <w:sz w:val="24"/>
        </w:rPr>
      </w:pPr>
      <w:r>
        <w:rPr>
          <w:rFonts w:ascii="宋体" w:eastAsia="宋体" w:hAnsi="宋体" w:hint="eastAsia"/>
          <w:sz w:val="24"/>
        </w:rPr>
        <w:t>支持药师查询患者基本信息、门诊记录、住院记录，</w:t>
      </w:r>
      <w:proofErr w:type="gramStart"/>
      <w:r>
        <w:rPr>
          <w:rFonts w:ascii="宋体" w:eastAsia="宋体" w:hAnsi="宋体" w:hint="eastAsia"/>
          <w:sz w:val="24"/>
        </w:rPr>
        <w:t>含检查</w:t>
      </w:r>
      <w:proofErr w:type="gramEnd"/>
      <w:r>
        <w:rPr>
          <w:rFonts w:ascii="宋体" w:eastAsia="宋体" w:hAnsi="宋体" w:hint="eastAsia"/>
          <w:sz w:val="24"/>
        </w:rPr>
        <w:t>检验、处方/医嘱、手术、护理、及其相应的医疗文书等。</w:t>
      </w:r>
    </w:p>
    <w:p w:rsidR="005B7393" w:rsidRDefault="00D97D37">
      <w:pPr>
        <w:spacing w:line="360" w:lineRule="auto"/>
        <w:rPr>
          <w:rFonts w:ascii="宋体" w:eastAsia="宋体" w:hAnsi="宋体"/>
          <w:sz w:val="24"/>
        </w:rPr>
      </w:pPr>
      <w:r>
        <w:rPr>
          <w:rFonts w:ascii="宋体" w:eastAsia="宋体" w:hAnsi="宋体" w:hint="eastAsia"/>
          <w:sz w:val="24"/>
        </w:rPr>
        <w:t>支持药师以曲线图的方式查看患者本次住院期间同一检验项目检验值变化情况，方便临床药师判断患者用药效果；对于超出正常值范围的检验值，醒目标识，提醒药师注意。</w:t>
      </w:r>
    </w:p>
    <w:p w:rsidR="005B7393" w:rsidRDefault="005B7393">
      <w:pPr>
        <w:spacing w:line="360" w:lineRule="auto"/>
        <w:rPr>
          <w:rFonts w:ascii="宋体" w:eastAsia="宋体" w:hAnsi="宋体"/>
          <w:sz w:val="24"/>
        </w:rPr>
      </w:pP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2.1.6.1.30.</w:t>
      </w:r>
      <w:r>
        <w:rPr>
          <w:rFonts w:ascii="宋体" w:eastAsia="宋体" w:hAnsi="宋体" w:hint="eastAsia"/>
          <w:sz w:val="24"/>
          <w:szCs w:val="24"/>
        </w:rPr>
        <w:tab/>
        <w:t>药学服务及工作量统计</w:t>
      </w:r>
    </w:p>
    <w:p w:rsidR="005B7393" w:rsidRDefault="00D97D37">
      <w:pPr>
        <w:spacing w:line="360" w:lineRule="auto"/>
        <w:rPr>
          <w:rFonts w:ascii="宋体" w:eastAsia="宋体" w:hAnsi="宋体"/>
          <w:sz w:val="24"/>
        </w:rPr>
      </w:pPr>
      <w:r>
        <w:rPr>
          <w:rFonts w:ascii="宋体" w:eastAsia="宋体" w:hAnsi="宋体" w:hint="eastAsia"/>
          <w:sz w:val="24"/>
        </w:rPr>
        <w:t>对于重点监护的患者，临床药师应提供药学服务，包括查房日记、医嘱审核、用药建议、用药教育、用药咨询、教学药历、</w:t>
      </w:r>
      <w:proofErr w:type="gramStart"/>
      <w:r>
        <w:rPr>
          <w:rFonts w:ascii="宋体" w:eastAsia="宋体" w:hAnsi="宋体" w:hint="eastAsia"/>
          <w:sz w:val="24"/>
        </w:rPr>
        <w:t>工作药历等</w:t>
      </w:r>
      <w:proofErr w:type="gramEnd"/>
      <w:r>
        <w:rPr>
          <w:rFonts w:ascii="宋体" w:eastAsia="宋体" w:hAnsi="宋体" w:hint="eastAsia"/>
          <w:sz w:val="24"/>
        </w:rPr>
        <w:t>。</w:t>
      </w:r>
    </w:p>
    <w:p w:rsidR="005B7393" w:rsidRDefault="00D97D37">
      <w:pPr>
        <w:spacing w:line="360" w:lineRule="auto"/>
        <w:rPr>
          <w:rFonts w:ascii="宋体" w:eastAsia="宋体" w:hAnsi="宋体"/>
          <w:sz w:val="24"/>
        </w:rPr>
      </w:pPr>
      <w:r>
        <w:rPr>
          <w:rFonts w:ascii="宋体" w:eastAsia="宋体" w:hAnsi="宋体" w:hint="eastAsia"/>
          <w:sz w:val="24"/>
        </w:rPr>
        <w:t>★支持药师进行药学查房，记录每次药学查房情况，可调阅医生书写的病程记录文书作为参考。</w:t>
      </w:r>
    </w:p>
    <w:p w:rsidR="005B7393" w:rsidRDefault="00D97D37">
      <w:pPr>
        <w:spacing w:line="360" w:lineRule="auto"/>
        <w:rPr>
          <w:rFonts w:ascii="宋体" w:eastAsia="宋体" w:hAnsi="宋体"/>
          <w:sz w:val="24"/>
        </w:rPr>
      </w:pPr>
      <w:r>
        <w:rPr>
          <w:rFonts w:ascii="宋体" w:eastAsia="宋体" w:hAnsi="宋体" w:hint="eastAsia"/>
          <w:sz w:val="24"/>
        </w:rPr>
        <w:t>支持药师在查房后，根据患者实际情况，对医嘱进行审核，并将审核结果传递给医生工作站。</w:t>
      </w:r>
    </w:p>
    <w:p w:rsidR="005B7393" w:rsidRDefault="00D97D37">
      <w:pPr>
        <w:spacing w:line="360" w:lineRule="auto"/>
        <w:rPr>
          <w:rFonts w:ascii="宋体" w:eastAsia="宋体" w:hAnsi="宋体"/>
          <w:sz w:val="24"/>
        </w:rPr>
      </w:pPr>
      <w:r>
        <w:rPr>
          <w:rFonts w:ascii="宋体" w:eastAsia="宋体" w:hAnsi="宋体" w:hint="eastAsia"/>
          <w:sz w:val="24"/>
        </w:rPr>
        <w:t>支持药师根据现有医嘱审核情况提出的用药干预或者对一些医嘱提出调整建议，形成建议内容并发送给医生参考。</w:t>
      </w:r>
    </w:p>
    <w:p w:rsidR="005B7393" w:rsidRDefault="00D97D37">
      <w:pPr>
        <w:spacing w:line="360" w:lineRule="auto"/>
        <w:rPr>
          <w:rFonts w:ascii="宋体" w:eastAsia="宋体" w:hAnsi="宋体"/>
          <w:sz w:val="24"/>
        </w:rPr>
      </w:pPr>
      <w:r>
        <w:rPr>
          <w:rFonts w:ascii="宋体" w:eastAsia="宋体" w:hAnsi="宋体" w:hint="eastAsia"/>
          <w:sz w:val="24"/>
        </w:rPr>
        <w:t>支持药师根据患者目前的治疗情况，提出新增的用药建议。</w:t>
      </w:r>
    </w:p>
    <w:p w:rsidR="005B7393" w:rsidRDefault="00D97D37">
      <w:pPr>
        <w:spacing w:line="360" w:lineRule="auto"/>
        <w:rPr>
          <w:rFonts w:ascii="宋体" w:eastAsia="宋体" w:hAnsi="宋体"/>
          <w:sz w:val="24"/>
        </w:rPr>
      </w:pPr>
      <w:r>
        <w:rPr>
          <w:rFonts w:ascii="宋体" w:eastAsia="宋体" w:hAnsi="宋体" w:hint="eastAsia"/>
          <w:sz w:val="24"/>
        </w:rPr>
        <w:t>支持药师可根据医嘱用药，选择、查看、编辑相关药品注意事项及用药教育内容，生成用药教育文档提供给护士、药房药师及患者。</w:t>
      </w:r>
    </w:p>
    <w:p w:rsidR="005B7393" w:rsidRDefault="00D97D37">
      <w:pPr>
        <w:spacing w:line="360" w:lineRule="auto"/>
        <w:rPr>
          <w:rFonts w:ascii="宋体" w:eastAsia="宋体" w:hAnsi="宋体"/>
          <w:sz w:val="24"/>
        </w:rPr>
      </w:pPr>
      <w:r>
        <w:rPr>
          <w:rFonts w:ascii="宋体" w:eastAsia="宋体" w:hAnsi="宋体" w:hint="eastAsia"/>
          <w:sz w:val="24"/>
        </w:rPr>
        <w:t>支持药师记录医生、护士、患者、其他药师提出的用药相关问题及回答。</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2.1.6.1.31.</w:t>
      </w:r>
      <w:r>
        <w:rPr>
          <w:rFonts w:ascii="宋体" w:eastAsia="宋体" w:hAnsi="宋体" w:hint="eastAsia"/>
          <w:sz w:val="24"/>
          <w:szCs w:val="24"/>
        </w:rPr>
        <w:tab/>
      </w:r>
      <w:proofErr w:type="gramStart"/>
      <w:r>
        <w:rPr>
          <w:rFonts w:ascii="宋体" w:eastAsia="宋体" w:hAnsi="宋体" w:hint="eastAsia"/>
          <w:sz w:val="24"/>
          <w:szCs w:val="24"/>
        </w:rPr>
        <w:t>工作药历和</w:t>
      </w:r>
      <w:proofErr w:type="gramEnd"/>
      <w:r>
        <w:rPr>
          <w:rFonts w:ascii="宋体" w:eastAsia="宋体" w:hAnsi="宋体" w:hint="eastAsia"/>
          <w:sz w:val="24"/>
          <w:szCs w:val="24"/>
        </w:rPr>
        <w:t>教学药历</w:t>
      </w:r>
    </w:p>
    <w:p w:rsidR="005B7393" w:rsidRDefault="00D97D37">
      <w:pPr>
        <w:spacing w:line="360" w:lineRule="auto"/>
        <w:rPr>
          <w:rFonts w:ascii="宋体" w:eastAsia="宋体" w:hAnsi="宋体"/>
          <w:sz w:val="24"/>
        </w:rPr>
      </w:pPr>
      <w:r>
        <w:rPr>
          <w:rFonts w:ascii="宋体" w:eastAsia="宋体" w:hAnsi="宋体" w:hint="eastAsia"/>
          <w:sz w:val="24"/>
        </w:rPr>
        <w:t>★支持药师一键生成标准教学药历，含药历首页、治疗药物及监护计划、药物治疗日志、出院带药及出院用药教育、药物治疗总结。系统采用浏览器方式实现，无需按照插件包。支持</w:t>
      </w:r>
      <w:proofErr w:type="gramStart"/>
      <w:r>
        <w:rPr>
          <w:rFonts w:ascii="宋体" w:eastAsia="宋体" w:hAnsi="宋体" w:hint="eastAsia"/>
          <w:sz w:val="24"/>
        </w:rPr>
        <w:t>在药历填写</w:t>
      </w:r>
      <w:proofErr w:type="gramEnd"/>
      <w:r>
        <w:rPr>
          <w:rFonts w:ascii="宋体" w:eastAsia="宋体" w:hAnsi="宋体" w:hint="eastAsia"/>
          <w:sz w:val="24"/>
        </w:rPr>
        <w:t>过程中，可实时调取检查、检验、医嘱、体征数据并一键插入</w:t>
      </w:r>
      <w:proofErr w:type="gramStart"/>
      <w:r>
        <w:rPr>
          <w:rFonts w:ascii="宋体" w:eastAsia="宋体" w:hAnsi="宋体" w:hint="eastAsia"/>
          <w:sz w:val="24"/>
        </w:rPr>
        <w:t>到药历文书</w:t>
      </w:r>
      <w:proofErr w:type="gramEnd"/>
      <w:r>
        <w:rPr>
          <w:rFonts w:ascii="宋体" w:eastAsia="宋体" w:hAnsi="宋体" w:hint="eastAsia"/>
          <w:sz w:val="24"/>
        </w:rPr>
        <w:t>中；</w:t>
      </w:r>
      <w:proofErr w:type="gramStart"/>
      <w:r>
        <w:rPr>
          <w:rFonts w:ascii="宋体" w:eastAsia="宋体" w:hAnsi="宋体" w:hint="eastAsia"/>
          <w:sz w:val="24"/>
        </w:rPr>
        <w:t>药历填写</w:t>
      </w:r>
      <w:proofErr w:type="gramEnd"/>
      <w:r>
        <w:rPr>
          <w:rFonts w:ascii="宋体" w:eastAsia="宋体" w:hAnsi="宋体" w:hint="eastAsia"/>
          <w:sz w:val="24"/>
        </w:rPr>
        <w:t>大部分内容由系统根据获取的数据自动生成，少量需要药师人工填写的内容可调用模板快速完成。</w:t>
      </w:r>
    </w:p>
    <w:p w:rsidR="005B7393" w:rsidRDefault="00D97D37">
      <w:pPr>
        <w:spacing w:line="360" w:lineRule="auto"/>
        <w:rPr>
          <w:rFonts w:ascii="宋体" w:eastAsia="宋体" w:hAnsi="宋体"/>
          <w:sz w:val="24"/>
        </w:rPr>
      </w:pPr>
      <w:r>
        <w:rPr>
          <w:rFonts w:ascii="宋体" w:eastAsia="宋体" w:hAnsi="宋体" w:hint="eastAsia"/>
          <w:sz w:val="24"/>
        </w:rPr>
        <w:lastRenderedPageBreak/>
        <w:t>支持患者信息一键导入药历，无需重复填写。</w:t>
      </w:r>
      <w:proofErr w:type="gramStart"/>
      <w:r>
        <w:rPr>
          <w:rFonts w:ascii="宋体" w:eastAsia="宋体" w:hAnsi="宋体" w:hint="eastAsia"/>
          <w:sz w:val="24"/>
        </w:rPr>
        <w:t>含患者</w:t>
      </w:r>
      <w:proofErr w:type="gramEnd"/>
      <w:r>
        <w:rPr>
          <w:rFonts w:ascii="宋体" w:eastAsia="宋体" w:hAnsi="宋体" w:hint="eastAsia"/>
          <w:sz w:val="24"/>
        </w:rPr>
        <w:t>基本信息、主诉、现病史、查体、辅助检查、既往病史、个人史、婚育史、月经史、家族史、过敏史、药物不良反应及处置史、入院诊断、出院诊断。</w:t>
      </w:r>
    </w:p>
    <w:p w:rsidR="005B7393" w:rsidRDefault="00D97D37">
      <w:pPr>
        <w:spacing w:line="360" w:lineRule="auto"/>
        <w:rPr>
          <w:rFonts w:ascii="宋体" w:eastAsia="宋体" w:hAnsi="宋体"/>
          <w:sz w:val="24"/>
        </w:rPr>
      </w:pPr>
      <w:r>
        <w:rPr>
          <w:rFonts w:ascii="宋体" w:eastAsia="宋体" w:hAnsi="宋体" w:hint="eastAsia"/>
          <w:sz w:val="24"/>
        </w:rPr>
        <w:t>支持治疗药物及监护计划填写。含初始治疗药物、初始治疗方案分析、初始药物治疗监</w:t>
      </w:r>
    </w:p>
    <w:p w:rsidR="005B7393" w:rsidRDefault="00D97D37">
      <w:pPr>
        <w:spacing w:line="360" w:lineRule="auto"/>
        <w:rPr>
          <w:rFonts w:ascii="宋体" w:eastAsia="宋体" w:hAnsi="宋体"/>
          <w:sz w:val="24"/>
        </w:rPr>
      </w:pPr>
      <w:r>
        <w:rPr>
          <w:rFonts w:ascii="宋体" w:eastAsia="宋体" w:hAnsi="宋体" w:hint="eastAsia"/>
          <w:sz w:val="24"/>
        </w:rPr>
        <w:t>护计划、其他主要治疗药物。支持与TDM或基因测序等药学检测相关的信息录入，提供药学监护模板和用药建议模板。</w:t>
      </w:r>
    </w:p>
    <w:p w:rsidR="005B7393" w:rsidRDefault="00D97D37">
      <w:pPr>
        <w:spacing w:line="360" w:lineRule="auto"/>
        <w:rPr>
          <w:rFonts w:ascii="宋体" w:eastAsia="宋体" w:hAnsi="宋体"/>
          <w:sz w:val="24"/>
        </w:rPr>
      </w:pPr>
      <w:r>
        <w:rPr>
          <w:rFonts w:ascii="宋体" w:eastAsia="宋体" w:hAnsi="宋体" w:hint="eastAsia"/>
          <w:sz w:val="24"/>
        </w:rPr>
        <w:t>支持药师按照时间记录患者病情及查体数据。</w:t>
      </w:r>
    </w:p>
    <w:p w:rsidR="005B7393" w:rsidRDefault="00D97D37">
      <w:pPr>
        <w:spacing w:line="360" w:lineRule="auto"/>
        <w:rPr>
          <w:rFonts w:ascii="宋体" w:eastAsia="宋体" w:hAnsi="宋体"/>
          <w:sz w:val="24"/>
        </w:rPr>
      </w:pPr>
      <w:r>
        <w:rPr>
          <w:rFonts w:ascii="宋体" w:eastAsia="宋体" w:hAnsi="宋体" w:hint="eastAsia"/>
          <w:sz w:val="24"/>
        </w:rPr>
        <w:t>支持出院带药及出院用药教育，根据医嘱自动生成出院带药数据，并匹配临床药师审核</w:t>
      </w:r>
    </w:p>
    <w:p w:rsidR="005B7393" w:rsidRDefault="00D97D37">
      <w:pPr>
        <w:spacing w:line="360" w:lineRule="auto"/>
        <w:rPr>
          <w:rFonts w:ascii="宋体" w:eastAsia="宋体" w:hAnsi="宋体"/>
          <w:sz w:val="24"/>
        </w:rPr>
      </w:pPr>
      <w:r>
        <w:rPr>
          <w:rFonts w:ascii="宋体" w:eastAsia="宋体" w:hAnsi="宋体" w:hint="eastAsia"/>
          <w:sz w:val="24"/>
        </w:rPr>
        <w:t>确认过的出院教育内容，包含：患者病史摘要、教育内容、参考资料。</w:t>
      </w:r>
    </w:p>
    <w:p w:rsidR="005B7393" w:rsidRDefault="00D97D37">
      <w:pPr>
        <w:spacing w:line="360" w:lineRule="auto"/>
        <w:rPr>
          <w:rFonts w:ascii="宋体" w:eastAsia="宋体" w:hAnsi="宋体"/>
          <w:sz w:val="24"/>
        </w:rPr>
      </w:pPr>
      <w:r>
        <w:rPr>
          <w:rFonts w:ascii="宋体" w:eastAsia="宋体" w:hAnsi="宋体" w:hint="eastAsia"/>
          <w:sz w:val="24"/>
        </w:rPr>
        <w:t>支持药师进行药物治疗总结，药师可调用总结模板，快速修改生成适合该患者的药物治疗总结。</w:t>
      </w:r>
    </w:p>
    <w:p w:rsidR="005B7393" w:rsidRDefault="00D97D37">
      <w:pPr>
        <w:spacing w:line="360" w:lineRule="auto"/>
        <w:rPr>
          <w:rFonts w:ascii="宋体" w:eastAsia="宋体" w:hAnsi="宋体"/>
          <w:sz w:val="24"/>
        </w:rPr>
      </w:pPr>
      <w:r>
        <w:rPr>
          <w:rFonts w:ascii="宋体" w:eastAsia="宋体" w:hAnsi="宋体" w:hint="eastAsia"/>
          <w:sz w:val="24"/>
        </w:rPr>
        <w:t>支持不同药师进行同一药历文本修改，可查看历史记录及修改人。</w:t>
      </w:r>
    </w:p>
    <w:p w:rsidR="005B7393" w:rsidRDefault="00D97D37">
      <w:pPr>
        <w:spacing w:line="360" w:lineRule="auto"/>
        <w:rPr>
          <w:rFonts w:ascii="宋体" w:eastAsia="宋体" w:hAnsi="宋体"/>
          <w:sz w:val="24"/>
        </w:rPr>
      </w:pPr>
      <w:r>
        <w:rPr>
          <w:rFonts w:ascii="宋体" w:eastAsia="宋体" w:hAnsi="宋体" w:hint="eastAsia"/>
          <w:sz w:val="24"/>
        </w:rPr>
        <w:t>支持药师进行药学监护</w:t>
      </w:r>
      <w:proofErr w:type="gramStart"/>
      <w:r>
        <w:rPr>
          <w:rFonts w:ascii="宋体" w:eastAsia="宋体" w:hAnsi="宋体" w:hint="eastAsia"/>
          <w:sz w:val="24"/>
        </w:rPr>
        <w:t>工作药历的</w:t>
      </w:r>
      <w:proofErr w:type="gramEnd"/>
      <w:r>
        <w:rPr>
          <w:rFonts w:ascii="宋体" w:eastAsia="宋体" w:hAnsi="宋体" w:hint="eastAsia"/>
          <w:sz w:val="24"/>
        </w:rPr>
        <w:t>填写。支持患者信息一键导入药历，无需重复填写。</w:t>
      </w:r>
      <w:proofErr w:type="gramStart"/>
      <w:r>
        <w:rPr>
          <w:rFonts w:ascii="宋体" w:eastAsia="宋体" w:hAnsi="宋体" w:hint="eastAsia"/>
          <w:sz w:val="24"/>
        </w:rPr>
        <w:t>含患者</w:t>
      </w:r>
      <w:proofErr w:type="gramEnd"/>
      <w:r>
        <w:rPr>
          <w:rFonts w:ascii="宋体" w:eastAsia="宋体" w:hAnsi="宋体" w:hint="eastAsia"/>
          <w:sz w:val="24"/>
        </w:rPr>
        <w:t>的基本信息、主诉、现病史、辅助检查、既往病史、个人史、婚育史、月经史、入院诊断、出院诊断。</w:t>
      </w:r>
    </w:p>
    <w:p w:rsidR="005B7393" w:rsidRDefault="00D97D37">
      <w:pPr>
        <w:spacing w:line="360" w:lineRule="auto"/>
        <w:rPr>
          <w:rFonts w:ascii="宋体" w:eastAsia="宋体" w:hAnsi="宋体"/>
          <w:sz w:val="24"/>
        </w:rPr>
      </w:pPr>
      <w:r>
        <w:rPr>
          <w:rFonts w:ascii="宋体" w:eastAsia="宋体" w:hAnsi="宋体" w:hint="eastAsia"/>
          <w:sz w:val="24"/>
        </w:rPr>
        <w:t>支持出院带药及出院用药教育，根据医嘱自动生成出院带药数据，并匹配临床药师审核确认过的出院教育内容，包含：患者病史摘要、教育内容、参考资料。</w:t>
      </w:r>
    </w:p>
    <w:p w:rsidR="005B7393" w:rsidRDefault="00D97D37">
      <w:pPr>
        <w:spacing w:line="360" w:lineRule="auto"/>
        <w:rPr>
          <w:rFonts w:ascii="宋体" w:eastAsia="宋体" w:hAnsi="宋体"/>
          <w:sz w:val="24"/>
        </w:rPr>
      </w:pPr>
      <w:r>
        <w:rPr>
          <w:rFonts w:ascii="宋体" w:eastAsia="宋体" w:hAnsi="宋体" w:hint="eastAsia"/>
          <w:sz w:val="24"/>
        </w:rPr>
        <w:t>支持药师进行监护记录表的填写，包含患者用药方案、药学监护等级、用药监护计划、主要药学监护内容、疾病转归等。</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2.1.6.1.32.</w:t>
      </w:r>
      <w:r>
        <w:rPr>
          <w:rFonts w:ascii="宋体" w:eastAsia="宋体" w:hAnsi="宋体" w:hint="eastAsia"/>
          <w:sz w:val="24"/>
          <w:szCs w:val="24"/>
        </w:rPr>
        <w:tab/>
        <w:t>住院药师绩效及模板</w:t>
      </w:r>
    </w:p>
    <w:p w:rsidR="005B7393" w:rsidRDefault="00D97D37">
      <w:pPr>
        <w:spacing w:line="360" w:lineRule="auto"/>
        <w:rPr>
          <w:rFonts w:ascii="宋体" w:eastAsia="宋体" w:hAnsi="宋体"/>
          <w:sz w:val="24"/>
        </w:rPr>
      </w:pPr>
      <w:r>
        <w:rPr>
          <w:rFonts w:ascii="宋体" w:eastAsia="宋体" w:hAnsi="宋体" w:hint="eastAsia"/>
          <w:sz w:val="24"/>
        </w:rPr>
        <w:t>支持统计临床药师的工作量完成情况。包含查房日记、医嘱审核、用药建议、用药教育、用药咨询、</w:t>
      </w:r>
      <w:proofErr w:type="gramStart"/>
      <w:r>
        <w:rPr>
          <w:rFonts w:ascii="宋体" w:eastAsia="宋体" w:hAnsi="宋体" w:hint="eastAsia"/>
          <w:sz w:val="24"/>
        </w:rPr>
        <w:t>药历文书</w:t>
      </w:r>
      <w:proofErr w:type="gramEnd"/>
      <w:r>
        <w:rPr>
          <w:rFonts w:ascii="宋体" w:eastAsia="宋体" w:hAnsi="宋体" w:hint="eastAsia"/>
          <w:sz w:val="24"/>
        </w:rPr>
        <w:t>、完成时间、数量、结果等，支持统计与下载。</w:t>
      </w:r>
    </w:p>
    <w:p w:rsidR="005B7393" w:rsidRDefault="00D97D37">
      <w:pPr>
        <w:spacing w:line="360" w:lineRule="auto"/>
        <w:rPr>
          <w:rFonts w:ascii="宋体" w:eastAsia="宋体" w:hAnsi="宋体"/>
          <w:sz w:val="24"/>
        </w:rPr>
      </w:pPr>
      <w:r>
        <w:rPr>
          <w:rFonts w:ascii="宋体" w:eastAsia="宋体" w:hAnsi="宋体" w:hint="eastAsia"/>
          <w:sz w:val="24"/>
        </w:rPr>
        <w:t>支持临床药师自行可查询工作量、统计和下载工作成果。</w:t>
      </w:r>
    </w:p>
    <w:p w:rsidR="005B7393" w:rsidRDefault="00D97D37">
      <w:pPr>
        <w:spacing w:line="360" w:lineRule="auto"/>
        <w:rPr>
          <w:rFonts w:ascii="宋体" w:eastAsia="宋体" w:hAnsi="宋体"/>
          <w:sz w:val="24"/>
        </w:rPr>
      </w:pPr>
      <w:r>
        <w:rPr>
          <w:rFonts w:ascii="宋体" w:eastAsia="宋体" w:hAnsi="宋体" w:hint="eastAsia"/>
          <w:sz w:val="24"/>
        </w:rPr>
        <w:t>支持药师可以将工作中的文书保存为模板，并在填写过程中快速调用、一键填入，提高填写效率。支持药师在搜索药品注意事项模板时，可使用“药品名称+模板名称”的组合查询方式，提高精准度。支持在模板中插入超链接、表格和图片，</w:t>
      </w:r>
      <w:r>
        <w:rPr>
          <w:rFonts w:ascii="宋体" w:eastAsia="宋体" w:hAnsi="宋体" w:hint="eastAsia"/>
          <w:sz w:val="24"/>
        </w:rPr>
        <w:lastRenderedPageBreak/>
        <w:t>支持对模板进行段落、字体等格式编辑；模板完成后即可实时预览。</w:t>
      </w:r>
    </w:p>
    <w:p w:rsidR="005B7393" w:rsidRDefault="00D97D37">
      <w:pPr>
        <w:spacing w:line="360" w:lineRule="auto"/>
        <w:rPr>
          <w:rFonts w:ascii="宋体" w:eastAsia="宋体" w:hAnsi="宋体"/>
          <w:sz w:val="24"/>
        </w:rPr>
      </w:pPr>
      <w:r>
        <w:rPr>
          <w:rFonts w:ascii="宋体" w:eastAsia="宋体" w:hAnsi="宋体" w:hint="eastAsia"/>
          <w:sz w:val="24"/>
        </w:rPr>
        <w:t>支持药师设置常用工作模板，包括注意事项（药品使用）、出院教育、初始治疗方案、初始药物治疗监护计划、用药建议、药物治疗总结。</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2.1.6.1.33.</w:t>
      </w:r>
      <w:r>
        <w:rPr>
          <w:rFonts w:ascii="宋体" w:eastAsia="宋体" w:hAnsi="宋体" w:hint="eastAsia"/>
          <w:sz w:val="24"/>
          <w:szCs w:val="24"/>
        </w:rPr>
        <w:tab/>
        <w:t>临床药师工具集</w:t>
      </w:r>
    </w:p>
    <w:p w:rsidR="005B7393" w:rsidRDefault="00D97D37">
      <w:pPr>
        <w:spacing w:line="360" w:lineRule="auto"/>
        <w:rPr>
          <w:rFonts w:ascii="宋体" w:eastAsia="宋体" w:hAnsi="宋体"/>
          <w:sz w:val="24"/>
        </w:rPr>
      </w:pPr>
      <w:r>
        <w:rPr>
          <w:rFonts w:ascii="宋体" w:eastAsia="宋体" w:hAnsi="宋体" w:hint="eastAsia"/>
          <w:sz w:val="24"/>
        </w:rPr>
        <w:t>★支持药师对药品说明书的知识点进行差异比较分析，包括适应证、用法用量、不良反应、禁忌 证、孕妇哺乳期妇女、儿童用药、老年用药、药物过量、药物相互作用、贮藏和警示语等。</w:t>
      </w:r>
    </w:p>
    <w:p w:rsidR="005B7393" w:rsidRDefault="00D97D37">
      <w:pPr>
        <w:spacing w:line="360" w:lineRule="auto"/>
        <w:rPr>
          <w:rFonts w:ascii="宋体" w:eastAsia="宋体" w:hAnsi="宋体"/>
          <w:sz w:val="24"/>
        </w:rPr>
      </w:pPr>
      <w:r>
        <w:rPr>
          <w:rFonts w:ascii="宋体" w:eastAsia="宋体" w:hAnsi="宋体" w:hint="eastAsia"/>
          <w:sz w:val="24"/>
        </w:rPr>
        <w:t>支持药师对不同通用名的知识点进行差异比较分析，包含药师总论、特殊人群、超说明书、临床指南、用药指导、妊娠哺乳、中药材等。</w:t>
      </w:r>
    </w:p>
    <w:p w:rsidR="005B7393" w:rsidRDefault="00D97D37">
      <w:pPr>
        <w:spacing w:line="360" w:lineRule="auto"/>
        <w:rPr>
          <w:rFonts w:ascii="宋体" w:eastAsia="宋体" w:hAnsi="宋体"/>
          <w:sz w:val="24"/>
        </w:rPr>
      </w:pPr>
      <w:r>
        <w:rPr>
          <w:rFonts w:ascii="宋体" w:eastAsia="宋体" w:hAnsi="宋体" w:hint="eastAsia"/>
          <w:sz w:val="24"/>
        </w:rPr>
        <w:t>支持药师自定义药品标签数据，支持个性化制定处方集。支持选择相应的标签进行处方集下载。</w:t>
      </w:r>
    </w:p>
    <w:p w:rsidR="005B7393" w:rsidRDefault="00D97D37">
      <w:pPr>
        <w:spacing w:line="360" w:lineRule="auto"/>
        <w:rPr>
          <w:rFonts w:ascii="宋体" w:eastAsia="宋体" w:hAnsi="宋体"/>
          <w:sz w:val="24"/>
        </w:rPr>
      </w:pPr>
      <w:r>
        <w:rPr>
          <w:rFonts w:ascii="宋体" w:eastAsia="宋体" w:hAnsi="宋体" w:hint="eastAsia"/>
          <w:sz w:val="24"/>
        </w:rPr>
        <w:t>支持药师查询系统对所有药厂的说明书及相关临床指南中提到的重要提示内容及药理学的整理内容。</w:t>
      </w:r>
    </w:p>
    <w:p w:rsidR="005B7393" w:rsidRDefault="00D97D37">
      <w:pPr>
        <w:spacing w:line="360" w:lineRule="auto"/>
        <w:rPr>
          <w:rFonts w:ascii="宋体" w:eastAsia="宋体" w:hAnsi="宋体"/>
          <w:sz w:val="24"/>
        </w:rPr>
      </w:pPr>
      <w:r>
        <w:rPr>
          <w:rFonts w:ascii="宋体" w:eastAsia="宋体" w:hAnsi="宋体" w:hint="eastAsia"/>
          <w:sz w:val="24"/>
        </w:rPr>
        <w:t>支持药师查询系统对所有药厂的说明书及相关临床指南中提到的成人、老人、儿童、妇女等特殊人群适应症、用法用量等整理内容。</w:t>
      </w:r>
    </w:p>
    <w:p w:rsidR="005B7393" w:rsidRDefault="00D97D37">
      <w:pPr>
        <w:spacing w:line="360" w:lineRule="auto"/>
        <w:rPr>
          <w:rFonts w:ascii="宋体" w:eastAsia="宋体" w:hAnsi="宋体"/>
          <w:sz w:val="24"/>
        </w:rPr>
      </w:pPr>
      <w:r>
        <w:rPr>
          <w:rFonts w:ascii="宋体" w:eastAsia="宋体" w:hAnsi="宋体" w:hint="eastAsia"/>
          <w:sz w:val="24"/>
        </w:rPr>
        <w:t>支持药师查询系统总结相关临床指南中提到的超说明书适应证内容。</w:t>
      </w:r>
    </w:p>
    <w:p w:rsidR="005B7393" w:rsidRDefault="00D97D37">
      <w:pPr>
        <w:spacing w:line="360" w:lineRule="auto"/>
        <w:rPr>
          <w:rFonts w:ascii="宋体" w:eastAsia="宋体" w:hAnsi="宋体"/>
          <w:sz w:val="24"/>
        </w:rPr>
      </w:pPr>
      <w:r>
        <w:rPr>
          <w:rFonts w:ascii="宋体" w:eastAsia="宋体" w:hAnsi="宋体" w:hint="eastAsia"/>
          <w:sz w:val="24"/>
        </w:rPr>
        <w:t>支持药师查询系统总结的通用患者用药指导，能够保障患者正确合理使用药品。</w:t>
      </w:r>
    </w:p>
    <w:p w:rsidR="005B7393" w:rsidRDefault="00D97D37">
      <w:pPr>
        <w:spacing w:line="360" w:lineRule="auto"/>
        <w:rPr>
          <w:rFonts w:ascii="宋体" w:eastAsia="宋体" w:hAnsi="宋体"/>
          <w:sz w:val="24"/>
        </w:rPr>
      </w:pPr>
      <w:r>
        <w:rPr>
          <w:rFonts w:ascii="宋体" w:eastAsia="宋体" w:hAnsi="宋体" w:hint="eastAsia"/>
          <w:sz w:val="24"/>
        </w:rPr>
        <w:t>支持药师查询系统总结的妊娠哺乳用药须知，主要包含美国食品药品管理局（FDA）和澳大利亚药物评价委员会（ADEC）对妊娠安全性分级管理，提示药师做好妊娠哺乳风险评估。</w:t>
      </w:r>
    </w:p>
    <w:p w:rsidR="005B7393" w:rsidRDefault="00D97D37">
      <w:pPr>
        <w:spacing w:line="360" w:lineRule="auto"/>
        <w:rPr>
          <w:rFonts w:ascii="宋体" w:eastAsia="宋体" w:hAnsi="宋体"/>
          <w:sz w:val="24"/>
        </w:rPr>
      </w:pPr>
      <w:r>
        <w:rPr>
          <w:rFonts w:ascii="宋体" w:eastAsia="宋体" w:hAnsi="宋体" w:hint="eastAsia"/>
          <w:sz w:val="24"/>
        </w:rPr>
        <w:t>支持药师查询系统收录了常用的中药材（中药饮片）的来源、炮制方式、功能主治等，帮助药师更快理解中药知识。</w:t>
      </w:r>
    </w:p>
    <w:p w:rsidR="005B7393" w:rsidRDefault="00D97D37">
      <w:pPr>
        <w:spacing w:line="360" w:lineRule="auto"/>
        <w:rPr>
          <w:rFonts w:ascii="宋体" w:eastAsia="宋体" w:hAnsi="宋体"/>
          <w:sz w:val="24"/>
        </w:rPr>
      </w:pPr>
      <w:r>
        <w:rPr>
          <w:rFonts w:ascii="宋体" w:eastAsia="宋体" w:hAnsi="宋体" w:hint="eastAsia"/>
          <w:sz w:val="24"/>
        </w:rPr>
        <w:t>支持药师查询国内外的多个权威专科学会发布的与药物治疗方案有关的指南和操作规范。</w:t>
      </w:r>
    </w:p>
    <w:p w:rsidR="005B7393" w:rsidRDefault="00D97D37">
      <w:pPr>
        <w:spacing w:line="360" w:lineRule="auto"/>
        <w:rPr>
          <w:rFonts w:ascii="宋体" w:eastAsia="宋体" w:hAnsi="宋体"/>
          <w:sz w:val="24"/>
        </w:rPr>
      </w:pPr>
      <w:r>
        <w:rPr>
          <w:rFonts w:ascii="宋体" w:eastAsia="宋体" w:hAnsi="宋体" w:hint="eastAsia"/>
          <w:sz w:val="24"/>
        </w:rPr>
        <w:t>★支持药师使用全文检索功能进行知识点的精确查找；支持多个关键词组合检索；支持多个关键词排除检索。</w:t>
      </w:r>
    </w:p>
    <w:p w:rsidR="005B7393" w:rsidRDefault="00D97D37">
      <w:pPr>
        <w:spacing w:line="360" w:lineRule="auto"/>
        <w:rPr>
          <w:rFonts w:ascii="宋体" w:eastAsia="宋体" w:hAnsi="宋体"/>
          <w:sz w:val="24"/>
        </w:rPr>
      </w:pPr>
      <w:r>
        <w:rPr>
          <w:rFonts w:ascii="宋体" w:eastAsia="宋体" w:hAnsi="宋体" w:hint="eastAsia"/>
          <w:sz w:val="24"/>
        </w:rPr>
        <w:t>支持药师可对用药指导分类、用药指导标签进行新增、编辑、删除等操作，支持问题反馈功能，在使用系统过程中，如出现任何问题可在问题反馈内进行新增，</w:t>
      </w:r>
      <w:r>
        <w:rPr>
          <w:rFonts w:ascii="宋体" w:eastAsia="宋体" w:hAnsi="宋体" w:hint="eastAsia"/>
          <w:sz w:val="24"/>
        </w:rPr>
        <w:lastRenderedPageBreak/>
        <w:t>反馈后会有对应的人员进行问题跟进处理。</w:t>
      </w:r>
    </w:p>
    <w:p w:rsidR="005B7393" w:rsidRDefault="00D97D37">
      <w:pPr>
        <w:spacing w:line="360" w:lineRule="auto"/>
        <w:rPr>
          <w:rFonts w:ascii="宋体" w:eastAsia="宋体" w:hAnsi="宋体"/>
          <w:sz w:val="24"/>
        </w:rPr>
      </w:pPr>
      <w:r>
        <w:rPr>
          <w:rFonts w:ascii="宋体" w:eastAsia="宋体" w:hAnsi="宋体" w:hint="eastAsia"/>
          <w:sz w:val="24"/>
        </w:rPr>
        <w:t>★支持药房窗口发药交代内容维护、健康助手维护（注意事项及饮食注意事项）、出院用药教育单维护、康复指导维护，药师可以自定义新增用药指导分类；</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2.1.6.1.34.</w:t>
      </w:r>
      <w:r>
        <w:rPr>
          <w:rFonts w:ascii="宋体" w:eastAsia="宋体" w:hAnsi="宋体" w:hint="eastAsia"/>
          <w:sz w:val="24"/>
          <w:szCs w:val="24"/>
        </w:rPr>
        <w:tab/>
        <w:t>系统和实施工具</w:t>
      </w:r>
    </w:p>
    <w:p w:rsidR="005B7393" w:rsidRDefault="00D97D37">
      <w:pPr>
        <w:spacing w:line="360" w:lineRule="auto"/>
        <w:rPr>
          <w:rFonts w:ascii="宋体" w:eastAsia="宋体" w:hAnsi="宋体"/>
          <w:sz w:val="24"/>
        </w:rPr>
      </w:pPr>
      <w:r>
        <w:rPr>
          <w:rFonts w:ascii="宋体" w:eastAsia="宋体" w:hAnsi="宋体" w:hint="eastAsia"/>
          <w:sz w:val="24"/>
        </w:rPr>
        <w:t>系统提供完善的菜单、角色，用户管理体系，灵活配置权限。</w:t>
      </w:r>
    </w:p>
    <w:p w:rsidR="005B7393" w:rsidRDefault="00D97D37">
      <w:pPr>
        <w:spacing w:line="360" w:lineRule="auto"/>
        <w:rPr>
          <w:rFonts w:ascii="宋体" w:eastAsia="宋体" w:hAnsi="宋体"/>
          <w:sz w:val="24"/>
        </w:rPr>
      </w:pPr>
      <w:r>
        <w:rPr>
          <w:rFonts w:ascii="宋体" w:eastAsia="宋体" w:hAnsi="宋体" w:hint="eastAsia"/>
          <w:sz w:val="24"/>
        </w:rPr>
        <w:t>系统提供完善的实施工具，利于排查问</w:t>
      </w:r>
      <w:proofErr w:type="gramStart"/>
      <w:r>
        <w:rPr>
          <w:rFonts w:ascii="宋体" w:eastAsia="宋体" w:hAnsi="宋体" w:hint="eastAsia"/>
          <w:sz w:val="24"/>
        </w:rPr>
        <w:t>题及时</w:t>
      </w:r>
      <w:proofErr w:type="gramEnd"/>
      <w:r>
        <w:rPr>
          <w:rFonts w:ascii="宋体" w:eastAsia="宋体" w:hAnsi="宋体" w:hint="eastAsia"/>
          <w:sz w:val="24"/>
        </w:rPr>
        <w:t>解决问题。</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1.6.2.</w:t>
      </w:r>
      <w:r>
        <w:rPr>
          <w:rFonts w:ascii="黑体" w:eastAsia="黑体" w:hAnsi="黑体"/>
          <w:sz w:val="24"/>
          <w:szCs w:val="24"/>
        </w:rPr>
        <w:tab/>
        <w:t>PIVAS</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2.1.6.2.1.</w:t>
      </w:r>
      <w:r>
        <w:rPr>
          <w:rFonts w:ascii="宋体" w:eastAsia="宋体" w:hAnsi="宋体" w:hint="eastAsia"/>
          <w:sz w:val="24"/>
          <w:szCs w:val="24"/>
        </w:rPr>
        <w:tab/>
        <w:t>总体要求</w:t>
      </w:r>
    </w:p>
    <w:p w:rsidR="005B7393" w:rsidRDefault="00D97D37">
      <w:pPr>
        <w:spacing w:line="360" w:lineRule="auto"/>
        <w:rPr>
          <w:rFonts w:ascii="宋体" w:eastAsia="宋体" w:hAnsi="宋体"/>
          <w:sz w:val="24"/>
        </w:rPr>
      </w:pPr>
      <w:r>
        <w:rPr>
          <w:rFonts w:ascii="宋体" w:eastAsia="宋体" w:hAnsi="宋体" w:hint="eastAsia"/>
          <w:sz w:val="24"/>
        </w:rPr>
        <w:t>总体要求</w:t>
      </w:r>
    </w:p>
    <w:p w:rsidR="005B7393" w:rsidRDefault="00D97D37">
      <w:pPr>
        <w:spacing w:line="360" w:lineRule="auto"/>
        <w:rPr>
          <w:rFonts w:ascii="宋体" w:eastAsia="宋体" w:hAnsi="宋体"/>
          <w:sz w:val="24"/>
        </w:rPr>
      </w:pPr>
      <w:r>
        <w:rPr>
          <w:rFonts w:ascii="宋体" w:eastAsia="宋体" w:hAnsi="宋体" w:hint="eastAsia"/>
          <w:sz w:val="24"/>
        </w:rPr>
        <w:t xml:space="preserve">实现【住院静脉用药调配中心】信息化管理 </w:t>
      </w:r>
    </w:p>
    <w:p w:rsidR="005B7393" w:rsidRDefault="00D97D37">
      <w:pPr>
        <w:spacing w:line="360" w:lineRule="auto"/>
        <w:rPr>
          <w:rFonts w:ascii="宋体" w:eastAsia="宋体" w:hAnsi="宋体"/>
          <w:sz w:val="24"/>
        </w:rPr>
      </w:pPr>
      <w:r>
        <w:rPr>
          <w:rFonts w:ascii="宋体" w:eastAsia="宋体" w:hAnsi="宋体" w:hint="eastAsia"/>
          <w:sz w:val="24"/>
        </w:rPr>
        <w:t>数据库</w:t>
      </w:r>
    </w:p>
    <w:p w:rsidR="005B7393" w:rsidRDefault="00D97D37">
      <w:pPr>
        <w:spacing w:line="360" w:lineRule="auto"/>
        <w:rPr>
          <w:rFonts w:ascii="宋体" w:eastAsia="宋体" w:hAnsi="宋体"/>
          <w:sz w:val="24"/>
        </w:rPr>
      </w:pPr>
      <w:r>
        <w:rPr>
          <w:rFonts w:ascii="宋体" w:eastAsia="宋体" w:hAnsi="宋体" w:hint="eastAsia"/>
          <w:sz w:val="24"/>
        </w:rPr>
        <w:t xml:space="preserve">SQL Server 2014等主流数据库 </w:t>
      </w:r>
    </w:p>
    <w:p w:rsidR="005B7393" w:rsidRDefault="00D97D37">
      <w:pPr>
        <w:spacing w:line="360" w:lineRule="auto"/>
        <w:rPr>
          <w:rFonts w:ascii="宋体" w:eastAsia="宋体" w:hAnsi="宋体"/>
          <w:sz w:val="24"/>
        </w:rPr>
      </w:pPr>
      <w:r>
        <w:rPr>
          <w:rFonts w:ascii="宋体" w:eastAsia="宋体" w:hAnsi="宋体" w:hint="eastAsia"/>
          <w:sz w:val="24"/>
        </w:rPr>
        <w:t>操作系统</w:t>
      </w:r>
    </w:p>
    <w:p w:rsidR="005B7393" w:rsidRDefault="00D97D37">
      <w:pPr>
        <w:spacing w:line="360" w:lineRule="auto"/>
        <w:rPr>
          <w:rFonts w:ascii="宋体" w:eastAsia="宋体" w:hAnsi="宋体"/>
          <w:sz w:val="24"/>
        </w:rPr>
      </w:pPr>
      <w:r>
        <w:rPr>
          <w:rFonts w:ascii="宋体" w:eastAsia="宋体" w:hAnsi="宋体" w:hint="eastAsia"/>
          <w:sz w:val="24"/>
        </w:rPr>
        <w:t xml:space="preserve">服务器操作系统支持WindowsServer2008R2以上操作系统，客户端操作系统无限制 </w:t>
      </w:r>
    </w:p>
    <w:p w:rsidR="005B7393" w:rsidRDefault="00D97D37">
      <w:pPr>
        <w:spacing w:line="360" w:lineRule="auto"/>
        <w:rPr>
          <w:rFonts w:ascii="宋体" w:eastAsia="宋体" w:hAnsi="宋体"/>
          <w:sz w:val="24"/>
        </w:rPr>
      </w:pPr>
      <w:r>
        <w:rPr>
          <w:rFonts w:ascii="宋体" w:eastAsia="宋体" w:hAnsi="宋体" w:hint="eastAsia"/>
          <w:sz w:val="24"/>
        </w:rPr>
        <w:t>系统性能</w:t>
      </w:r>
    </w:p>
    <w:p w:rsidR="005B7393" w:rsidRDefault="00D97D37">
      <w:pPr>
        <w:spacing w:line="360" w:lineRule="auto"/>
        <w:rPr>
          <w:rFonts w:ascii="宋体" w:eastAsia="宋体" w:hAnsi="宋体"/>
          <w:sz w:val="24"/>
        </w:rPr>
      </w:pPr>
      <w:r>
        <w:rPr>
          <w:rFonts w:ascii="宋体" w:eastAsia="宋体" w:hAnsi="宋体" w:hint="eastAsia"/>
          <w:sz w:val="24"/>
        </w:rPr>
        <w:t>系统应采取先进的信息技术，合理的架构设计，稳定、流畅，应具备良好的扩展性能，以适应</w:t>
      </w:r>
      <w:proofErr w:type="gramStart"/>
      <w:r>
        <w:rPr>
          <w:rFonts w:ascii="宋体" w:eastAsia="宋体" w:hAnsi="宋体" w:hint="eastAsia"/>
          <w:sz w:val="24"/>
        </w:rPr>
        <w:t>静配中心</w:t>
      </w:r>
      <w:proofErr w:type="gramEnd"/>
      <w:r>
        <w:rPr>
          <w:rFonts w:ascii="宋体" w:eastAsia="宋体" w:hAnsi="宋体" w:hint="eastAsia"/>
          <w:sz w:val="24"/>
        </w:rPr>
        <w:t xml:space="preserve">业务不断发展的需要 </w:t>
      </w:r>
    </w:p>
    <w:p w:rsidR="005B7393" w:rsidRDefault="00D97D37">
      <w:pPr>
        <w:spacing w:line="360" w:lineRule="auto"/>
        <w:rPr>
          <w:rFonts w:ascii="宋体" w:eastAsia="宋体" w:hAnsi="宋体"/>
          <w:sz w:val="24"/>
        </w:rPr>
      </w:pPr>
      <w:r>
        <w:rPr>
          <w:rFonts w:ascii="宋体" w:eastAsia="宋体" w:hAnsi="宋体" w:hint="eastAsia"/>
          <w:sz w:val="24"/>
        </w:rPr>
        <w:t>系统使用</w:t>
      </w:r>
    </w:p>
    <w:p w:rsidR="005B7393" w:rsidRDefault="00D97D37">
      <w:pPr>
        <w:spacing w:line="360" w:lineRule="auto"/>
        <w:rPr>
          <w:rFonts w:ascii="宋体" w:eastAsia="宋体" w:hAnsi="宋体"/>
          <w:sz w:val="24"/>
        </w:rPr>
      </w:pPr>
      <w:r>
        <w:rPr>
          <w:rFonts w:ascii="宋体" w:eastAsia="宋体" w:hAnsi="宋体" w:hint="eastAsia"/>
          <w:sz w:val="24"/>
        </w:rPr>
        <w:t xml:space="preserve">要求操作简便、流畅，后续人员补充上手快 </w:t>
      </w:r>
    </w:p>
    <w:p w:rsidR="005B7393" w:rsidRDefault="00D97D37">
      <w:pPr>
        <w:spacing w:line="360" w:lineRule="auto"/>
        <w:rPr>
          <w:rFonts w:ascii="宋体" w:eastAsia="宋体" w:hAnsi="宋体"/>
          <w:sz w:val="24"/>
        </w:rPr>
      </w:pPr>
      <w:r>
        <w:rPr>
          <w:rFonts w:ascii="宋体" w:eastAsia="宋体" w:hAnsi="宋体" w:hint="eastAsia"/>
          <w:sz w:val="24"/>
        </w:rPr>
        <w:t>业务流程</w:t>
      </w:r>
    </w:p>
    <w:p w:rsidR="005B7393" w:rsidRDefault="00D97D37">
      <w:pPr>
        <w:spacing w:line="360" w:lineRule="auto"/>
        <w:rPr>
          <w:rFonts w:ascii="宋体" w:eastAsia="宋体" w:hAnsi="宋体"/>
          <w:sz w:val="24"/>
        </w:rPr>
      </w:pPr>
      <w:r>
        <w:rPr>
          <w:rFonts w:ascii="宋体" w:eastAsia="宋体" w:hAnsi="宋体" w:hint="eastAsia"/>
          <w:sz w:val="24"/>
        </w:rPr>
        <w:t>要求实现“无退药压力”的业务流程，要么不产生退药退费工作压力，要么自动实现退药退费，并避免对整体医疗业务的影响（如影响到病人出院、转科，如</w:t>
      </w:r>
      <w:proofErr w:type="gramStart"/>
      <w:r>
        <w:rPr>
          <w:rFonts w:ascii="宋体" w:eastAsia="宋体" w:hAnsi="宋体" w:hint="eastAsia"/>
          <w:sz w:val="24"/>
        </w:rPr>
        <w:t>因静配处理</w:t>
      </w:r>
      <w:proofErr w:type="gramEnd"/>
      <w:r>
        <w:rPr>
          <w:rFonts w:ascii="宋体" w:eastAsia="宋体" w:hAnsi="宋体" w:hint="eastAsia"/>
          <w:sz w:val="24"/>
        </w:rPr>
        <w:t xml:space="preserve">大量的退药退费而产生强大的工作压力，以及连带的差错），提高整体工作效率和管理水平 </w:t>
      </w:r>
    </w:p>
    <w:p w:rsidR="005B7393" w:rsidRDefault="00D97D37">
      <w:pPr>
        <w:spacing w:line="360" w:lineRule="auto"/>
        <w:rPr>
          <w:rFonts w:ascii="宋体" w:eastAsia="宋体" w:hAnsi="宋体"/>
          <w:sz w:val="24"/>
        </w:rPr>
      </w:pPr>
      <w:r>
        <w:rPr>
          <w:rFonts w:ascii="宋体" w:eastAsia="宋体" w:hAnsi="宋体" w:hint="eastAsia"/>
          <w:sz w:val="24"/>
        </w:rPr>
        <w:t>闭环管理</w:t>
      </w:r>
    </w:p>
    <w:p w:rsidR="005B7393" w:rsidRDefault="00D97D37">
      <w:pPr>
        <w:spacing w:line="360" w:lineRule="auto"/>
        <w:rPr>
          <w:rFonts w:ascii="宋体" w:eastAsia="宋体" w:hAnsi="宋体"/>
          <w:sz w:val="24"/>
        </w:rPr>
      </w:pPr>
      <w:r>
        <w:rPr>
          <w:rFonts w:ascii="宋体" w:eastAsia="宋体" w:hAnsi="宋体" w:hint="eastAsia"/>
          <w:sz w:val="24"/>
        </w:rPr>
        <w:lastRenderedPageBreak/>
        <w:t xml:space="preserve">要求实现全流程闭环追踪，包括医嘱的开立、病区医嘱的核对与执行、审方管理、批次管理、摆药、贴签、核对、进仓、配药、成品核对、配送交接、签收、执行等各个环节，真正实现静脉输液规范化、精细化的管理，保障用药安全 </w:t>
      </w:r>
    </w:p>
    <w:p w:rsidR="005B7393" w:rsidRDefault="00D97D37">
      <w:pPr>
        <w:spacing w:line="360" w:lineRule="auto"/>
        <w:rPr>
          <w:rFonts w:ascii="宋体" w:eastAsia="宋体" w:hAnsi="宋体"/>
          <w:sz w:val="24"/>
        </w:rPr>
      </w:pPr>
      <w:r>
        <w:rPr>
          <w:rFonts w:ascii="宋体" w:eastAsia="宋体" w:hAnsi="宋体" w:hint="eastAsia"/>
          <w:sz w:val="24"/>
        </w:rPr>
        <w:t>项目实施</w:t>
      </w:r>
    </w:p>
    <w:p w:rsidR="005B7393" w:rsidRDefault="00D97D37">
      <w:pPr>
        <w:spacing w:line="360" w:lineRule="auto"/>
        <w:rPr>
          <w:rFonts w:ascii="宋体" w:eastAsia="宋体" w:hAnsi="宋体"/>
          <w:sz w:val="24"/>
        </w:rPr>
      </w:pPr>
      <w:r>
        <w:rPr>
          <w:rFonts w:ascii="宋体" w:eastAsia="宋体" w:hAnsi="宋体" w:hint="eastAsia"/>
          <w:sz w:val="24"/>
        </w:rPr>
        <w:t xml:space="preserve">要求专业实施工程师进行软件的部署、设备安装、调试 </w:t>
      </w:r>
    </w:p>
    <w:p w:rsidR="005B7393" w:rsidRDefault="00D97D37">
      <w:pPr>
        <w:spacing w:line="360" w:lineRule="auto"/>
        <w:rPr>
          <w:rFonts w:ascii="宋体" w:eastAsia="宋体" w:hAnsi="宋体"/>
          <w:sz w:val="24"/>
        </w:rPr>
      </w:pPr>
      <w:r>
        <w:rPr>
          <w:rFonts w:ascii="宋体" w:eastAsia="宋体" w:hAnsi="宋体" w:hint="eastAsia"/>
          <w:sz w:val="24"/>
        </w:rPr>
        <w:t>维护服务</w:t>
      </w:r>
    </w:p>
    <w:p w:rsidR="005B7393" w:rsidRDefault="00D97D37">
      <w:pPr>
        <w:spacing w:line="360" w:lineRule="auto"/>
        <w:rPr>
          <w:rFonts w:ascii="宋体" w:eastAsia="宋体" w:hAnsi="宋体"/>
          <w:sz w:val="24"/>
        </w:rPr>
      </w:pPr>
      <w:r>
        <w:rPr>
          <w:rFonts w:ascii="宋体" w:eastAsia="宋体" w:hAnsi="宋体" w:hint="eastAsia"/>
          <w:sz w:val="24"/>
        </w:rPr>
        <w:t xml:space="preserve">要求提供24小时服务支持，后期的维护及软件升级服务应及时、准确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2.1.6.2.2.</w:t>
      </w:r>
      <w:r>
        <w:rPr>
          <w:rFonts w:ascii="宋体" w:eastAsia="宋体" w:hAnsi="宋体" w:hint="eastAsia"/>
          <w:sz w:val="24"/>
          <w:szCs w:val="24"/>
        </w:rPr>
        <w:tab/>
        <w:t>审方</w:t>
      </w:r>
    </w:p>
    <w:p w:rsidR="005B7393" w:rsidRDefault="00D97D37">
      <w:pPr>
        <w:spacing w:line="360" w:lineRule="auto"/>
        <w:rPr>
          <w:rFonts w:ascii="宋体" w:eastAsia="宋体" w:hAnsi="宋体"/>
          <w:sz w:val="24"/>
        </w:rPr>
      </w:pPr>
      <w:r>
        <w:rPr>
          <w:rFonts w:ascii="宋体" w:eastAsia="宋体" w:hAnsi="宋体" w:hint="eastAsia"/>
          <w:sz w:val="24"/>
        </w:rPr>
        <w:t>业务规范</w:t>
      </w:r>
    </w:p>
    <w:p w:rsidR="005B7393" w:rsidRDefault="00D97D37">
      <w:pPr>
        <w:spacing w:line="360" w:lineRule="auto"/>
        <w:rPr>
          <w:rFonts w:ascii="宋体" w:eastAsia="宋体" w:hAnsi="宋体"/>
          <w:sz w:val="24"/>
        </w:rPr>
      </w:pPr>
      <w:r>
        <w:rPr>
          <w:rFonts w:ascii="宋体" w:eastAsia="宋体" w:hAnsi="宋体" w:hint="eastAsia"/>
          <w:sz w:val="24"/>
        </w:rPr>
        <w:t xml:space="preserve">要求可以按照实际业务要求，提供医嘱审查逻辑，病人医嘱无变化，则无需重复审查，节省工作效率，保障用药合理性 </w:t>
      </w:r>
    </w:p>
    <w:p w:rsidR="005B7393" w:rsidRDefault="00D97D37">
      <w:pPr>
        <w:spacing w:line="360" w:lineRule="auto"/>
        <w:rPr>
          <w:rFonts w:ascii="宋体" w:eastAsia="宋体" w:hAnsi="宋体"/>
          <w:sz w:val="24"/>
        </w:rPr>
      </w:pPr>
      <w:r>
        <w:rPr>
          <w:rFonts w:ascii="宋体" w:eastAsia="宋体" w:hAnsi="宋体" w:hint="eastAsia"/>
          <w:sz w:val="24"/>
        </w:rPr>
        <w:t>合理用药数据库</w:t>
      </w:r>
    </w:p>
    <w:p w:rsidR="005B7393" w:rsidRDefault="00D97D37">
      <w:pPr>
        <w:spacing w:line="360" w:lineRule="auto"/>
        <w:rPr>
          <w:rFonts w:ascii="宋体" w:eastAsia="宋体" w:hAnsi="宋体"/>
          <w:sz w:val="24"/>
        </w:rPr>
      </w:pPr>
      <w:r>
        <w:rPr>
          <w:rFonts w:ascii="宋体" w:eastAsia="宋体" w:hAnsi="宋体" w:hint="eastAsia"/>
          <w:sz w:val="24"/>
        </w:rPr>
        <w:t>要求支持国内各知名合理用药系统的接入，如：</w:t>
      </w:r>
      <w:proofErr w:type="gramStart"/>
      <w:r>
        <w:rPr>
          <w:rFonts w:ascii="宋体" w:eastAsia="宋体" w:hAnsi="宋体" w:hint="eastAsia"/>
          <w:sz w:val="24"/>
        </w:rPr>
        <w:t>医睦</w:t>
      </w:r>
      <w:proofErr w:type="gramEnd"/>
      <w:r>
        <w:rPr>
          <w:rFonts w:ascii="宋体" w:eastAsia="宋体" w:hAnsi="宋体" w:hint="eastAsia"/>
          <w:sz w:val="24"/>
        </w:rPr>
        <w:t xml:space="preserve">、美康、大通、逸耀等 </w:t>
      </w:r>
    </w:p>
    <w:p w:rsidR="005B7393" w:rsidRDefault="00D97D37">
      <w:pPr>
        <w:spacing w:line="360" w:lineRule="auto"/>
        <w:rPr>
          <w:rFonts w:ascii="宋体" w:eastAsia="宋体" w:hAnsi="宋体"/>
          <w:sz w:val="24"/>
        </w:rPr>
      </w:pPr>
      <w:r>
        <w:rPr>
          <w:rFonts w:ascii="宋体" w:eastAsia="宋体" w:hAnsi="宋体" w:hint="eastAsia"/>
          <w:sz w:val="24"/>
        </w:rPr>
        <w:t>自定义审查规则</w:t>
      </w:r>
    </w:p>
    <w:p w:rsidR="005B7393" w:rsidRDefault="00D97D37">
      <w:pPr>
        <w:spacing w:line="360" w:lineRule="auto"/>
        <w:rPr>
          <w:rFonts w:ascii="宋体" w:eastAsia="宋体" w:hAnsi="宋体"/>
          <w:sz w:val="24"/>
        </w:rPr>
      </w:pPr>
      <w:r>
        <w:rPr>
          <w:rFonts w:ascii="宋体" w:eastAsia="宋体" w:hAnsi="宋体" w:hint="eastAsia"/>
          <w:sz w:val="24"/>
        </w:rPr>
        <w:t xml:space="preserve">要求提供自定义合理用药系统，可以对以下主要审查项，增加自定义审查规则：用法用量、配伍禁忌、溶媒限制、浓度限制、禁忌证、说明书维护、用药要点维护等，同时，可根据医院实际要求，快速、灵活的新增自定义配置审查项 </w:t>
      </w:r>
    </w:p>
    <w:p w:rsidR="005B7393" w:rsidRDefault="00D97D37">
      <w:pPr>
        <w:spacing w:line="360" w:lineRule="auto"/>
        <w:rPr>
          <w:rFonts w:ascii="宋体" w:eastAsia="宋体" w:hAnsi="宋体"/>
          <w:sz w:val="24"/>
        </w:rPr>
      </w:pPr>
      <w:r>
        <w:rPr>
          <w:rFonts w:ascii="宋体" w:eastAsia="宋体" w:hAnsi="宋体" w:hint="eastAsia"/>
          <w:sz w:val="24"/>
        </w:rPr>
        <w:t>病人基本信息同步</w:t>
      </w:r>
    </w:p>
    <w:p w:rsidR="005B7393" w:rsidRDefault="00D97D37">
      <w:pPr>
        <w:spacing w:line="360" w:lineRule="auto"/>
        <w:rPr>
          <w:rFonts w:ascii="宋体" w:eastAsia="宋体" w:hAnsi="宋体"/>
          <w:sz w:val="24"/>
        </w:rPr>
      </w:pPr>
      <w:r>
        <w:rPr>
          <w:rFonts w:ascii="宋体" w:eastAsia="宋体" w:hAnsi="宋体" w:hint="eastAsia"/>
          <w:sz w:val="24"/>
        </w:rPr>
        <w:t xml:space="preserve">要求在HIS或电子病历系统提供接口的情况下，支持病人身高、体重、诊断、过敏史的同步，并作为审方条件 </w:t>
      </w:r>
    </w:p>
    <w:p w:rsidR="005B7393" w:rsidRDefault="00D97D37">
      <w:pPr>
        <w:spacing w:line="360" w:lineRule="auto"/>
        <w:rPr>
          <w:rFonts w:ascii="宋体" w:eastAsia="宋体" w:hAnsi="宋体"/>
          <w:sz w:val="24"/>
        </w:rPr>
      </w:pPr>
      <w:r>
        <w:rPr>
          <w:rFonts w:ascii="宋体" w:eastAsia="宋体" w:hAnsi="宋体" w:hint="eastAsia"/>
          <w:sz w:val="24"/>
        </w:rPr>
        <w:t>TPN医嘱审核</w:t>
      </w:r>
    </w:p>
    <w:p w:rsidR="005B7393" w:rsidRDefault="00D97D37">
      <w:pPr>
        <w:spacing w:line="360" w:lineRule="auto"/>
        <w:rPr>
          <w:rFonts w:ascii="宋体" w:eastAsia="宋体" w:hAnsi="宋体"/>
          <w:sz w:val="24"/>
        </w:rPr>
      </w:pPr>
      <w:r>
        <w:rPr>
          <w:rFonts w:ascii="宋体" w:eastAsia="宋体" w:hAnsi="宋体" w:hint="eastAsia"/>
          <w:sz w:val="24"/>
        </w:rPr>
        <w:t xml:space="preserve">要求在HIS或电子病历无法提供任何帮助的情况下，自动识别TPN医嘱；要求提供真实有效、实用的TPN审核规则，自动进行相关关键指标的计算，进行医嘱的合理性判断、提示与拦截 </w:t>
      </w:r>
    </w:p>
    <w:p w:rsidR="005B7393" w:rsidRDefault="00D97D37">
      <w:pPr>
        <w:spacing w:line="360" w:lineRule="auto"/>
        <w:rPr>
          <w:rFonts w:ascii="宋体" w:eastAsia="宋体" w:hAnsi="宋体"/>
          <w:sz w:val="24"/>
        </w:rPr>
      </w:pPr>
      <w:r>
        <w:rPr>
          <w:rFonts w:ascii="宋体" w:eastAsia="宋体" w:hAnsi="宋体" w:hint="eastAsia"/>
          <w:sz w:val="24"/>
        </w:rPr>
        <w:t>医嘱退回</w:t>
      </w:r>
    </w:p>
    <w:p w:rsidR="005B7393" w:rsidRDefault="00D97D37">
      <w:pPr>
        <w:spacing w:line="360" w:lineRule="auto"/>
        <w:rPr>
          <w:rFonts w:ascii="宋体" w:eastAsia="宋体" w:hAnsi="宋体"/>
          <w:sz w:val="24"/>
        </w:rPr>
      </w:pPr>
      <w:r>
        <w:rPr>
          <w:rFonts w:ascii="宋体" w:eastAsia="宋体" w:hAnsi="宋体" w:hint="eastAsia"/>
          <w:sz w:val="24"/>
        </w:rPr>
        <w:t>要求对审查未通过的医嘱进行</w:t>
      </w:r>
      <w:proofErr w:type="gramStart"/>
      <w:r>
        <w:rPr>
          <w:rFonts w:ascii="宋体" w:eastAsia="宋体" w:hAnsi="宋体" w:hint="eastAsia"/>
          <w:sz w:val="24"/>
        </w:rPr>
        <w:t>实时线</w:t>
      </w:r>
      <w:proofErr w:type="gramEnd"/>
      <w:r>
        <w:rPr>
          <w:rFonts w:ascii="宋体" w:eastAsia="宋体" w:hAnsi="宋体" w:hint="eastAsia"/>
          <w:sz w:val="24"/>
        </w:rPr>
        <w:t xml:space="preserve">上退回操作，可根据审方管理实际需要退回HIS病区或护士站，同时提供病区护士查询页面，同时在后面提供任意时刻的不合理医嘱查询统计，为处方点评等临床药学提供精准数据支撑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2.1.6.2.3.</w:t>
      </w:r>
      <w:r>
        <w:rPr>
          <w:rFonts w:ascii="宋体" w:eastAsia="宋体" w:hAnsi="宋体" w:hint="eastAsia"/>
          <w:sz w:val="24"/>
          <w:szCs w:val="24"/>
        </w:rPr>
        <w:tab/>
        <w:t>批次规则</w:t>
      </w:r>
    </w:p>
    <w:p w:rsidR="005B7393" w:rsidRDefault="00D97D37">
      <w:pPr>
        <w:pStyle w:val="6"/>
        <w:spacing w:line="360" w:lineRule="auto"/>
        <w:rPr>
          <w:rFonts w:ascii="宋体" w:eastAsia="宋体" w:hAnsi="宋体"/>
        </w:rPr>
      </w:pPr>
      <w:r>
        <w:rPr>
          <w:rFonts w:ascii="宋体" w:eastAsia="宋体" w:hAnsi="宋体" w:hint="eastAsia"/>
        </w:rPr>
        <w:t>2.1.6.2.3.1.</w:t>
      </w:r>
      <w:r>
        <w:rPr>
          <w:rFonts w:ascii="宋体" w:eastAsia="宋体" w:hAnsi="宋体" w:hint="eastAsia"/>
        </w:rPr>
        <w:tab/>
        <w:t>批次概述</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要求支持不同病区设置不同批次划分规则，包括用药优先级别、单位时间液体量、药品属性等设置，并支持批次规则自定义配置 </w:t>
      </w:r>
    </w:p>
    <w:p w:rsidR="005B7393" w:rsidRDefault="00D97D37">
      <w:pPr>
        <w:pStyle w:val="6"/>
        <w:spacing w:line="360" w:lineRule="auto"/>
        <w:rPr>
          <w:rFonts w:ascii="宋体" w:eastAsia="宋体" w:hAnsi="宋体"/>
        </w:rPr>
      </w:pPr>
      <w:r>
        <w:rPr>
          <w:rFonts w:ascii="宋体" w:eastAsia="宋体" w:hAnsi="宋体" w:hint="eastAsia"/>
        </w:rPr>
        <w:t>2.1.6.2.3.2.</w:t>
      </w:r>
      <w:r>
        <w:rPr>
          <w:rFonts w:ascii="宋体" w:eastAsia="宋体" w:hAnsi="宋体" w:hint="eastAsia"/>
        </w:rPr>
        <w:tab/>
        <w:t>时间规则</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要求支持批次参数设置，可设置各配置批次划分的起始时间，扩展支持各批次自动核对的时间设置 </w:t>
      </w:r>
    </w:p>
    <w:p w:rsidR="005B7393" w:rsidRDefault="00D97D37">
      <w:pPr>
        <w:pStyle w:val="6"/>
        <w:spacing w:line="360" w:lineRule="auto"/>
        <w:rPr>
          <w:rFonts w:ascii="宋体" w:eastAsia="宋体" w:hAnsi="宋体"/>
        </w:rPr>
      </w:pPr>
      <w:r>
        <w:rPr>
          <w:rFonts w:ascii="宋体" w:eastAsia="宋体" w:hAnsi="宋体" w:hint="eastAsia"/>
        </w:rPr>
        <w:t>2.1.6.2.3.3.</w:t>
      </w:r>
      <w:r>
        <w:rPr>
          <w:rFonts w:ascii="宋体" w:eastAsia="宋体" w:hAnsi="宋体" w:hint="eastAsia"/>
        </w:rPr>
        <w:tab/>
        <w:t>容积规则</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要求支持不同病区设置不同批次容积规则，并可定义某批次超量后的划分批次，满足特殊病区特殊要求 </w:t>
      </w:r>
    </w:p>
    <w:p w:rsidR="005B7393" w:rsidRDefault="00D97D37">
      <w:pPr>
        <w:pStyle w:val="6"/>
        <w:spacing w:line="360" w:lineRule="auto"/>
        <w:rPr>
          <w:rFonts w:ascii="宋体" w:eastAsia="宋体" w:hAnsi="宋体"/>
        </w:rPr>
      </w:pPr>
      <w:r>
        <w:rPr>
          <w:rFonts w:ascii="宋体" w:eastAsia="宋体" w:hAnsi="宋体" w:hint="eastAsia"/>
        </w:rPr>
        <w:t>2.1.6.2.3.4.</w:t>
      </w:r>
      <w:r>
        <w:rPr>
          <w:rFonts w:ascii="宋体" w:eastAsia="宋体" w:hAnsi="宋体" w:hint="eastAsia"/>
        </w:rPr>
        <w:tab/>
        <w:t>药品优先规则</w:t>
      </w:r>
    </w:p>
    <w:p w:rsidR="005B7393" w:rsidRDefault="00D97D37">
      <w:pPr>
        <w:spacing w:line="360" w:lineRule="auto"/>
        <w:rPr>
          <w:rFonts w:ascii="宋体" w:eastAsia="宋体" w:hAnsi="宋体"/>
          <w:sz w:val="24"/>
        </w:rPr>
      </w:pPr>
      <w:r>
        <w:rPr>
          <w:rFonts w:ascii="宋体" w:eastAsia="宋体" w:hAnsi="宋体" w:hint="eastAsia"/>
          <w:sz w:val="24"/>
        </w:rPr>
        <w:t>要求支持根据不同科室的用药特点，自定义配置药品优先级别，系统自动根据优先级别进行批次自动分配、液体量控制</w:t>
      </w:r>
    </w:p>
    <w:p w:rsidR="005B7393" w:rsidRDefault="00D97D37">
      <w:pPr>
        <w:pStyle w:val="6"/>
        <w:spacing w:line="360" w:lineRule="auto"/>
        <w:rPr>
          <w:rFonts w:ascii="宋体" w:eastAsia="宋体" w:hAnsi="宋体"/>
        </w:rPr>
      </w:pPr>
      <w:r>
        <w:rPr>
          <w:rFonts w:ascii="宋体" w:eastAsia="宋体" w:hAnsi="宋体" w:hint="eastAsia"/>
        </w:rPr>
        <w:t>2.1.6.2.3.5.</w:t>
      </w:r>
      <w:r>
        <w:rPr>
          <w:rFonts w:ascii="宋体" w:eastAsia="宋体" w:hAnsi="宋体" w:hint="eastAsia"/>
        </w:rPr>
        <w:tab/>
        <w:t>其他特殊规则</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要求支持特殊的规则定义，如各种情况的组合配置 </w:t>
      </w:r>
    </w:p>
    <w:p w:rsidR="005B7393" w:rsidRDefault="00D97D37">
      <w:pPr>
        <w:pStyle w:val="6"/>
        <w:spacing w:line="360" w:lineRule="auto"/>
        <w:rPr>
          <w:rFonts w:ascii="宋体" w:eastAsia="宋体" w:hAnsi="宋体"/>
        </w:rPr>
      </w:pPr>
      <w:r>
        <w:rPr>
          <w:rFonts w:ascii="宋体" w:eastAsia="宋体" w:hAnsi="宋体" w:hint="eastAsia"/>
        </w:rPr>
        <w:t>2.1.6.2.3.6.</w:t>
      </w:r>
      <w:r>
        <w:rPr>
          <w:rFonts w:ascii="宋体" w:eastAsia="宋体" w:hAnsi="宋体" w:hint="eastAsia"/>
        </w:rPr>
        <w:tab/>
        <w:t>批次用药不足量提醒</w:t>
      </w:r>
    </w:p>
    <w:p w:rsidR="005B7393" w:rsidRDefault="00D97D37">
      <w:pPr>
        <w:spacing w:line="360" w:lineRule="auto"/>
        <w:rPr>
          <w:rFonts w:ascii="宋体" w:eastAsia="宋体" w:hAnsi="宋体"/>
          <w:sz w:val="24"/>
        </w:rPr>
      </w:pPr>
      <w:r>
        <w:rPr>
          <w:rFonts w:ascii="宋体" w:eastAsia="宋体" w:hAnsi="宋体" w:hint="eastAsia"/>
          <w:sz w:val="24"/>
        </w:rPr>
        <w:t>要求自动实时验证</w:t>
      </w:r>
      <w:proofErr w:type="gramStart"/>
      <w:r>
        <w:rPr>
          <w:rFonts w:ascii="宋体" w:eastAsia="宋体" w:hAnsi="宋体" w:hint="eastAsia"/>
          <w:sz w:val="24"/>
        </w:rPr>
        <w:t>各病人</w:t>
      </w:r>
      <w:proofErr w:type="gramEnd"/>
      <w:r>
        <w:rPr>
          <w:rFonts w:ascii="宋体" w:eastAsia="宋体" w:hAnsi="宋体" w:hint="eastAsia"/>
          <w:sz w:val="24"/>
        </w:rPr>
        <w:t>各批次液体量，当某批次液体量低于该病区该批次设定总量下限时，系统会自动进行提醒，以避免因医嘱停止等，</w:t>
      </w:r>
      <w:proofErr w:type="gramStart"/>
      <w:r>
        <w:rPr>
          <w:rFonts w:ascii="宋体" w:eastAsia="宋体" w:hAnsi="宋体" w:hint="eastAsia"/>
          <w:sz w:val="24"/>
        </w:rPr>
        <w:t>导致静配已排</w:t>
      </w:r>
      <w:proofErr w:type="gramEnd"/>
      <w:r>
        <w:rPr>
          <w:rFonts w:ascii="宋体" w:eastAsia="宋体" w:hAnsi="宋体" w:hint="eastAsia"/>
          <w:sz w:val="24"/>
        </w:rPr>
        <w:t xml:space="preserve">好的批次输液量不够单位时间内滴注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2.1.6.2.4.</w:t>
      </w:r>
      <w:r>
        <w:rPr>
          <w:rFonts w:ascii="宋体" w:eastAsia="宋体" w:hAnsi="宋体" w:hint="eastAsia"/>
          <w:sz w:val="24"/>
          <w:szCs w:val="24"/>
        </w:rPr>
        <w:tab/>
        <w:t>打印</w:t>
      </w:r>
    </w:p>
    <w:p w:rsidR="005B7393" w:rsidRDefault="00D97D37">
      <w:pPr>
        <w:pStyle w:val="6"/>
        <w:spacing w:line="360" w:lineRule="auto"/>
        <w:rPr>
          <w:rFonts w:ascii="宋体" w:eastAsia="宋体" w:hAnsi="宋体"/>
        </w:rPr>
      </w:pPr>
      <w:r>
        <w:rPr>
          <w:rFonts w:ascii="宋体" w:eastAsia="宋体" w:hAnsi="宋体" w:hint="eastAsia"/>
        </w:rPr>
        <w:t>2.1.6.2.4.1.</w:t>
      </w:r>
      <w:r>
        <w:rPr>
          <w:rFonts w:ascii="宋体" w:eastAsia="宋体" w:hAnsi="宋体" w:hint="eastAsia"/>
        </w:rPr>
        <w:tab/>
        <w:t>服务筛选规则</w:t>
      </w:r>
    </w:p>
    <w:p w:rsidR="005B7393" w:rsidRDefault="00D97D37">
      <w:pPr>
        <w:spacing w:line="360" w:lineRule="auto"/>
        <w:rPr>
          <w:rFonts w:ascii="宋体" w:eastAsia="宋体" w:hAnsi="宋体"/>
          <w:sz w:val="24"/>
        </w:rPr>
      </w:pPr>
      <w:r>
        <w:rPr>
          <w:rFonts w:ascii="宋体" w:eastAsia="宋体" w:hAnsi="宋体" w:hint="eastAsia"/>
          <w:sz w:val="24"/>
        </w:rPr>
        <w:t>要求支持多种瓶签筛选模式，支持多种排序模式，并支持自定义排序模式，满足</w:t>
      </w:r>
      <w:proofErr w:type="gramStart"/>
      <w:r>
        <w:rPr>
          <w:rFonts w:ascii="宋体" w:eastAsia="宋体" w:hAnsi="宋体" w:hint="eastAsia"/>
          <w:sz w:val="24"/>
        </w:rPr>
        <w:t>静配各种排药</w:t>
      </w:r>
      <w:proofErr w:type="gramEnd"/>
      <w:r>
        <w:rPr>
          <w:rFonts w:ascii="宋体" w:eastAsia="宋体" w:hAnsi="宋体" w:hint="eastAsia"/>
          <w:sz w:val="24"/>
        </w:rPr>
        <w:t>模式的需求</w:t>
      </w:r>
    </w:p>
    <w:p w:rsidR="005B7393" w:rsidRDefault="00D97D37">
      <w:pPr>
        <w:pStyle w:val="6"/>
        <w:spacing w:line="360" w:lineRule="auto"/>
        <w:rPr>
          <w:rFonts w:ascii="宋体" w:eastAsia="宋体" w:hAnsi="宋体"/>
        </w:rPr>
      </w:pPr>
      <w:r>
        <w:rPr>
          <w:rFonts w:ascii="宋体" w:eastAsia="宋体" w:hAnsi="宋体" w:hint="eastAsia"/>
        </w:rPr>
        <w:lastRenderedPageBreak/>
        <w:t>2.1.6.2.4.2.</w:t>
      </w:r>
      <w:r>
        <w:rPr>
          <w:rFonts w:ascii="宋体" w:eastAsia="宋体" w:hAnsi="宋体" w:hint="eastAsia"/>
        </w:rPr>
        <w:tab/>
        <w:t>打印功能</w:t>
      </w:r>
    </w:p>
    <w:p w:rsidR="005B7393" w:rsidRDefault="00D97D37">
      <w:pPr>
        <w:spacing w:line="360" w:lineRule="auto"/>
        <w:rPr>
          <w:rFonts w:ascii="宋体" w:eastAsia="宋体" w:hAnsi="宋体"/>
          <w:sz w:val="24"/>
        </w:rPr>
      </w:pPr>
      <w:r>
        <w:rPr>
          <w:rFonts w:ascii="宋体" w:eastAsia="宋体" w:hAnsi="宋体" w:hint="eastAsia"/>
          <w:sz w:val="24"/>
        </w:rPr>
        <w:t>要求支持各种瓶签打印功能，并支持</w:t>
      </w:r>
      <w:proofErr w:type="gramStart"/>
      <w:r>
        <w:rPr>
          <w:rFonts w:ascii="宋体" w:eastAsia="宋体" w:hAnsi="宋体" w:hint="eastAsia"/>
          <w:sz w:val="24"/>
        </w:rPr>
        <w:t>打包批按科室</w:t>
      </w:r>
      <w:proofErr w:type="gramEnd"/>
      <w:r>
        <w:rPr>
          <w:rFonts w:ascii="宋体" w:eastAsia="宋体" w:hAnsi="宋体" w:hint="eastAsia"/>
          <w:sz w:val="24"/>
        </w:rPr>
        <w:t>打印汇总单功能、</w:t>
      </w:r>
      <w:proofErr w:type="gramStart"/>
      <w:r>
        <w:rPr>
          <w:rFonts w:ascii="宋体" w:eastAsia="宋体" w:hAnsi="宋体" w:hint="eastAsia"/>
          <w:sz w:val="24"/>
        </w:rPr>
        <w:t>配置批按药品</w:t>
      </w:r>
      <w:proofErr w:type="gramEnd"/>
      <w:r>
        <w:rPr>
          <w:rFonts w:ascii="宋体" w:eastAsia="宋体" w:hAnsi="宋体" w:hint="eastAsia"/>
          <w:sz w:val="24"/>
        </w:rPr>
        <w:t>打印汇总单功能等个性需求，以及打印同品种药品汇总小签、溶媒间隔标签等其他任何标签需求，要求具备单张重打、批量重新打印、瓶</w:t>
      </w:r>
      <w:proofErr w:type="gramStart"/>
      <w:r>
        <w:rPr>
          <w:rFonts w:ascii="宋体" w:eastAsia="宋体" w:hAnsi="宋体" w:hint="eastAsia"/>
          <w:sz w:val="24"/>
        </w:rPr>
        <w:t>签设计</w:t>
      </w:r>
      <w:proofErr w:type="gramEnd"/>
      <w:r>
        <w:rPr>
          <w:rFonts w:ascii="宋体" w:eastAsia="宋体" w:hAnsi="宋体" w:hint="eastAsia"/>
          <w:sz w:val="24"/>
        </w:rPr>
        <w:t xml:space="preserve">可视化等功能 </w:t>
      </w:r>
    </w:p>
    <w:p w:rsidR="005B7393" w:rsidRDefault="00D97D37">
      <w:pPr>
        <w:pStyle w:val="6"/>
        <w:spacing w:line="360" w:lineRule="auto"/>
        <w:rPr>
          <w:rFonts w:ascii="宋体" w:eastAsia="宋体" w:hAnsi="宋体"/>
        </w:rPr>
      </w:pPr>
      <w:r>
        <w:rPr>
          <w:rFonts w:ascii="宋体" w:eastAsia="宋体" w:hAnsi="宋体" w:hint="eastAsia"/>
        </w:rPr>
        <w:t>2.1.6.2.4.3.</w:t>
      </w:r>
      <w:r>
        <w:rPr>
          <w:rFonts w:ascii="宋体" w:eastAsia="宋体" w:hAnsi="宋体" w:hint="eastAsia"/>
        </w:rPr>
        <w:tab/>
        <w:t>电子签名</w:t>
      </w:r>
    </w:p>
    <w:p w:rsidR="005B7393" w:rsidRDefault="00D97D37">
      <w:pPr>
        <w:spacing w:line="360" w:lineRule="auto"/>
        <w:rPr>
          <w:rFonts w:ascii="宋体" w:eastAsia="宋体" w:hAnsi="宋体"/>
          <w:sz w:val="24"/>
        </w:rPr>
      </w:pPr>
      <w:r>
        <w:rPr>
          <w:rFonts w:ascii="宋体" w:eastAsia="宋体" w:hAnsi="宋体" w:hint="eastAsia"/>
          <w:sz w:val="24"/>
        </w:rPr>
        <w:t>要求支持电子签名，通过编辑和维护，在打印瓶签时事先选择，即可实现药师手写签名直接打印至瓶签指定位置，进一步提高</w:t>
      </w:r>
      <w:proofErr w:type="gramStart"/>
      <w:r>
        <w:rPr>
          <w:rFonts w:ascii="宋体" w:eastAsia="宋体" w:hAnsi="宋体" w:hint="eastAsia"/>
          <w:sz w:val="24"/>
        </w:rPr>
        <w:t>静配摆</w:t>
      </w:r>
      <w:proofErr w:type="gramEnd"/>
      <w:r>
        <w:rPr>
          <w:rFonts w:ascii="宋体" w:eastAsia="宋体" w:hAnsi="宋体" w:hint="eastAsia"/>
          <w:sz w:val="24"/>
        </w:rPr>
        <w:t xml:space="preserve">药效率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2.1.6.2.5.</w:t>
      </w:r>
      <w:r>
        <w:rPr>
          <w:rFonts w:ascii="宋体" w:eastAsia="宋体" w:hAnsi="宋体" w:hint="eastAsia"/>
          <w:sz w:val="24"/>
          <w:szCs w:val="24"/>
        </w:rPr>
        <w:tab/>
        <w:t>核对</w:t>
      </w:r>
    </w:p>
    <w:p w:rsidR="005B7393" w:rsidRDefault="00D97D37">
      <w:pPr>
        <w:pStyle w:val="6"/>
        <w:spacing w:line="360" w:lineRule="auto"/>
        <w:rPr>
          <w:rFonts w:ascii="宋体" w:eastAsia="宋体" w:hAnsi="宋体"/>
        </w:rPr>
      </w:pPr>
      <w:r>
        <w:rPr>
          <w:rFonts w:ascii="宋体" w:eastAsia="宋体" w:hAnsi="宋体" w:hint="eastAsia"/>
        </w:rPr>
        <w:t>2.1.6.2.5.1.</w:t>
      </w:r>
      <w:r>
        <w:rPr>
          <w:rFonts w:ascii="宋体" w:eastAsia="宋体" w:hAnsi="宋体" w:hint="eastAsia"/>
        </w:rPr>
        <w:tab/>
        <w:t>贴签、摆药、核对扫描</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PC扫描或PDA扫描等多种扫描方式，进行贴签、摆药或摆药核对扫描，并记录操作日志。同时，要求系统能够通过其他方式确定贴签、摆药、核对扫描人员，并打印在标签上，同时可在系统追踪功能中查询到操作人员、时间，以避免大量的扫描工作带来的效率问题，并与手工扫描兼容 </w:t>
      </w:r>
    </w:p>
    <w:p w:rsidR="005B7393" w:rsidRDefault="00D97D37">
      <w:pPr>
        <w:pStyle w:val="6"/>
        <w:spacing w:line="360" w:lineRule="auto"/>
        <w:rPr>
          <w:rFonts w:ascii="宋体" w:eastAsia="宋体" w:hAnsi="宋体"/>
        </w:rPr>
      </w:pPr>
      <w:r>
        <w:rPr>
          <w:rFonts w:ascii="宋体" w:eastAsia="宋体" w:hAnsi="宋体" w:hint="eastAsia"/>
        </w:rPr>
        <w:t>2.1.6.2.5.2.</w:t>
      </w:r>
      <w:r>
        <w:rPr>
          <w:rFonts w:ascii="宋体" w:eastAsia="宋体" w:hAnsi="宋体" w:hint="eastAsia"/>
        </w:rPr>
        <w:tab/>
        <w:t>进仓核对</w:t>
      </w:r>
    </w:p>
    <w:p w:rsidR="005B7393" w:rsidRDefault="00D97D37">
      <w:pPr>
        <w:spacing w:line="360" w:lineRule="auto"/>
        <w:rPr>
          <w:rFonts w:ascii="宋体" w:eastAsia="宋体" w:hAnsi="宋体"/>
          <w:sz w:val="24"/>
        </w:rPr>
      </w:pPr>
      <w:r>
        <w:rPr>
          <w:rFonts w:ascii="宋体" w:eastAsia="宋体" w:hAnsi="宋体" w:hint="eastAsia"/>
          <w:sz w:val="24"/>
        </w:rPr>
        <w:t xml:space="preserve">要求具备PC扫描或PDA扫描方式，进行进仓扫描核对，并记录操作日志 </w:t>
      </w:r>
    </w:p>
    <w:p w:rsidR="005B7393" w:rsidRDefault="00D97D37">
      <w:pPr>
        <w:pStyle w:val="6"/>
        <w:spacing w:line="360" w:lineRule="auto"/>
        <w:rPr>
          <w:rFonts w:ascii="宋体" w:eastAsia="宋体" w:hAnsi="宋体"/>
        </w:rPr>
      </w:pPr>
      <w:r>
        <w:rPr>
          <w:rFonts w:ascii="宋体" w:eastAsia="宋体" w:hAnsi="宋体" w:hint="eastAsia"/>
        </w:rPr>
        <w:t>2.1.6.2.5.3.</w:t>
      </w:r>
      <w:r>
        <w:rPr>
          <w:rFonts w:ascii="宋体" w:eastAsia="宋体" w:hAnsi="宋体" w:hint="eastAsia"/>
        </w:rPr>
        <w:tab/>
        <w:t>配置核对</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要求支持PC扫描、PDA扫描，或在舱内、舱外都可以进行配置扫描核对，并记录操作日志，各扫描方式完全兼容，也可进行各扫描方式的功能限制 </w:t>
      </w:r>
    </w:p>
    <w:p w:rsidR="005B7393" w:rsidRDefault="00D97D37">
      <w:pPr>
        <w:pStyle w:val="6"/>
        <w:spacing w:line="360" w:lineRule="auto"/>
        <w:rPr>
          <w:rFonts w:ascii="宋体" w:eastAsia="宋体" w:hAnsi="宋体"/>
        </w:rPr>
      </w:pPr>
      <w:r>
        <w:rPr>
          <w:rFonts w:ascii="宋体" w:eastAsia="宋体" w:hAnsi="宋体" w:hint="eastAsia"/>
        </w:rPr>
        <w:t>2.1.6.2.5.4.</w:t>
      </w:r>
      <w:r>
        <w:rPr>
          <w:rFonts w:ascii="宋体" w:eastAsia="宋体" w:hAnsi="宋体" w:hint="eastAsia"/>
        </w:rPr>
        <w:tab/>
        <w:t>成品核对</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要求支持PC扫描、PDA扫描等多种扫描方式进行成品核对，并记录操作日志 </w:t>
      </w:r>
    </w:p>
    <w:p w:rsidR="005B7393" w:rsidRDefault="00D97D37">
      <w:pPr>
        <w:pStyle w:val="6"/>
        <w:spacing w:line="360" w:lineRule="auto"/>
        <w:rPr>
          <w:rFonts w:ascii="宋体" w:eastAsia="宋体" w:hAnsi="宋体"/>
        </w:rPr>
      </w:pPr>
      <w:r>
        <w:rPr>
          <w:rFonts w:ascii="宋体" w:eastAsia="宋体" w:hAnsi="宋体" w:hint="eastAsia"/>
        </w:rPr>
        <w:t>2.1.6.2.5.5.</w:t>
      </w:r>
      <w:r>
        <w:rPr>
          <w:rFonts w:ascii="宋体" w:eastAsia="宋体" w:hAnsi="宋体" w:hint="eastAsia"/>
        </w:rPr>
        <w:tab/>
        <w:t>交接汇总</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要求支持按照科室、批次打印成品输液交接单功能，打包批次还支持按照药品直接打印功能，同时可自主定义是否打印交接药品的明细 </w:t>
      </w:r>
    </w:p>
    <w:p w:rsidR="005B7393" w:rsidRDefault="00D97D37">
      <w:pPr>
        <w:pStyle w:val="6"/>
        <w:spacing w:line="360" w:lineRule="auto"/>
        <w:rPr>
          <w:rFonts w:ascii="宋体" w:eastAsia="宋体" w:hAnsi="宋体"/>
        </w:rPr>
      </w:pPr>
      <w:r>
        <w:rPr>
          <w:rFonts w:ascii="宋体" w:eastAsia="宋体" w:hAnsi="宋体" w:hint="eastAsia"/>
        </w:rPr>
        <w:lastRenderedPageBreak/>
        <w:t>2.1.6.2.5.6.</w:t>
      </w:r>
      <w:r>
        <w:rPr>
          <w:rFonts w:ascii="宋体" w:eastAsia="宋体" w:hAnsi="宋体" w:hint="eastAsia"/>
        </w:rPr>
        <w:tab/>
        <w:t>配送单认领</w:t>
      </w:r>
    </w:p>
    <w:p w:rsidR="005B7393" w:rsidRDefault="00D97D37">
      <w:pPr>
        <w:spacing w:line="360" w:lineRule="auto"/>
        <w:rPr>
          <w:rFonts w:ascii="宋体" w:eastAsia="宋体" w:hAnsi="宋体"/>
          <w:sz w:val="24"/>
        </w:rPr>
      </w:pPr>
      <w:r>
        <w:rPr>
          <w:rFonts w:ascii="宋体" w:eastAsia="宋体" w:hAnsi="宋体" w:hint="eastAsia"/>
          <w:sz w:val="24"/>
        </w:rPr>
        <w:t xml:space="preserve">药品配送单将生成汇总条码，配送人员可通过PC或PDA，对配送单扫描认领，以记录配送单送药人员信息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2.1.6.2.6.</w:t>
      </w:r>
      <w:r>
        <w:rPr>
          <w:rFonts w:ascii="宋体" w:eastAsia="宋体" w:hAnsi="宋体" w:hint="eastAsia"/>
          <w:sz w:val="24"/>
          <w:szCs w:val="24"/>
        </w:rPr>
        <w:tab/>
        <w:t>病区工作站</w:t>
      </w:r>
    </w:p>
    <w:p w:rsidR="005B7393" w:rsidRDefault="00D97D37">
      <w:pPr>
        <w:pStyle w:val="6"/>
        <w:spacing w:line="360" w:lineRule="auto"/>
        <w:rPr>
          <w:rFonts w:ascii="宋体" w:eastAsia="宋体" w:hAnsi="宋体"/>
        </w:rPr>
      </w:pPr>
      <w:r>
        <w:rPr>
          <w:rFonts w:ascii="宋体" w:eastAsia="宋体" w:hAnsi="宋体" w:hint="eastAsia"/>
        </w:rPr>
        <w:t>2.1.6.2.6.1.</w:t>
      </w:r>
      <w:r>
        <w:rPr>
          <w:rFonts w:ascii="宋体" w:eastAsia="宋体" w:hAnsi="宋体" w:hint="eastAsia"/>
        </w:rPr>
        <w:tab/>
        <w:t>退方查询与处理</w:t>
      </w:r>
    </w:p>
    <w:p w:rsidR="005B7393" w:rsidRDefault="00D97D37">
      <w:pPr>
        <w:spacing w:line="360" w:lineRule="auto"/>
        <w:rPr>
          <w:rFonts w:ascii="宋体" w:eastAsia="宋体" w:hAnsi="宋体"/>
          <w:sz w:val="24"/>
        </w:rPr>
      </w:pPr>
      <w:r>
        <w:rPr>
          <w:rFonts w:ascii="宋体" w:eastAsia="宋体" w:hAnsi="宋体" w:hint="eastAsia"/>
          <w:sz w:val="24"/>
        </w:rPr>
        <w:t>要求支持提醒和</w:t>
      </w:r>
      <w:proofErr w:type="gramStart"/>
      <w:r>
        <w:rPr>
          <w:rFonts w:ascii="宋体" w:eastAsia="宋体" w:hAnsi="宋体" w:hint="eastAsia"/>
          <w:sz w:val="24"/>
        </w:rPr>
        <w:t>查看静配退回</w:t>
      </w:r>
      <w:proofErr w:type="gramEnd"/>
      <w:r>
        <w:rPr>
          <w:rFonts w:ascii="宋体" w:eastAsia="宋体" w:hAnsi="宋体" w:hint="eastAsia"/>
          <w:sz w:val="24"/>
        </w:rPr>
        <w:t>医嘱功能，并支持</w:t>
      </w:r>
      <w:proofErr w:type="gramStart"/>
      <w:r>
        <w:rPr>
          <w:rFonts w:ascii="宋体" w:eastAsia="宋体" w:hAnsi="宋体" w:hint="eastAsia"/>
          <w:sz w:val="24"/>
        </w:rPr>
        <w:t>对静配退回</w:t>
      </w:r>
      <w:proofErr w:type="gramEnd"/>
      <w:r>
        <w:rPr>
          <w:rFonts w:ascii="宋体" w:eastAsia="宋体" w:hAnsi="宋体" w:hint="eastAsia"/>
          <w:sz w:val="24"/>
        </w:rPr>
        <w:t xml:space="preserve">意见的交互返回功能 </w:t>
      </w:r>
    </w:p>
    <w:p w:rsidR="005B7393" w:rsidRDefault="00D97D37">
      <w:pPr>
        <w:pStyle w:val="6"/>
        <w:spacing w:line="360" w:lineRule="auto"/>
        <w:rPr>
          <w:rFonts w:ascii="宋体" w:eastAsia="宋体" w:hAnsi="宋体"/>
        </w:rPr>
      </w:pPr>
      <w:r>
        <w:rPr>
          <w:rFonts w:ascii="宋体" w:eastAsia="宋体" w:hAnsi="宋体" w:hint="eastAsia"/>
        </w:rPr>
        <w:t>2.1.6.2.6.2.</w:t>
      </w:r>
      <w:r>
        <w:rPr>
          <w:rFonts w:ascii="宋体" w:eastAsia="宋体" w:hAnsi="宋体" w:hint="eastAsia"/>
        </w:rPr>
        <w:tab/>
        <w:t>提前打包</w:t>
      </w:r>
    </w:p>
    <w:p w:rsidR="005B7393" w:rsidRDefault="00D97D37">
      <w:pPr>
        <w:spacing w:line="360" w:lineRule="auto"/>
        <w:rPr>
          <w:rFonts w:ascii="宋体" w:eastAsia="宋体" w:hAnsi="宋体"/>
          <w:sz w:val="24"/>
        </w:rPr>
      </w:pPr>
      <w:r>
        <w:rPr>
          <w:rFonts w:ascii="宋体" w:eastAsia="宋体" w:hAnsi="宋体" w:hint="eastAsia"/>
          <w:sz w:val="24"/>
        </w:rPr>
        <w:t>要求支持</w:t>
      </w:r>
      <w:proofErr w:type="gramStart"/>
      <w:r>
        <w:rPr>
          <w:rFonts w:ascii="宋体" w:eastAsia="宋体" w:hAnsi="宋体" w:hint="eastAsia"/>
          <w:sz w:val="24"/>
        </w:rPr>
        <w:t>对某组液体在静配打印</w:t>
      </w:r>
      <w:proofErr w:type="gramEnd"/>
      <w:r>
        <w:rPr>
          <w:rFonts w:ascii="宋体" w:eastAsia="宋体" w:hAnsi="宋体" w:hint="eastAsia"/>
          <w:sz w:val="24"/>
        </w:rPr>
        <w:t>瓶</w:t>
      </w:r>
      <w:proofErr w:type="gramStart"/>
      <w:r>
        <w:rPr>
          <w:rFonts w:ascii="宋体" w:eastAsia="宋体" w:hAnsi="宋体" w:hint="eastAsia"/>
          <w:sz w:val="24"/>
        </w:rPr>
        <w:t>签之前</w:t>
      </w:r>
      <w:proofErr w:type="gramEnd"/>
      <w:r>
        <w:rPr>
          <w:rFonts w:ascii="宋体" w:eastAsia="宋体" w:hAnsi="宋体" w:hint="eastAsia"/>
          <w:sz w:val="24"/>
        </w:rPr>
        <w:t>任意调整配置批次功能，包括打包，也可禁止或开放瓶签打印后是否允许调批次的功能，避免病区因要求</w:t>
      </w:r>
      <w:proofErr w:type="gramStart"/>
      <w:r>
        <w:rPr>
          <w:rFonts w:ascii="宋体" w:eastAsia="宋体" w:hAnsi="宋体" w:hint="eastAsia"/>
          <w:sz w:val="24"/>
        </w:rPr>
        <w:t>静配特殊</w:t>
      </w:r>
      <w:proofErr w:type="gramEnd"/>
      <w:r>
        <w:rPr>
          <w:rFonts w:ascii="宋体" w:eastAsia="宋体" w:hAnsi="宋体" w:hint="eastAsia"/>
          <w:sz w:val="24"/>
        </w:rPr>
        <w:t xml:space="preserve">打包药品而带来的电话沟通工作，以及由此可能带来的差错 </w:t>
      </w:r>
    </w:p>
    <w:p w:rsidR="005B7393" w:rsidRDefault="00D97D37">
      <w:pPr>
        <w:pStyle w:val="6"/>
        <w:spacing w:line="360" w:lineRule="auto"/>
        <w:rPr>
          <w:rFonts w:ascii="宋体" w:eastAsia="宋体" w:hAnsi="宋体"/>
        </w:rPr>
      </w:pPr>
      <w:r>
        <w:rPr>
          <w:rFonts w:ascii="宋体" w:eastAsia="宋体" w:hAnsi="宋体" w:hint="eastAsia"/>
        </w:rPr>
        <w:t>2.1.6.2.6.3.</w:t>
      </w:r>
      <w:r>
        <w:rPr>
          <w:rFonts w:ascii="宋体" w:eastAsia="宋体" w:hAnsi="宋体" w:hint="eastAsia"/>
        </w:rPr>
        <w:tab/>
        <w:t>扫描签收</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要求支持通过扫描或输入交接单条码号，查询和签收本次交接的成品液体，并支持单组签收和一键签收 </w:t>
      </w:r>
    </w:p>
    <w:p w:rsidR="005B7393" w:rsidRDefault="00D97D37">
      <w:pPr>
        <w:pStyle w:val="6"/>
        <w:spacing w:line="360" w:lineRule="auto"/>
        <w:rPr>
          <w:rFonts w:ascii="宋体" w:eastAsia="宋体" w:hAnsi="宋体"/>
        </w:rPr>
      </w:pPr>
      <w:r>
        <w:rPr>
          <w:rFonts w:ascii="宋体" w:eastAsia="宋体" w:hAnsi="宋体" w:hint="eastAsia"/>
        </w:rPr>
        <w:t>2.1.6.2.6.4.</w:t>
      </w:r>
      <w:r>
        <w:rPr>
          <w:rFonts w:ascii="宋体" w:eastAsia="宋体" w:hAnsi="宋体" w:hint="eastAsia"/>
        </w:rPr>
        <w:tab/>
        <w:t>输液单查询</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要求支持护士HIS工号直接登录到对应病区，支持单护士对应多病区，查询静配药品配置进度和整袋液体的流程记录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2.1.6.2.7.</w:t>
      </w:r>
      <w:r>
        <w:rPr>
          <w:rFonts w:ascii="宋体" w:eastAsia="宋体" w:hAnsi="宋体" w:hint="eastAsia"/>
          <w:sz w:val="24"/>
          <w:szCs w:val="24"/>
        </w:rPr>
        <w:tab/>
        <w:t>仓内扫描</w:t>
      </w:r>
    </w:p>
    <w:p w:rsidR="005B7393" w:rsidRDefault="00D97D37">
      <w:pPr>
        <w:pStyle w:val="6"/>
        <w:spacing w:line="360" w:lineRule="auto"/>
        <w:rPr>
          <w:rFonts w:ascii="宋体" w:eastAsia="宋体" w:hAnsi="宋体"/>
        </w:rPr>
      </w:pPr>
      <w:r>
        <w:rPr>
          <w:rFonts w:ascii="宋体" w:eastAsia="宋体" w:hAnsi="宋体" w:hint="eastAsia"/>
        </w:rPr>
        <w:t>2.1.6.2.7.1.</w:t>
      </w:r>
      <w:r>
        <w:rPr>
          <w:rFonts w:ascii="宋体" w:eastAsia="宋体" w:hAnsi="宋体" w:hint="eastAsia"/>
        </w:rPr>
        <w:tab/>
        <w:t>仓内设备</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要求支持不同设备，实现仓内扫描，如通过PDA、平板或嵌入式扫描设备 </w:t>
      </w:r>
    </w:p>
    <w:p w:rsidR="005B7393" w:rsidRDefault="00D97D37">
      <w:pPr>
        <w:pStyle w:val="6"/>
        <w:spacing w:line="360" w:lineRule="auto"/>
        <w:rPr>
          <w:rFonts w:ascii="宋体" w:eastAsia="宋体" w:hAnsi="宋体"/>
        </w:rPr>
      </w:pPr>
      <w:r>
        <w:rPr>
          <w:rFonts w:ascii="宋体" w:eastAsia="宋体" w:hAnsi="宋体" w:hint="eastAsia"/>
        </w:rPr>
        <w:t>2.1.6.2.7.2.</w:t>
      </w:r>
      <w:r>
        <w:rPr>
          <w:rFonts w:ascii="宋体" w:eastAsia="宋体" w:hAnsi="宋体" w:hint="eastAsia"/>
        </w:rPr>
        <w:tab/>
        <w:t>仓内扫描系统</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要求支持不同的设备软件系统，实现扫描业务逻辑处理，通过语音、文字、色彩等多种方式，展示扫描结果。 </w:t>
      </w:r>
    </w:p>
    <w:p w:rsidR="005B7393" w:rsidRDefault="00D97D37">
      <w:pPr>
        <w:pStyle w:val="6"/>
        <w:spacing w:line="360" w:lineRule="auto"/>
        <w:rPr>
          <w:rFonts w:ascii="宋体" w:eastAsia="宋体" w:hAnsi="宋体"/>
        </w:rPr>
      </w:pPr>
      <w:r>
        <w:rPr>
          <w:rFonts w:ascii="宋体" w:eastAsia="宋体" w:hAnsi="宋体" w:hint="eastAsia"/>
        </w:rPr>
        <w:lastRenderedPageBreak/>
        <w:t>2.1.6.2.7.3.</w:t>
      </w:r>
      <w:r>
        <w:rPr>
          <w:rFonts w:ascii="宋体" w:eastAsia="宋体" w:hAnsi="宋体" w:hint="eastAsia"/>
        </w:rPr>
        <w:tab/>
        <w:t>药品配置辅助指南</w:t>
      </w:r>
    </w:p>
    <w:p w:rsidR="005B7393" w:rsidRDefault="00D97D37">
      <w:pPr>
        <w:spacing w:line="360" w:lineRule="auto"/>
        <w:rPr>
          <w:rFonts w:ascii="宋体" w:eastAsia="宋体" w:hAnsi="宋体"/>
          <w:sz w:val="24"/>
        </w:rPr>
      </w:pPr>
      <w:r>
        <w:rPr>
          <w:rFonts w:ascii="宋体" w:eastAsia="宋体" w:hAnsi="宋体" w:hint="eastAsia"/>
          <w:sz w:val="24"/>
        </w:rPr>
        <w:t xml:space="preserve">要求在药品配置扫描时，实时提示特殊药品配置流程与方法，强化配置知识，标准统一规范，利于药物配置安全，利于新进人员培训与操作。要求可对药品进行辅助指南维护，也可以设定辅助指南操作模板，更符合实际业务需要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2.1.6.2.8.</w:t>
      </w:r>
      <w:r>
        <w:rPr>
          <w:rFonts w:ascii="宋体" w:eastAsia="宋体" w:hAnsi="宋体" w:hint="eastAsia"/>
          <w:sz w:val="24"/>
          <w:szCs w:val="24"/>
        </w:rPr>
        <w:tab/>
        <w:t>PDA设备</w:t>
      </w:r>
    </w:p>
    <w:p w:rsidR="005B7393" w:rsidRDefault="00D97D37">
      <w:pPr>
        <w:pStyle w:val="6"/>
        <w:spacing w:line="360" w:lineRule="auto"/>
        <w:rPr>
          <w:rFonts w:ascii="宋体" w:eastAsia="宋体" w:hAnsi="宋体"/>
        </w:rPr>
      </w:pPr>
      <w:r>
        <w:rPr>
          <w:rFonts w:ascii="宋体" w:eastAsia="宋体" w:hAnsi="宋体" w:hint="eastAsia"/>
        </w:rPr>
        <w:t>2.1.6.2.8.1.</w:t>
      </w:r>
      <w:r>
        <w:rPr>
          <w:rFonts w:ascii="宋体" w:eastAsia="宋体" w:hAnsi="宋体" w:hint="eastAsia"/>
        </w:rPr>
        <w:tab/>
        <w:t>核对模块</w:t>
      </w:r>
    </w:p>
    <w:p w:rsidR="005B7393" w:rsidRDefault="00D97D37">
      <w:pPr>
        <w:spacing w:line="360" w:lineRule="auto"/>
        <w:rPr>
          <w:rFonts w:ascii="宋体" w:eastAsia="宋体" w:hAnsi="宋体"/>
          <w:sz w:val="24"/>
        </w:rPr>
      </w:pPr>
      <w:r>
        <w:rPr>
          <w:rFonts w:ascii="宋体" w:eastAsia="宋体" w:hAnsi="宋体" w:hint="eastAsia"/>
          <w:sz w:val="24"/>
        </w:rPr>
        <w:t>要求支持各环节核对功能，同时支持记录操作日志、操作信息，以供任意时刻的查询、统计、追踪；核对功能包括：</w:t>
      </w:r>
      <w:proofErr w:type="gramStart"/>
      <w:r>
        <w:rPr>
          <w:rFonts w:ascii="宋体" w:eastAsia="宋体" w:hAnsi="宋体" w:hint="eastAsia"/>
          <w:sz w:val="24"/>
        </w:rPr>
        <w:t>帖签扫描</w:t>
      </w:r>
      <w:proofErr w:type="gramEnd"/>
      <w:r>
        <w:rPr>
          <w:rFonts w:ascii="宋体" w:eastAsia="宋体" w:hAnsi="宋体" w:hint="eastAsia"/>
          <w:sz w:val="24"/>
        </w:rPr>
        <w:t>、摆药扫描、摆药核对扫描、配置扫描、成品出仓扫描、打包核对扫描、集中装箱扫描、</w:t>
      </w:r>
      <w:proofErr w:type="gramStart"/>
      <w:r>
        <w:rPr>
          <w:rFonts w:ascii="宋体" w:eastAsia="宋体" w:hAnsi="宋体" w:hint="eastAsia"/>
          <w:sz w:val="24"/>
        </w:rPr>
        <w:t>停配确认</w:t>
      </w:r>
      <w:proofErr w:type="gramEnd"/>
      <w:r>
        <w:rPr>
          <w:rFonts w:ascii="宋体" w:eastAsia="宋体" w:hAnsi="宋体" w:hint="eastAsia"/>
          <w:sz w:val="24"/>
        </w:rPr>
        <w:t>扫描等，也可按照需求，扩展扫描核对功能。要求不同扫描结果具备明显不同语音、文字提醒</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2.1.6.2.9.</w:t>
      </w:r>
      <w:r>
        <w:rPr>
          <w:rFonts w:ascii="宋体" w:eastAsia="宋体" w:hAnsi="宋体" w:hint="eastAsia"/>
          <w:sz w:val="24"/>
          <w:szCs w:val="24"/>
        </w:rPr>
        <w:tab/>
        <w:t>其他画面</w:t>
      </w:r>
    </w:p>
    <w:p w:rsidR="005B7393" w:rsidRDefault="00D97D37">
      <w:pPr>
        <w:spacing w:line="360" w:lineRule="auto"/>
        <w:rPr>
          <w:rFonts w:ascii="宋体" w:eastAsia="宋体" w:hAnsi="宋体"/>
          <w:sz w:val="24"/>
        </w:rPr>
      </w:pPr>
      <w:r>
        <w:rPr>
          <w:rFonts w:ascii="宋体" w:eastAsia="宋体" w:hAnsi="宋体" w:hint="eastAsia"/>
          <w:sz w:val="24"/>
        </w:rPr>
        <w:t>历史医嘱查询</w:t>
      </w:r>
    </w:p>
    <w:p w:rsidR="005B7393" w:rsidRDefault="00D97D37">
      <w:pPr>
        <w:spacing w:line="360" w:lineRule="auto"/>
        <w:rPr>
          <w:rFonts w:ascii="宋体" w:eastAsia="宋体" w:hAnsi="宋体"/>
          <w:sz w:val="24"/>
        </w:rPr>
      </w:pPr>
      <w:r>
        <w:rPr>
          <w:rFonts w:ascii="宋体" w:eastAsia="宋体" w:hAnsi="宋体" w:hint="eastAsia"/>
          <w:sz w:val="24"/>
        </w:rPr>
        <w:t xml:space="preserve">要求提供完整和筛选条件丰富的历史医嘱查询功能，完整、长期保留病人医嘱信息 </w:t>
      </w:r>
    </w:p>
    <w:p w:rsidR="005B7393" w:rsidRDefault="00D97D37">
      <w:pPr>
        <w:spacing w:line="360" w:lineRule="auto"/>
        <w:rPr>
          <w:rFonts w:ascii="宋体" w:eastAsia="宋体" w:hAnsi="宋体"/>
          <w:sz w:val="24"/>
        </w:rPr>
      </w:pPr>
      <w:r>
        <w:rPr>
          <w:rFonts w:ascii="宋体" w:eastAsia="宋体" w:hAnsi="宋体" w:hint="eastAsia"/>
          <w:sz w:val="24"/>
        </w:rPr>
        <w:t>输液单追踪</w:t>
      </w:r>
    </w:p>
    <w:p w:rsidR="005B7393" w:rsidRDefault="00D97D37">
      <w:pPr>
        <w:spacing w:line="360" w:lineRule="auto"/>
        <w:rPr>
          <w:rFonts w:ascii="宋体" w:eastAsia="宋体" w:hAnsi="宋体"/>
          <w:sz w:val="24"/>
        </w:rPr>
      </w:pPr>
      <w:r>
        <w:rPr>
          <w:rFonts w:ascii="宋体" w:eastAsia="宋体" w:hAnsi="宋体" w:hint="eastAsia"/>
          <w:sz w:val="24"/>
        </w:rPr>
        <w:t>要求提供完整和筛选条件丰富的历史瓶签查询功能，完整、长期保留输液单配置整体流程信息，可在任意时刻查询、追踪任意输液瓶签的信息，以及各操作环节的操作人员、操作时间，包括移动护理系统上的关键操作环节，也能在PIVAS系统中体现，在PIVAS系统中，真正实现</w:t>
      </w:r>
      <w:proofErr w:type="gramStart"/>
      <w:r>
        <w:rPr>
          <w:rFonts w:ascii="宋体" w:eastAsia="宋体" w:hAnsi="宋体" w:hint="eastAsia"/>
          <w:sz w:val="24"/>
        </w:rPr>
        <w:t>输液全</w:t>
      </w:r>
      <w:proofErr w:type="gramEnd"/>
      <w:r>
        <w:rPr>
          <w:rFonts w:ascii="宋体" w:eastAsia="宋体" w:hAnsi="宋体" w:hint="eastAsia"/>
          <w:sz w:val="24"/>
        </w:rPr>
        <w:t xml:space="preserve">流程追踪，实现闭环管理要求 </w:t>
      </w:r>
    </w:p>
    <w:p w:rsidR="005B7393" w:rsidRDefault="00D97D37">
      <w:pPr>
        <w:spacing w:line="360" w:lineRule="auto"/>
        <w:rPr>
          <w:rFonts w:ascii="宋体" w:eastAsia="宋体" w:hAnsi="宋体"/>
          <w:sz w:val="24"/>
        </w:rPr>
      </w:pPr>
      <w:r>
        <w:rPr>
          <w:rFonts w:ascii="宋体" w:eastAsia="宋体" w:hAnsi="宋体" w:hint="eastAsia"/>
          <w:sz w:val="24"/>
        </w:rPr>
        <w:t>打印记录查询</w:t>
      </w:r>
    </w:p>
    <w:p w:rsidR="005B7393" w:rsidRDefault="00D97D37">
      <w:pPr>
        <w:spacing w:line="360" w:lineRule="auto"/>
        <w:rPr>
          <w:rFonts w:ascii="宋体" w:eastAsia="宋体" w:hAnsi="宋体"/>
          <w:sz w:val="24"/>
        </w:rPr>
      </w:pPr>
      <w:r>
        <w:rPr>
          <w:rFonts w:ascii="宋体" w:eastAsia="宋体" w:hAnsi="宋体" w:hint="eastAsia"/>
          <w:sz w:val="24"/>
        </w:rPr>
        <w:t>要求提供瓶签的打印日志追踪，可以清晰的反映出瓶签的打印方式、打印时间等信息，如正常打印、批量重新打印、单张瓶签重打等</w:t>
      </w:r>
    </w:p>
    <w:p w:rsidR="005B7393" w:rsidRDefault="00D97D37">
      <w:pPr>
        <w:spacing w:line="360" w:lineRule="auto"/>
        <w:rPr>
          <w:rFonts w:ascii="宋体" w:eastAsia="宋体" w:hAnsi="宋体"/>
          <w:sz w:val="24"/>
        </w:rPr>
      </w:pPr>
      <w:r>
        <w:rPr>
          <w:rFonts w:ascii="宋体" w:eastAsia="宋体" w:hAnsi="宋体" w:hint="eastAsia"/>
          <w:sz w:val="24"/>
        </w:rPr>
        <w:t>员工</w:t>
      </w:r>
      <w:proofErr w:type="gramStart"/>
      <w:r>
        <w:rPr>
          <w:rFonts w:ascii="宋体" w:eastAsia="宋体" w:hAnsi="宋体" w:hint="eastAsia"/>
          <w:sz w:val="24"/>
        </w:rPr>
        <w:t>二维码打印</w:t>
      </w:r>
      <w:proofErr w:type="gramEnd"/>
    </w:p>
    <w:p w:rsidR="005B7393" w:rsidRDefault="00D97D37">
      <w:pPr>
        <w:spacing w:line="360" w:lineRule="auto"/>
        <w:rPr>
          <w:rFonts w:ascii="宋体" w:eastAsia="宋体" w:hAnsi="宋体"/>
          <w:sz w:val="24"/>
        </w:rPr>
      </w:pPr>
      <w:r>
        <w:rPr>
          <w:rFonts w:ascii="宋体" w:eastAsia="宋体" w:hAnsi="宋体" w:hint="eastAsia"/>
          <w:sz w:val="24"/>
        </w:rPr>
        <w:t xml:space="preserve">要求支持员工二维码、条码的编辑和打印功能 </w:t>
      </w:r>
    </w:p>
    <w:p w:rsidR="005B7393" w:rsidRDefault="00D97D37">
      <w:pPr>
        <w:spacing w:line="360" w:lineRule="auto"/>
        <w:rPr>
          <w:rFonts w:ascii="宋体" w:eastAsia="宋体" w:hAnsi="宋体"/>
          <w:sz w:val="24"/>
        </w:rPr>
      </w:pPr>
      <w:r>
        <w:rPr>
          <w:rFonts w:ascii="宋体" w:eastAsia="宋体" w:hAnsi="宋体" w:hint="eastAsia"/>
          <w:sz w:val="24"/>
        </w:rPr>
        <w:t>工作量统计</w:t>
      </w:r>
    </w:p>
    <w:p w:rsidR="005B7393" w:rsidRDefault="00D97D37">
      <w:pPr>
        <w:spacing w:line="360" w:lineRule="auto"/>
        <w:rPr>
          <w:rFonts w:ascii="宋体" w:eastAsia="宋体" w:hAnsi="宋体"/>
          <w:sz w:val="24"/>
        </w:rPr>
      </w:pPr>
      <w:r>
        <w:rPr>
          <w:rFonts w:ascii="宋体" w:eastAsia="宋体" w:hAnsi="宋体" w:hint="eastAsia"/>
          <w:sz w:val="24"/>
        </w:rPr>
        <w:t>要求</w:t>
      </w:r>
      <w:proofErr w:type="gramStart"/>
      <w:r>
        <w:rPr>
          <w:rFonts w:ascii="宋体" w:eastAsia="宋体" w:hAnsi="宋体" w:hint="eastAsia"/>
          <w:sz w:val="24"/>
        </w:rPr>
        <w:t>支持静配工作</w:t>
      </w:r>
      <w:proofErr w:type="gramEnd"/>
      <w:r>
        <w:rPr>
          <w:rFonts w:ascii="宋体" w:eastAsia="宋体" w:hAnsi="宋体" w:hint="eastAsia"/>
          <w:sz w:val="24"/>
        </w:rPr>
        <w:t xml:space="preserve">各节点的全面工作量记录和统计 </w:t>
      </w:r>
    </w:p>
    <w:p w:rsidR="005B7393" w:rsidRDefault="00D97D37">
      <w:pPr>
        <w:spacing w:line="360" w:lineRule="auto"/>
        <w:rPr>
          <w:rFonts w:ascii="宋体" w:eastAsia="宋体" w:hAnsi="宋体"/>
          <w:sz w:val="24"/>
        </w:rPr>
      </w:pPr>
      <w:r>
        <w:rPr>
          <w:rFonts w:ascii="宋体" w:eastAsia="宋体" w:hAnsi="宋体" w:hint="eastAsia"/>
          <w:sz w:val="24"/>
        </w:rPr>
        <w:t>发药差错记录</w:t>
      </w:r>
    </w:p>
    <w:p w:rsidR="005B7393" w:rsidRDefault="00D97D37">
      <w:pPr>
        <w:spacing w:line="360" w:lineRule="auto"/>
        <w:rPr>
          <w:rFonts w:ascii="宋体" w:eastAsia="宋体" w:hAnsi="宋体"/>
          <w:sz w:val="24"/>
        </w:rPr>
      </w:pPr>
      <w:r>
        <w:rPr>
          <w:rFonts w:ascii="宋体" w:eastAsia="宋体" w:hAnsi="宋体" w:hint="eastAsia"/>
          <w:sz w:val="24"/>
        </w:rPr>
        <w:lastRenderedPageBreak/>
        <w:t>要求支持多节点差错自动或手工提交差错记录的功能，包括发药差错记录、重新打印瓶签差错记录、配置差错记录、</w:t>
      </w:r>
      <w:proofErr w:type="gramStart"/>
      <w:r>
        <w:rPr>
          <w:rFonts w:ascii="宋体" w:eastAsia="宋体" w:hAnsi="宋体" w:hint="eastAsia"/>
          <w:sz w:val="24"/>
        </w:rPr>
        <w:t>排药贴</w:t>
      </w:r>
      <w:proofErr w:type="gramEnd"/>
      <w:r>
        <w:rPr>
          <w:rFonts w:ascii="宋体" w:eastAsia="宋体" w:hAnsi="宋体" w:hint="eastAsia"/>
          <w:sz w:val="24"/>
        </w:rPr>
        <w:t>签差错记录等，并可根据</w:t>
      </w:r>
      <w:proofErr w:type="gramStart"/>
      <w:r>
        <w:rPr>
          <w:rFonts w:ascii="宋体" w:eastAsia="宋体" w:hAnsi="宋体" w:hint="eastAsia"/>
          <w:sz w:val="24"/>
        </w:rPr>
        <w:t>静配要求</w:t>
      </w:r>
      <w:proofErr w:type="gramEnd"/>
      <w:r>
        <w:rPr>
          <w:rFonts w:ascii="宋体" w:eastAsia="宋体" w:hAnsi="宋体" w:hint="eastAsia"/>
          <w:sz w:val="24"/>
        </w:rPr>
        <w:t xml:space="preserve">扩展 </w:t>
      </w:r>
    </w:p>
    <w:p w:rsidR="005B7393" w:rsidRDefault="00D97D37">
      <w:pPr>
        <w:spacing w:line="360" w:lineRule="auto"/>
        <w:rPr>
          <w:rFonts w:ascii="宋体" w:eastAsia="宋体" w:hAnsi="宋体"/>
          <w:sz w:val="24"/>
        </w:rPr>
      </w:pPr>
      <w:r>
        <w:rPr>
          <w:rFonts w:ascii="宋体" w:eastAsia="宋体" w:hAnsi="宋体" w:hint="eastAsia"/>
          <w:sz w:val="24"/>
        </w:rPr>
        <w:t>统计报表</w:t>
      </w:r>
    </w:p>
    <w:p w:rsidR="005B7393" w:rsidRDefault="00D97D37">
      <w:pPr>
        <w:spacing w:line="360" w:lineRule="auto"/>
        <w:rPr>
          <w:rFonts w:ascii="宋体" w:eastAsia="宋体" w:hAnsi="宋体"/>
          <w:sz w:val="24"/>
        </w:rPr>
      </w:pPr>
      <w:r>
        <w:rPr>
          <w:rFonts w:ascii="宋体" w:eastAsia="宋体" w:hAnsi="宋体" w:hint="eastAsia"/>
          <w:sz w:val="24"/>
        </w:rPr>
        <w:t xml:space="preserve">要求提供全面丰富的统计报表功能，包括：工作量统计、配送统计、医嘱审查统计、审查警灯统计、退药退费统计、配置费用统计等，并支持根据医院要求快速定制统计报表功能 </w:t>
      </w:r>
    </w:p>
    <w:p w:rsidR="005B7393" w:rsidRDefault="00D97D37">
      <w:pPr>
        <w:spacing w:line="360" w:lineRule="auto"/>
        <w:rPr>
          <w:rFonts w:ascii="宋体" w:eastAsia="宋体" w:hAnsi="宋体"/>
          <w:sz w:val="24"/>
        </w:rPr>
      </w:pPr>
      <w:r>
        <w:rPr>
          <w:rFonts w:ascii="宋体" w:eastAsia="宋体" w:hAnsi="宋体" w:hint="eastAsia"/>
          <w:sz w:val="24"/>
        </w:rPr>
        <w:t>全流程监控停配</w:t>
      </w:r>
    </w:p>
    <w:p w:rsidR="005B7393" w:rsidRDefault="00D97D37">
      <w:pPr>
        <w:spacing w:line="360" w:lineRule="auto"/>
        <w:rPr>
          <w:rFonts w:ascii="宋体" w:eastAsia="宋体" w:hAnsi="宋体"/>
          <w:sz w:val="24"/>
        </w:rPr>
      </w:pPr>
      <w:r>
        <w:rPr>
          <w:rFonts w:ascii="宋体" w:eastAsia="宋体" w:hAnsi="宋体" w:hint="eastAsia"/>
          <w:sz w:val="24"/>
        </w:rPr>
        <w:t>要求支持全流程各节点自动监控输液状态，自动</w:t>
      </w:r>
      <w:proofErr w:type="gramStart"/>
      <w:r>
        <w:rPr>
          <w:rFonts w:ascii="宋体" w:eastAsia="宋体" w:hAnsi="宋体" w:hint="eastAsia"/>
          <w:sz w:val="24"/>
        </w:rPr>
        <w:t>识别停配标志</w:t>
      </w:r>
      <w:proofErr w:type="gramEnd"/>
      <w:r>
        <w:rPr>
          <w:rFonts w:ascii="宋体" w:eastAsia="宋体" w:hAnsi="宋体" w:hint="eastAsia"/>
          <w:sz w:val="24"/>
        </w:rPr>
        <w:t>，如审方前后、批次划分前后、瓶签打印前后、进仓核对前后、出仓核对前后等，最大程度</w:t>
      </w:r>
      <w:proofErr w:type="gramStart"/>
      <w:r>
        <w:rPr>
          <w:rFonts w:ascii="宋体" w:eastAsia="宋体" w:hAnsi="宋体" w:hint="eastAsia"/>
          <w:sz w:val="24"/>
        </w:rPr>
        <w:t>减少静配无效</w:t>
      </w:r>
      <w:proofErr w:type="gramEnd"/>
      <w:r>
        <w:rPr>
          <w:rFonts w:ascii="宋体" w:eastAsia="宋体" w:hAnsi="宋体" w:hint="eastAsia"/>
          <w:sz w:val="24"/>
        </w:rPr>
        <w:t>工作量、避免</w:t>
      </w:r>
      <w:proofErr w:type="gramStart"/>
      <w:r>
        <w:rPr>
          <w:rFonts w:ascii="宋体" w:eastAsia="宋体" w:hAnsi="宋体" w:hint="eastAsia"/>
          <w:sz w:val="24"/>
        </w:rPr>
        <w:t>瓶签纸浪费</w:t>
      </w:r>
      <w:proofErr w:type="gramEnd"/>
      <w:r>
        <w:rPr>
          <w:rFonts w:ascii="宋体" w:eastAsia="宋体" w:hAnsi="宋体" w:hint="eastAsia"/>
          <w:sz w:val="24"/>
        </w:rPr>
        <w:t xml:space="preserve">、药品浪费、人力成本浪费 </w:t>
      </w:r>
    </w:p>
    <w:p w:rsidR="005B7393" w:rsidRDefault="00D97D37">
      <w:pPr>
        <w:spacing w:line="360" w:lineRule="auto"/>
        <w:rPr>
          <w:rFonts w:ascii="宋体" w:eastAsia="宋体" w:hAnsi="宋体"/>
          <w:sz w:val="24"/>
        </w:rPr>
      </w:pPr>
      <w:r>
        <w:rPr>
          <w:rFonts w:ascii="宋体" w:eastAsia="宋体" w:hAnsi="宋体" w:hint="eastAsia"/>
          <w:sz w:val="24"/>
        </w:rPr>
        <w:t>临时紧急医嘱</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要求支持特殊病区特殊要求的临时紧急配置提醒功能，包括语音提醒、消息提醒 </w:t>
      </w:r>
    </w:p>
    <w:p w:rsidR="005B7393" w:rsidRDefault="00D97D37">
      <w:pPr>
        <w:spacing w:line="360" w:lineRule="auto"/>
        <w:rPr>
          <w:rFonts w:ascii="宋体" w:eastAsia="宋体" w:hAnsi="宋体"/>
          <w:sz w:val="24"/>
        </w:rPr>
      </w:pPr>
      <w:r>
        <w:rPr>
          <w:rFonts w:ascii="宋体" w:eastAsia="宋体" w:hAnsi="宋体" w:hint="eastAsia"/>
          <w:sz w:val="24"/>
        </w:rPr>
        <w:t>系统消息</w:t>
      </w:r>
    </w:p>
    <w:p w:rsidR="005B7393" w:rsidRDefault="00D97D37">
      <w:pPr>
        <w:spacing w:line="360" w:lineRule="auto"/>
        <w:rPr>
          <w:rFonts w:ascii="宋体" w:eastAsia="宋体" w:hAnsi="宋体"/>
          <w:sz w:val="24"/>
        </w:rPr>
      </w:pPr>
      <w:r>
        <w:rPr>
          <w:rFonts w:ascii="宋体" w:eastAsia="宋体" w:hAnsi="宋体" w:hint="eastAsia"/>
          <w:sz w:val="24"/>
        </w:rPr>
        <w:t>要求支持各种系统级的错误提醒，包括网络错误、系统错误等，支持批次用药总量低于下限检测的提醒，支持病人出院、转科、停药、打包等业务提醒，实现第一时间正确的提醒</w:t>
      </w:r>
      <w:proofErr w:type="gramStart"/>
      <w:r>
        <w:rPr>
          <w:rFonts w:ascii="宋体" w:eastAsia="宋体" w:hAnsi="宋体" w:hint="eastAsia"/>
          <w:sz w:val="24"/>
        </w:rPr>
        <w:t>静配人员</w:t>
      </w:r>
      <w:proofErr w:type="gramEnd"/>
      <w:r>
        <w:rPr>
          <w:rFonts w:ascii="宋体" w:eastAsia="宋体" w:hAnsi="宋体" w:hint="eastAsia"/>
          <w:sz w:val="24"/>
        </w:rPr>
        <w:t xml:space="preserve">操作，并便于维护人员快速判断错误和及时处理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2.1.6.2.10.</w:t>
      </w:r>
      <w:r>
        <w:rPr>
          <w:rFonts w:ascii="宋体" w:eastAsia="宋体" w:hAnsi="宋体" w:hint="eastAsia"/>
          <w:sz w:val="24"/>
          <w:szCs w:val="24"/>
        </w:rPr>
        <w:tab/>
        <w:t>智能设备接口</w:t>
      </w:r>
    </w:p>
    <w:p w:rsidR="005B7393" w:rsidRDefault="00D97D37">
      <w:pPr>
        <w:pStyle w:val="6"/>
        <w:spacing w:line="360" w:lineRule="auto"/>
        <w:rPr>
          <w:rFonts w:ascii="宋体" w:eastAsia="宋体" w:hAnsi="宋体"/>
        </w:rPr>
      </w:pPr>
      <w:r>
        <w:rPr>
          <w:rFonts w:ascii="宋体" w:eastAsia="宋体" w:hAnsi="宋体" w:hint="eastAsia"/>
        </w:rPr>
        <w:t>2.1.6.2.10.1.</w:t>
      </w:r>
      <w:r>
        <w:rPr>
          <w:rFonts w:ascii="宋体" w:eastAsia="宋体" w:hAnsi="宋体" w:hint="eastAsia"/>
        </w:rPr>
        <w:tab/>
        <w:t>智能存取接口</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要求支持国内各知名智能发药机、摆药机的接口，并支持快速开发未接入品牌发药机的接口 </w:t>
      </w:r>
    </w:p>
    <w:p w:rsidR="005B7393" w:rsidRDefault="00D97D37">
      <w:pPr>
        <w:pStyle w:val="6"/>
        <w:spacing w:line="360" w:lineRule="auto"/>
        <w:rPr>
          <w:rFonts w:ascii="宋体" w:eastAsia="宋体" w:hAnsi="宋体"/>
        </w:rPr>
      </w:pPr>
      <w:r>
        <w:rPr>
          <w:rFonts w:ascii="宋体" w:eastAsia="宋体" w:hAnsi="宋体" w:hint="eastAsia"/>
        </w:rPr>
        <w:t>2.1.6.2.10.2.</w:t>
      </w:r>
      <w:r>
        <w:rPr>
          <w:rFonts w:ascii="宋体" w:eastAsia="宋体" w:hAnsi="宋体" w:hint="eastAsia"/>
        </w:rPr>
        <w:tab/>
        <w:t>分拣机</w:t>
      </w:r>
    </w:p>
    <w:p w:rsidR="005B7393" w:rsidRDefault="00D97D37">
      <w:pPr>
        <w:spacing w:line="360" w:lineRule="auto"/>
        <w:rPr>
          <w:rFonts w:ascii="宋体" w:eastAsia="宋体" w:hAnsi="宋体"/>
          <w:sz w:val="24"/>
        </w:rPr>
      </w:pPr>
      <w:r>
        <w:rPr>
          <w:rFonts w:ascii="宋体" w:eastAsia="宋体" w:hAnsi="宋体" w:hint="eastAsia"/>
          <w:sz w:val="24"/>
        </w:rPr>
        <w:t xml:space="preserve">要求支持各厂商成品输液分拣机接口。 </w:t>
      </w:r>
    </w:p>
    <w:p w:rsidR="005B7393" w:rsidRDefault="00D97D37">
      <w:pPr>
        <w:pStyle w:val="6"/>
        <w:spacing w:line="360" w:lineRule="auto"/>
        <w:rPr>
          <w:rFonts w:ascii="宋体" w:eastAsia="宋体" w:hAnsi="宋体"/>
        </w:rPr>
      </w:pPr>
      <w:r>
        <w:rPr>
          <w:rFonts w:ascii="宋体" w:eastAsia="宋体" w:hAnsi="宋体" w:hint="eastAsia"/>
        </w:rPr>
        <w:t>2.1.6.2.10.3.</w:t>
      </w:r>
      <w:r>
        <w:rPr>
          <w:rFonts w:ascii="宋体" w:eastAsia="宋体" w:hAnsi="宋体" w:hint="eastAsia"/>
        </w:rPr>
        <w:tab/>
        <w:t>贴签机</w:t>
      </w:r>
    </w:p>
    <w:p w:rsidR="005B7393" w:rsidRDefault="00D97D37">
      <w:pPr>
        <w:spacing w:line="360" w:lineRule="auto"/>
        <w:rPr>
          <w:rFonts w:ascii="宋体" w:eastAsia="宋体" w:hAnsi="宋体"/>
          <w:sz w:val="24"/>
        </w:rPr>
      </w:pPr>
      <w:r>
        <w:rPr>
          <w:rFonts w:ascii="宋体" w:eastAsia="宋体" w:hAnsi="宋体" w:hint="eastAsia"/>
          <w:sz w:val="24"/>
        </w:rPr>
        <w:t xml:space="preserve">要求具备贴签机接口提供能力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2.1.6.2.11.</w:t>
      </w:r>
      <w:r>
        <w:rPr>
          <w:rFonts w:ascii="宋体" w:eastAsia="宋体" w:hAnsi="宋体" w:hint="eastAsia"/>
          <w:sz w:val="24"/>
          <w:szCs w:val="24"/>
        </w:rPr>
        <w:tab/>
        <w:t>移动护理接口</w:t>
      </w:r>
    </w:p>
    <w:p w:rsidR="005B7393" w:rsidRDefault="00D97D37">
      <w:pPr>
        <w:pStyle w:val="6"/>
        <w:spacing w:line="360" w:lineRule="auto"/>
        <w:rPr>
          <w:rFonts w:ascii="宋体" w:eastAsia="宋体" w:hAnsi="宋体"/>
        </w:rPr>
      </w:pPr>
      <w:r>
        <w:rPr>
          <w:rFonts w:ascii="宋体" w:eastAsia="宋体" w:hAnsi="宋体" w:hint="eastAsia"/>
        </w:rPr>
        <w:t>2.1.6.2.11.1.</w:t>
      </w:r>
      <w:r>
        <w:rPr>
          <w:rFonts w:ascii="宋体" w:eastAsia="宋体" w:hAnsi="宋体" w:hint="eastAsia"/>
        </w:rPr>
        <w:tab/>
        <w:t>提供视图供HIS调用</w:t>
      </w:r>
    </w:p>
    <w:p w:rsidR="005B7393" w:rsidRDefault="00D97D37">
      <w:pPr>
        <w:spacing w:line="360" w:lineRule="auto"/>
        <w:rPr>
          <w:rFonts w:ascii="宋体" w:eastAsia="宋体" w:hAnsi="宋体"/>
          <w:sz w:val="24"/>
        </w:rPr>
      </w:pPr>
      <w:r>
        <w:rPr>
          <w:rFonts w:ascii="宋体" w:eastAsia="宋体" w:hAnsi="宋体" w:hint="eastAsia"/>
          <w:sz w:val="24"/>
        </w:rPr>
        <w:t xml:space="preserve">可以根据移动护理厂商的接口需求，提供相关的数据接口 </w:t>
      </w:r>
    </w:p>
    <w:p w:rsidR="005B7393" w:rsidRDefault="00D97D37">
      <w:pPr>
        <w:pStyle w:val="6"/>
        <w:spacing w:line="360" w:lineRule="auto"/>
        <w:rPr>
          <w:rFonts w:ascii="宋体" w:eastAsia="宋体" w:hAnsi="宋体"/>
        </w:rPr>
      </w:pPr>
      <w:r>
        <w:rPr>
          <w:rFonts w:ascii="宋体" w:eastAsia="宋体" w:hAnsi="宋体" w:hint="eastAsia"/>
        </w:rPr>
        <w:t>2.1.6.2.11.2.</w:t>
      </w:r>
      <w:r>
        <w:rPr>
          <w:rFonts w:ascii="宋体" w:eastAsia="宋体" w:hAnsi="宋体" w:hint="eastAsia"/>
        </w:rPr>
        <w:tab/>
        <w:t>统一保持移动护理条码格式</w:t>
      </w:r>
    </w:p>
    <w:p w:rsidR="005B7393" w:rsidRDefault="00D97D37">
      <w:pPr>
        <w:spacing w:line="360" w:lineRule="auto"/>
        <w:rPr>
          <w:rFonts w:ascii="宋体" w:eastAsia="宋体" w:hAnsi="宋体"/>
          <w:sz w:val="24"/>
        </w:rPr>
      </w:pPr>
      <w:r>
        <w:rPr>
          <w:rFonts w:ascii="宋体" w:eastAsia="宋体" w:hAnsi="宋体" w:hint="eastAsia"/>
          <w:sz w:val="24"/>
        </w:rPr>
        <w:t xml:space="preserve">可以根据移动护理的条码格式要求，保持二维条码内容与移动护理一致 </w:t>
      </w:r>
    </w:p>
    <w:p w:rsidR="005B7393" w:rsidRDefault="00D97D37">
      <w:pPr>
        <w:pStyle w:val="6"/>
        <w:spacing w:line="360" w:lineRule="auto"/>
        <w:rPr>
          <w:rFonts w:ascii="宋体" w:eastAsia="宋体" w:hAnsi="宋体"/>
        </w:rPr>
      </w:pPr>
      <w:r>
        <w:rPr>
          <w:rFonts w:ascii="宋体" w:eastAsia="宋体" w:hAnsi="宋体" w:hint="eastAsia"/>
        </w:rPr>
        <w:t>2.1.6.2.11.3.</w:t>
      </w:r>
      <w:r>
        <w:rPr>
          <w:rFonts w:ascii="宋体" w:eastAsia="宋体" w:hAnsi="宋体" w:hint="eastAsia"/>
        </w:rPr>
        <w:tab/>
        <w:t>病区环节的统一追踪</w:t>
      </w:r>
    </w:p>
    <w:p w:rsidR="005B7393" w:rsidRDefault="00D97D37">
      <w:pPr>
        <w:spacing w:line="360" w:lineRule="auto"/>
        <w:rPr>
          <w:rFonts w:ascii="宋体" w:eastAsia="宋体" w:hAnsi="宋体"/>
          <w:sz w:val="24"/>
        </w:rPr>
      </w:pPr>
      <w:r>
        <w:rPr>
          <w:rFonts w:ascii="宋体" w:eastAsia="宋体" w:hAnsi="宋体" w:hint="eastAsia"/>
          <w:sz w:val="24"/>
        </w:rPr>
        <w:t>移动</w:t>
      </w:r>
      <w:proofErr w:type="gramStart"/>
      <w:r>
        <w:rPr>
          <w:rFonts w:ascii="宋体" w:eastAsia="宋体" w:hAnsi="宋体" w:hint="eastAsia"/>
          <w:sz w:val="24"/>
        </w:rPr>
        <w:t>护理自签收静配</w:t>
      </w:r>
      <w:proofErr w:type="gramEnd"/>
      <w:r>
        <w:rPr>
          <w:rFonts w:ascii="宋体" w:eastAsia="宋体" w:hAnsi="宋体" w:hint="eastAsia"/>
          <w:sz w:val="24"/>
        </w:rPr>
        <w:t xml:space="preserve">的输液之后，还将进行液体的执行，要求系统在移动护理具备相关功能与提供相关接口的情况下，把输液签收、输液开始时间、执行结束的时间节点、操作人员等信息，同步至PIVAS系统，以完整的进行输液的全流程追踪，实现真正意义的闭环管理 </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2.1.6.2.12.</w:t>
      </w:r>
      <w:r>
        <w:rPr>
          <w:rFonts w:ascii="宋体" w:eastAsia="宋体" w:hAnsi="宋体" w:hint="eastAsia"/>
          <w:sz w:val="24"/>
          <w:szCs w:val="24"/>
        </w:rPr>
        <w:tab/>
        <w:t>多种记账接口方式</w:t>
      </w:r>
    </w:p>
    <w:p w:rsidR="005B7393" w:rsidRDefault="00D97D37">
      <w:pPr>
        <w:pStyle w:val="6"/>
        <w:spacing w:line="360" w:lineRule="auto"/>
        <w:rPr>
          <w:rFonts w:ascii="宋体" w:eastAsia="宋体" w:hAnsi="宋体"/>
        </w:rPr>
      </w:pPr>
      <w:r>
        <w:rPr>
          <w:rFonts w:ascii="宋体" w:eastAsia="宋体" w:hAnsi="宋体" w:hint="eastAsia"/>
        </w:rPr>
        <w:t>2.1.6.2.12.1.</w:t>
      </w:r>
      <w:r>
        <w:rPr>
          <w:rFonts w:ascii="宋体" w:eastAsia="宋体" w:hAnsi="宋体" w:hint="eastAsia"/>
        </w:rPr>
        <w:tab/>
        <w:t>前记账</w:t>
      </w:r>
    </w:p>
    <w:p w:rsidR="005B7393" w:rsidRDefault="00D97D37">
      <w:pPr>
        <w:spacing w:line="360" w:lineRule="auto"/>
        <w:rPr>
          <w:rFonts w:ascii="宋体" w:eastAsia="宋体" w:hAnsi="宋体"/>
          <w:sz w:val="24"/>
        </w:rPr>
      </w:pPr>
      <w:r>
        <w:rPr>
          <w:rFonts w:ascii="宋体" w:eastAsia="宋体" w:hAnsi="宋体" w:hint="eastAsia"/>
          <w:sz w:val="24"/>
        </w:rPr>
        <w:t xml:space="preserve">要求根据医院要求调整先计费或后计费模块，支持同步或异步记录配置费，支持不同类型药品记录不同配置费，支持自动记账等 </w:t>
      </w:r>
    </w:p>
    <w:p w:rsidR="005B7393" w:rsidRDefault="00D97D37">
      <w:pPr>
        <w:pStyle w:val="6"/>
        <w:spacing w:line="360" w:lineRule="auto"/>
        <w:rPr>
          <w:rFonts w:ascii="宋体" w:eastAsia="宋体" w:hAnsi="宋体"/>
        </w:rPr>
      </w:pPr>
      <w:r>
        <w:rPr>
          <w:rFonts w:ascii="宋体" w:eastAsia="宋体" w:hAnsi="宋体" w:hint="eastAsia"/>
        </w:rPr>
        <w:t>2.1.6.2.12.2.</w:t>
      </w:r>
      <w:r>
        <w:rPr>
          <w:rFonts w:ascii="宋体" w:eastAsia="宋体" w:hAnsi="宋体" w:hint="eastAsia"/>
        </w:rPr>
        <w:tab/>
        <w:t>后记账</w:t>
      </w:r>
    </w:p>
    <w:p w:rsidR="005B7393" w:rsidRDefault="00D97D37">
      <w:pPr>
        <w:spacing w:line="360" w:lineRule="auto"/>
        <w:rPr>
          <w:rFonts w:ascii="宋体" w:eastAsia="宋体" w:hAnsi="宋体"/>
          <w:sz w:val="24"/>
        </w:rPr>
      </w:pPr>
      <w:r>
        <w:rPr>
          <w:rFonts w:ascii="宋体" w:eastAsia="宋体" w:hAnsi="宋体" w:hint="eastAsia"/>
          <w:sz w:val="24"/>
        </w:rPr>
        <w:t xml:space="preserve">要求根据医院要求调整先计费或后计费模块，支持同步或异步记录配置费，支持不同类型药品记录不同配置费，支持自动记账等 </w:t>
      </w:r>
    </w:p>
    <w:p w:rsidR="005B7393" w:rsidRDefault="00D97D37">
      <w:pPr>
        <w:pStyle w:val="6"/>
        <w:spacing w:line="360" w:lineRule="auto"/>
        <w:rPr>
          <w:rFonts w:ascii="宋体" w:eastAsia="宋体" w:hAnsi="宋体"/>
        </w:rPr>
      </w:pPr>
      <w:r>
        <w:rPr>
          <w:rFonts w:ascii="宋体" w:eastAsia="宋体" w:hAnsi="宋体" w:hint="eastAsia"/>
        </w:rPr>
        <w:t>2.1.6.2.12.3.</w:t>
      </w:r>
      <w:r>
        <w:rPr>
          <w:rFonts w:ascii="宋体" w:eastAsia="宋体" w:hAnsi="宋体" w:hint="eastAsia"/>
        </w:rPr>
        <w:tab/>
        <w:t>其他模式</w:t>
      </w:r>
    </w:p>
    <w:p w:rsidR="005B7393" w:rsidRDefault="00D97D37">
      <w:pPr>
        <w:spacing w:line="360" w:lineRule="auto"/>
        <w:rPr>
          <w:rFonts w:ascii="宋体" w:eastAsia="宋体" w:hAnsi="宋体"/>
          <w:sz w:val="24"/>
        </w:rPr>
      </w:pPr>
      <w:r>
        <w:rPr>
          <w:rFonts w:ascii="宋体" w:eastAsia="宋体" w:hAnsi="宋体" w:hint="eastAsia"/>
          <w:sz w:val="24"/>
        </w:rPr>
        <w:t>要求具备根据HIS自身业务特点，适应各种接口模式，包括以上的前</w:t>
      </w:r>
      <w:proofErr w:type="gramStart"/>
      <w:r>
        <w:rPr>
          <w:rFonts w:ascii="宋体" w:eastAsia="宋体" w:hAnsi="宋体" w:hint="eastAsia"/>
          <w:sz w:val="24"/>
        </w:rPr>
        <w:t>记帐</w:t>
      </w:r>
      <w:proofErr w:type="gramEnd"/>
      <w:r>
        <w:rPr>
          <w:rFonts w:ascii="宋体" w:eastAsia="宋体" w:hAnsi="宋体" w:hint="eastAsia"/>
          <w:sz w:val="24"/>
        </w:rPr>
        <w:t>、后</w:t>
      </w:r>
      <w:proofErr w:type="gramStart"/>
      <w:r>
        <w:rPr>
          <w:rFonts w:ascii="宋体" w:eastAsia="宋体" w:hAnsi="宋体" w:hint="eastAsia"/>
          <w:sz w:val="24"/>
        </w:rPr>
        <w:t>记帐</w:t>
      </w:r>
      <w:proofErr w:type="gramEnd"/>
      <w:r>
        <w:rPr>
          <w:rFonts w:ascii="宋体" w:eastAsia="宋体" w:hAnsi="宋体" w:hint="eastAsia"/>
          <w:sz w:val="24"/>
        </w:rPr>
        <w:t>，或者前计费后扣库、或</w:t>
      </w:r>
      <w:proofErr w:type="gramStart"/>
      <w:r>
        <w:rPr>
          <w:rFonts w:ascii="宋体" w:eastAsia="宋体" w:hAnsi="宋体" w:hint="eastAsia"/>
          <w:sz w:val="24"/>
        </w:rPr>
        <w:t>前扣库后</w:t>
      </w:r>
      <w:proofErr w:type="gramEnd"/>
      <w:r>
        <w:rPr>
          <w:rFonts w:ascii="宋体" w:eastAsia="宋体" w:hAnsi="宋体" w:hint="eastAsia"/>
          <w:sz w:val="24"/>
        </w:rPr>
        <w:t xml:space="preserve">计费等任何模式  </w:t>
      </w:r>
    </w:p>
    <w:p w:rsidR="005B7393" w:rsidRDefault="00D97D37">
      <w:pPr>
        <w:pStyle w:val="3"/>
        <w:spacing w:line="360" w:lineRule="auto"/>
        <w:rPr>
          <w:rFonts w:ascii="黑体" w:eastAsia="黑体" w:hAnsi="黑体"/>
          <w:sz w:val="28"/>
          <w:szCs w:val="28"/>
        </w:rPr>
      </w:pPr>
      <w:bookmarkStart w:id="18" w:name="_Toc80475440"/>
      <w:r>
        <w:rPr>
          <w:rFonts w:ascii="黑体" w:eastAsia="黑体" w:hAnsi="黑体" w:hint="eastAsia"/>
          <w:sz w:val="28"/>
          <w:szCs w:val="28"/>
        </w:rPr>
        <w:lastRenderedPageBreak/>
        <w:t>2.1.7.</w:t>
      </w:r>
      <w:r>
        <w:rPr>
          <w:rFonts w:ascii="黑体" w:eastAsia="黑体" w:hAnsi="黑体" w:hint="eastAsia"/>
          <w:sz w:val="28"/>
          <w:szCs w:val="28"/>
        </w:rPr>
        <w:tab/>
        <w:t>智慧患者服务</w:t>
      </w:r>
      <w:bookmarkEnd w:id="18"/>
      <w:r>
        <w:rPr>
          <w:rFonts w:ascii="黑体" w:eastAsia="黑体" w:hAnsi="黑体" w:hint="eastAsia"/>
          <w:sz w:val="28"/>
          <w:szCs w:val="28"/>
        </w:rPr>
        <w:t xml:space="preserve"> </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2.1.7.1.</w:t>
      </w:r>
      <w:r>
        <w:rPr>
          <w:rFonts w:ascii="黑体" w:eastAsia="黑体" w:hAnsi="黑体" w:hint="eastAsia"/>
          <w:sz w:val="24"/>
          <w:szCs w:val="24"/>
        </w:rPr>
        <w:tab/>
        <w:t xml:space="preserve">患者统一预约管理（含检查、治疗、门诊、床位预约） </w:t>
      </w:r>
    </w:p>
    <w:tbl>
      <w:tblPr>
        <w:tblStyle w:val="af6"/>
        <w:tblpPr w:leftFromText="180" w:rightFromText="180" w:vertAnchor="text" w:tblpY="1"/>
        <w:tblOverlap w:val="never"/>
        <w:tblW w:w="0" w:type="auto"/>
        <w:tblLook w:val="04A0" w:firstRow="1" w:lastRow="0" w:firstColumn="1" w:lastColumn="0" w:noHBand="0" w:noVBand="1"/>
      </w:tblPr>
      <w:tblGrid>
        <w:gridCol w:w="1838"/>
        <w:gridCol w:w="1843"/>
        <w:gridCol w:w="3969"/>
      </w:tblGrid>
      <w:tr w:rsidR="005B7393">
        <w:trPr>
          <w:trHeight w:val="468"/>
        </w:trPr>
        <w:tc>
          <w:tcPr>
            <w:tcW w:w="1838" w:type="dxa"/>
            <w:vMerge w:val="restart"/>
          </w:tcPr>
          <w:p w:rsidR="005B7393" w:rsidRDefault="00D97D37">
            <w:pPr>
              <w:spacing w:line="360" w:lineRule="auto"/>
              <w:rPr>
                <w:rFonts w:ascii="宋体" w:eastAsia="宋体" w:hAnsi="宋体"/>
                <w:b/>
                <w:bCs/>
                <w:sz w:val="24"/>
              </w:rPr>
            </w:pPr>
            <w:r>
              <w:rPr>
                <w:rFonts w:ascii="宋体" w:eastAsia="宋体" w:hAnsi="宋体" w:hint="eastAsia"/>
                <w:b/>
                <w:bCs/>
                <w:sz w:val="24"/>
              </w:rPr>
              <w:t>序号</w:t>
            </w:r>
          </w:p>
        </w:tc>
        <w:tc>
          <w:tcPr>
            <w:tcW w:w="1843" w:type="dxa"/>
            <w:vMerge w:val="restart"/>
          </w:tcPr>
          <w:p w:rsidR="005B7393" w:rsidRDefault="00D97D37">
            <w:pPr>
              <w:spacing w:line="360" w:lineRule="auto"/>
              <w:rPr>
                <w:rFonts w:ascii="宋体" w:eastAsia="宋体" w:hAnsi="宋体"/>
                <w:b/>
                <w:bCs/>
                <w:sz w:val="24"/>
              </w:rPr>
            </w:pPr>
            <w:r>
              <w:rPr>
                <w:rFonts w:ascii="宋体" w:eastAsia="宋体" w:hAnsi="宋体" w:hint="eastAsia"/>
                <w:b/>
                <w:bCs/>
                <w:sz w:val="24"/>
              </w:rPr>
              <w:t>模块名称</w:t>
            </w:r>
          </w:p>
        </w:tc>
        <w:tc>
          <w:tcPr>
            <w:tcW w:w="3969" w:type="dxa"/>
            <w:vMerge w:val="restart"/>
          </w:tcPr>
          <w:p w:rsidR="005B7393" w:rsidRDefault="00D97D37">
            <w:pPr>
              <w:spacing w:line="360" w:lineRule="auto"/>
              <w:rPr>
                <w:rFonts w:ascii="宋体" w:eastAsia="宋体" w:hAnsi="宋体"/>
                <w:b/>
                <w:bCs/>
                <w:sz w:val="24"/>
              </w:rPr>
            </w:pPr>
            <w:r>
              <w:rPr>
                <w:rFonts w:ascii="宋体" w:eastAsia="宋体" w:hAnsi="宋体" w:hint="eastAsia"/>
                <w:b/>
                <w:bCs/>
                <w:sz w:val="24"/>
              </w:rPr>
              <w:t>描述</w:t>
            </w:r>
          </w:p>
        </w:tc>
      </w:tr>
      <w:tr w:rsidR="005B7393">
        <w:trPr>
          <w:trHeight w:val="468"/>
        </w:trPr>
        <w:tc>
          <w:tcPr>
            <w:tcW w:w="1838" w:type="dxa"/>
            <w:vMerge/>
          </w:tcPr>
          <w:p w:rsidR="005B7393" w:rsidRDefault="005B7393">
            <w:pPr>
              <w:spacing w:line="360" w:lineRule="auto"/>
              <w:rPr>
                <w:rFonts w:ascii="宋体" w:eastAsia="宋体" w:hAnsi="宋体"/>
                <w:b/>
                <w:bCs/>
                <w:sz w:val="24"/>
              </w:rPr>
            </w:pPr>
          </w:p>
        </w:tc>
        <w:tc>
          <w:tcPr>
            <w:tcW w:w="1843" w:type="dxa"/>
            <w:vMerge/>
          </w:tcPr>
          <w:p w:rsidR="005B7393" w:rsidRDefault="005B7393">
            <w:pPr>
              <w:spacing w:line="360" w:lineRule="auto"/>
              <w:rPr>
                <w:rFonts w:ascii="宋体" w:eastAsia="宋体" w:hAnsi="宋体"/>
                <w:b/>
                <w:bCs/>
                <w:sz w:val="24"/>
              </w:rPr>
            </w:pPr>
          </w:p>
        </w:tc>
        <w:tc>
          <w:tcPr>
            <w:tcW w:w="3969" w:type="dxa"/>
            <w:vMerge/>
          </w:tcPr>
          <w:p w:rsidR="005B7393" w:rsidRDefault="005B7393">
            <w:pPr>
              <w:spacing w:line="360" w:lineRule="auto"/>
              <w:rPr>
                <w:rFonts w:ascii="宋体" w:eastAsia="宋体" w:hAnsi="宋体"/>
                <w:b/>
                <w:bCs/>
                <w:sz w:val="24"/>
              </w:rPr>
            </w:pPr>
          </w:p>
        </w:tc>
      </w:tr>
      <w:tr w:rsidR="005B7393">
        <w:trPr>
          <w:trHeight w:val="345"/>
        </w:trPr>
        <w:tc>
          <w:tcPr>
            <w:tcW w:w="1838" w:type="dxa"/>
            <w:noWrap/>
          </w:tcPr>
          <w:p w:rsidR="005B7393" w:rsidRDefault="00D97D37">
            <w:pPr>
              <w:spacing w:line="360" w:lineRule="auto"/>
              <w:rPr>
                <w:rFonts w:ascii="宋体" w:eastAsia="宋体" w:hAnsi="宋体"/>
                <w:b/>
                <w:bCs/>
                <w:sz w:val="24"/>
              </w:rPr>
            </w:pPr>
            <w:r>
              <w:rPr>
                <w:rFonts w:ascii="宋体" w:eastAsia="宋体" w:hAnsi="宋体" w:hint="eastAsia"/>
                <w:b/>
                <w:bCs/>
                <w:sz w:val="24"/>
              </w:rPr>
              <w:t>一、基本功能范围</w:t>
            </w:r>
          </w:p>
        </w:tc>
        <w:tc>
          <w:tcPr>
            <w:tcW w:w="1843" w:type="dxa"/>
            <w:noWrap/>
          </w:tcPr>
          <w:p w:rsidR="005B7393" w:rsidRDefault="00D97D37">
            <w:pPr>
              <w:spacing w:line="360" w:lineRule="auto"/>
              <w:rPr>
                <w:rFonts w:ascii="宋体" w:eastAsia="宋体" w:hAnsi="宋体"/>
                <w:b/>
                <w:bCs/>
                <w:sz w:val="24"/>
              </w:rPr>
            </w:pPr>
            <w:r>
              <w:rPr>
                <w:rFonts w:ascii="宋体" w:eastAsia="宋体" w:hAnsi="宋体" w:hint="eastAsia"/>
                <w:b/>
                <w:bCs/>
                <w:sz w:val="24"/>
              </w:rPr>
              <w:t xml:space="preserve">　</w:t>
            </w:r>
          </w:p>
        </w:tc>
        <w:tc>
          <w:tcPr>
            <w:tcW w:w="3969" w:type="dxa"/>
            <w:noWrap/>
          </w:tcPr>
          <w:p w:rsidR="005B7393" w:rsidRDefault="00D97D37">
            <w:pPr>
              <w:spacing w:line="360" w:lineRule="auto"/>
              <w:rPr>
                <w:rFonts w:ascii="宋体" w:eastAsia="宋体" w:hAnsi="宋体"/>
                <w:b/>
                <w:bCs/>
                <w:sz w:val="24"/>
              </w:rPr>
            </w:pPr>
            <w:r>
              <w:rPr>
                <w:rFonts w:ascii="宋体" w:eastAsia="宋体" w:hAnsi="宋体" w:hint="eastAsia"/>
                <w:b/>
                <w:bCs/>
                <w:sz w:val="24"/>
              </w:rPr>
              <w:t xml:space="preserve">　</w:t>
            </w:r>
          </w:p>
        </w:tc>
      </w:tr>
      <w:tr w:rsidR="005B7393">
        <w:trPr>
          <w:trHeight w:val="645"/>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1</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系统管理</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菜单管理、用户权限管理、部门管理、工作日历管理</w:t>
            </w:r>
          </w:p>
        </w:tc>
      </w:tr>
      <w:tr w:rsidR="005B7393">
        <w:trPr>
          <w:trHeight w:val="645"/>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2</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基础数据管理</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基础数据维护、基础数据关系维护、系统参数维护、外部接口维护</w:t>
            </w:r>
          </w:p>
        </w:tc>
      </w:tr>
      <w:tr w:rsidR="005B7393">
        <w:trPr>
          <w:trHeight w:val="645"/>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3</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医技管理</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资源组维护、申请单模板管理、排版规则管理、人员与资源</w:t>
            </w:r>
            <w:proofErr w:type="gramStart"/>
            <w:r>
              <w:rPr>
                <w:rFonts w:ascii="宋体" w:eastAsia="宋体" w:hAnsi="宋体" w:hint="eastAsia"/>
                <w:sz w:val="24"/>
              </w:rPr>
              <w:t>组分配</w:t>
            </w:r>
            <w:proofErr w:type="gramEnd"/>
            <w:r>
              <w:rPr>
                <w:rFonts w:ascii="宋体" w:eastAsia="宋体" w:hAnsi="宋体" w:hint="eastAsia"/>
                <w:sz w:val="24"/>
              </w:rPr>
              <w:t>管理</w:t>
            </w:r>
          </w:p>
        </w:tc>
      </w:tr>
      <w:tr w:rsidR="005B7393">
        <w:trPr>
          <w:trHeight w:val="645"/>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4</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预约管理</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放射科预约、功能科预约、放射科预约变更、功能科预约变更、预约查询、补打指引单、应急预约、手工单预约、指引单集中打印</w:t>
            </w:r>
          </w:p>
        </w:tc>
      </w:tr>
      <w:tr w:rsidR="005B7393">
        <w:trPr>
          <w:trHeight w:val="2192"/>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5</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预约规则知识库</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1.检查类型互斥</w:t>
            </w:r>
            <w:r>
              <w:rPr>
                <w:rFonts w:ascii="宋体" w:eastAsia="宋体" w:hAnsi="宋体" w:hint="eastAsia"/>
                <w:sz w:val="24"/>
              </w:rPr>
              <w:br/>
              <w:t>2.检查时间互斥</w:t>
            </w:r>
            <w:r>
              <w:rPr>
                <w:rFonts w:ascii="宋体" w:eastAsia="宋体" w:hAnsi="宋体" w:hint="eastAsia"/>
                <w:sz w:val="24"/>
              </w:rPr>
              <w:br/>
              <w:t>3.项目预与时段关系</w:t>
            </w:r>
            <w:r>
              <w:rPr>
                <w:rFonts w:ascii="宋体" w:eastAsia="宋体" w:hAnsi="宋体" w:hint="eastAsia"/>
                <w:sz w:val="24"/>
              </w:rPr>
              <w:br/>
              <w:t>4.检查方法互斥</w:t>
            </w:r>
            <w:r>
              <w:rPr>
                <w:rFonts w:ascii="宋体" w:eastAsia="宋体" w:hAnsi="宋体" w:hint="eastAsia"/>
                <w:sz w:val="24"/>
              </w:rPr>
              <w:br/>
              <w:t>5.患者提醒</w:t>
            </w:r>
            <w:r>
              <w:rPr>
                <w:rFonts w:ascii="宋体" w:eastAsia="宋体" w:hAnsi="宋体" w:hint="eastAsia"/>
                <w:sz w:val="24"/>
              </w:rPr>
              <w:br/>
              <w:t>6.时段释放规则</w:t>
            </w:r>
            <w:r>
              <w:rPr>
                <w:rFonts w:ascii="宋体" w:eastAsia="宋体" w:hAnsi="宋体" w:hint="eastAsia"/>
                <w:sz w:val="24"/>
              </w:rPr>
              <w:br/>
              <w:t>7.设备与项目限制</w:t>
            </w:r>
          </w:p>
        </w:tc>
      </w:tr>
      <w:tr w:rsidR="005B7393">
        <w:trPr>
          <w:trHeight w:val="420"/>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6</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放射预约</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CT、磁共振、普放、乳腺</w:t>
            </w:r>
            <w:proofErr w:type="gramStart"/>
            <w:r>
              <w:rPr>
                <w:rFonts w:ascii="宋体" w:eastAsia="宋体" w:hAnsi="宋体" w:hint="eastAsia"/>
                <w:sz w:val="24"/>
              </w:rPr>
              <w:t>钼</w:t>
            </w:r>
            <w:proofErr w:type="gramEnd"/>
            <w:r>
              <w:rPr>
                <w:rFonts w:ascii="宋体" w:eastAsia="宋体" w:hAnsi="宋体" w:hint="eastAsia"/>
                <w:sz w:val="24"/>
              </w:rPr>
              <w:t>靶</w:t>
            </w:r>
          </w:p>
        </w:tc>
      </w:tr>
      <w:tr w:rsidR="005B7393">
        <w:trPr>
          <w:trHeight w:val="645"/>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7</w:t>
            </w:r>
          </w:p>
        </w:tc>
        <w:tc>
          <w:tcPr>
            <w:tcW w:w="1843" w:type="dxa"/>
          </w:tcPr>
          <w:p w:rsidR="005B7393" w:rsidRDefault="00D97D37">
            <w:pPr>
              <w:spacing w:line="360" w:lineRule="auto"/>
              <w:rPr>
                <w:rFonts w:ascii="宋体" w:eastAsia="宋体" w:hAnsi="宋体"/>
                <w:sz w:val="24"/>
              </w:rPr>
            </w:pPr>
            <w:proofErr w:type="gramStart"/>
            <w:r>
              <w:rPr>
                <w:rFonts w:ascii="宋体" w:eastAsia="宋体" w:hAnsi="宋体" w:hint="eastAsia"/>
                <w:sz w:val="24"/>
              </w:rPr>
              <w:t>诊间预约</w:t>
            </w:r>
            <w:proofErr w:type="gramEnd"/>
            <w:r>
              <w:rPr>
                <w:rFonts w:ascii="宋体" w:eastAsia="宋体" w:hAnsi="宋体" w:hint="eastAsia"/>
                <w:sz w:val="24"/>
              </w:rPr>
              <w:t>插件</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查询申请单列表、查看申请单信息、申请单预约、预约变更、补打申请单、预约提醒</w:t>
            </w:r>
          </w:p>
        </w:tc>
      </w:tr>
      <w:tr w:rsidR="005B7393">
        <w:trPr>
          <w:trHeight w:val="645"/>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lastRenderedPageBreak/>
              <w:t>二、预约类型</w:t>
            </w:r>
          </w:p>
        </w:tc>
        <w:tc>
          <w:tcPr>
            <w:tcW w:w="1843" w:type="dxa"/>
          </w:tcPr>
          <w:p w:rsidR="005B7393" w:rsidRDefault="005B7393">
            <w:pPr>
              <w:spacing w:line="360" w:lineRule="auto"/>
              <w:rPr>
                <w:rFonts w:ascii="宋体" w:eastAsia="宋体" w:hAnsi="宋体"/>
                <w:sz w:val="24"/>
              </w:rPr>
            </w:pPr>
          </w:p>
        </w:tc>
        <w:tc>
          <w:tcPr>
            <w:tcW w:w="3969" w:type="dxa"/>
          </w:tcPr>
          <w:p w:rsidR="005B7393" w:rsidRDefault="005B7393">
            <w:pPr>
              <w:spacing w:line="360" w:lineRule="auto"/>
              <w:rPr>
                <w:rFonts w:ascii="宋体" w:eastAsia="宋体" w:hAnsi="宋体"/>
                <w:sz w:val="24"/>
              </w:rPr>
            </w:pPr>
          </w:p>
        </w:tc>
      </w:tr>
      <w:tr w:rsidR="005B7393">
        <w:trPr>
          <w:trHeight w:val="90"/>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1</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超声预约</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 xml:space="preserve">　</w:t>
            </w:r>
          </w:p>
        </w:tc>
      </w:tr>
      <w:tr w:rsidR="005B7393">
        <w:trPr>
          <w:trHeight w:val="286"/>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2</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心电预约</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 xml:space="preserve">　</w:t>
            </w:r>
          </w:p>
        </w:tc>
      </w:tr>
      <w:tr w:rsidR="005B7393">
        <w:trPr>
          <w:trHeight w:val="330"/>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3</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内镜预约</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 xml:space="preserve">　</w:t>
            </w:r>
          </w:p>
        </w:tc>
      </w:tr>
      <w:tr w:rsidR="005B7393">
        <w:trPr>
          <w:trHeight w:val="330"/>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4</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核医学ECT预约</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 xml:space="preserve">　</w:t>
            </w:r>
          </w:p>
        </w:tc>
      </w:tr>
      <w:tr w:rsidR="005B7393">
        <w:trPr>
          <w:trHeight w:val="330"/>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5</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神经功能科预约</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 xml:space="preserve">　</w:t>
            </w:r>
          </w:p>
        </w:tc>
      </w:tr>
      <w:tr w:rsidR="005B7393">
        <w:trPr>
          <w:trHeight w:val="330"/>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6</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自助报道插件</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 xml:space="preserve">　</w:t>
            </w:r>
          </w:p>
        </w:tc>
      </w:tr>
      <w:tr w:rsidR="005B7393">
        <w:trPr>
          <w:trHeight w:val="330"/>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7</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床位预约</w:t>
            </w:r>
          </w:p>
        </w:tc>
        <w:tc>
          <w:tcPr>
            <w:tcW w:w="3969" w:type="dxa"/>
          </w:tcPr>
          <w:p w:rsidR="005B7393" w:rsidRDefault="00D97D37">
            <w:pPr>
              <w:spacing w:line="360" w:lineRule="auto"/>
              <w:rPr>
                <w:rFonts w:ascii="宋体" w:eastAsia="宋体" w:hAnsi="宋体"/>
                <w:sz w:val="24"/>
              </w:rPr>
            </w:pPr>
            <w:r>
              <w:rPr>
                <w:rFonts w:ascii="宋体" w:eastAsia="宋体" w:hAnsi="宋体" w:hint="eastAsia"/>
                <w:sz w:val="24"/>
              </w:rPr>
              <w:t>住院一张</w:t>
            </w:r>
            <w:proofErr w:type="gramStart"/>
            <w:r>
              <w:rPr>
                <w:rFonts w:ascii="宋体" w:eastAsia="宋体" w:hAnsi="宋体" w:hint="eastAsia"/>
                <w:sz w:val="24"/>
              </w:rPr>
              <w:t>床改造</w:t>
            </w:r>
            <w:proofErr w:type="gramEnd"/>
          </w:p>
        </w:tc>
      </w:tr>
      <w:tr w:rsidR="005B7393">
        <w:trPr>
          <w:trHeight w:val="330"/>
        </w:trPr>
        <w:tc>
          <w:tcPr>
            <w:tcW w:w="1838" w:type="dxa"/>
            <w:noWrap/>
          </w:tcPr>
          <w:p w:rsidR="005B7393" w:rsidRDefault="00D97D37">
            <w:pPr>
              <w:spacing w:line="360" w:lineRule="auto"/>
              <w:rPr>
                <w:rFonts w:ascii="宋体" w:eastAsia="宋体" w:hAnsi="宋体"/>
                <w:sz w:val="24"/>
              </w:rPr>
            </w:pPr>
            <w:r>
              <w:rPr>
                <w:rFonts w:ascii="宋体" w:eastAsia="宋体" w:hAnsi="宋体" w:hint="eastAsia"/>
                <w:sz w:val="24"/>
              </w:rPr>
              <w:t>9</w:t>
            </w:r>
          </w:p>
        </w:tc>
        <w:tc>
          <w:tcPr>
            <w:tcW w:w="1843" w:type="dxa"/>
          </w:tcPr>
          <w:p w:rsidR="005B7393" w:rsidRDefault="00D97D37">
            <w:pPr>
              <w:spacing w:line="360" w:lineRule="auto"/>
              <w:rPr>
                <w:rFonts w:ascii="宋体" w:eastAsia="宋体" w:hAnsi="宋体"/>
                <w:sz w:val="24"/>
              </w:rPr>
            </w:pPr>
            <w:r>
              <w:rPr>
                <w:rFonts w:ascii="宋体" w:eastAsia="宋体" w:hAnsi="宋体" w:hint="eastAsia"/>
                <w:sz w:val="24"/>
              </w:rPr>
              <w:t>治疗预约</w:t>
            </w:r>
          </w:p>
        </w:tc>
        <w:tc>
          <w:tcPr>
            <w:tcW w:w="3969" w:type="dxa"/>
          </w:tcPr>
          <w:p w:rsidR="005B7393" w:rsidRDefault="005B7393">
            <w:pPr>
              <w:spacing w:line="360" w:lineRule="auto"/>
              <w:rPr>
                <w:rFonts w:ascii="宋体" w:eastAsia="宋体" w:hAnsi="宋体"/>
                <w:sz w:val="24"/>
              </w:rPr>
            </w:pPr>
          </w:p>
        </w:tc>
      </w:tr>
    </w:tbl>
    <w:p w:rsidR="005B7393" w:rsidRDefault="00D97D37">
      <w:pPr>
        <w:spacing w:line="360" w:lineRule="auto"/>
        <w:rPr>
          <w:rFonts w:ascii="宋体" w:eastAsia="宋体" w:hAnsi="宋体"/>
          <w:sz w:val="24"/>
        </w:rPr>
      </w:pPr>
      <w:r>
        <w:rPr>
          <w:rFonts w:ascii="宋体" w:eastAsia="宋体" w:hAnsi="宋体"/>
          <w:sz w:val="24"/>
        </w:rPr>
        <w:br w:type="textWrapping" w:clear="all"/>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2.1.7.2.</w:t>
      </w:r>
      <w:r>
        <w:rPr>
          <w:rFonts w:ascii="黑体" w:eastAsia="黑体" w:hAnsi="黑体" w:hint="eastAsia"/>
          <w:sz w:val="24"/>
          <w:szCs w:val="24"/>
        </w:rPr>
        <w:tab/>
        <w:t xml:space="preserve">住院预交金电子票据  </w:t>
      </w:r>
    </w:p>
    <w:p w:rsidR="005B7393" w:rsidRDefault="00D97D37">
      <w:pPr>
        <w:pStyle w:val="3"/>
        <w:spacing w:line="360" w:lineRule="auto"/>
        <w:rPr>
          <w:rFonts w:ascii="黑体" w:eastAsia="黑体" w:hAnsi="黑体"/>
          <w:sz w:val="28"/>
          <w:szCs w:val="28"/>
        </w:rPr>
      </w:pPr>
      <w:bookmarkStart w:id="19" w:name="_Toc80475441"/>
      <w:r>
        <w:rPr>
          <w:rFonts w:ascii="黑体" w:eastAsia="黑体" w:hAnsi="黑体" w:hint="eastAsia"/>
          <w:sz w:val="28"/>
          <w:szCs w:val="28"/>
        </w:rPr>
        <w:t>2.1.8.</w:t>
      </w:r>
      <w:r>
        <w:rPr>
          <w:rFonts w:ascii="黑体" w:eastAsia="黑体" w:hAnsi="黑体" w:hint="eastAsia"/>
          <w:sz w:val="28"/>
          <w:szCs w:val="28"/>
        </w:rPr>
        <w:tab/>
        <w:t>其他类</w:t>
      </w:r>
      <w:bookmarkEnd w:id="19"/>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2.1.8.1.</w:t>
      </w:r>
      <w:bookmarkStart w:id="20" w:name="_Toc3432"/>
      <w:bookmarkStart w:id="21" w:name="_Toc15925"/>
      <w:bookmarkStart w:id="22" w:name="_Toc23481"/>
      <w:bookmarkStart w:id="23" w:name="_Toc31258"/>
      <w:bookmarkStart w:id="24" w:name="_Toc8803"/>
      <w:bookmarkStart w:id="25" w:name="_Toc20236"/>
      <w:bookmarkStart w:id="26" w:name="_Toc78806534"/>
      <w:bookmarkStart w:id="27" w:name="_Toc28523"/>
      <w:bookmarkStart w:id="28" w:name="_Toc26443"/>
      <w:r>
        <w:rPr>
          <w:rFonts w:ascii="黑体" w:eastAsia="黑体" w:hAnsi="黑体" w:hint="eastAsia"/>
          <w:sz w:val="24"/>
          <w:szCs w:val="24"/>
        </w:rPr>
        <w:t>三</w:t>
      </w:r>
      <w:proofErr w:type="gramStart"/>
      <w:r>
        <w:rPr>
          <w:rFonts w:ascii="黑体" w:eastAsia="黑体" w:hAnsi="黑体" w:hint="eastAsia"/>
          <w:sz w:val="24"/>
          <w:szCs w:val="24"/>
        </w:rPr>
        <w:t>甲指标</w:t>
      </w:r>
      <w:proofErr w:type="gramEnd"/>
      <w:r>
        <w:rPr>
          <w:rFonts w:ascii="黑体" w:eastAsia="黑体" w:hAnsi="黑体" w:hint="eastAsia"/>
          <w:sz w:val="24"/>
          <w:szCs w:val="24"/>
        </w:rPr>
        <w:t>考核管理</w:t>
      </w:r>
      <w:bookmarkEnd w:id="20"/>
      <w:bookmarkEnd w:id="21"/>
      <w:bookmarkEnd w:id="22"/>
      <w:bookmarkEnd w:id="23"/>
      <w:bookmarkEnd w:id="24"/>
      <w:bookmarkEnd w:id="25"/>
      <w:bookmarkEnd w:id="26"/>
      <w:bookmarkEnd w:id="27"/>
      <w:bookmarkEnd w:id="28"/>
    </w:p>
    <w:p w:rsidR="005B7393" w:rsidRDefault="00D97D37">
      <w:pPr>
        <w:rPr>
          <w:rFonts w:eastAsia="黑体"/>
          <w:color w:val="FF0000"/>
        </w:rPr>
      </w:pPr>
      <w:r>
        <w:rPr>
          <w:rFonts w:eastAsia="黑体" w:hint="eastAsia"/>
          <w:color w:val="FF0000"/>
        </w:rPr>
        <w:t>针对三甲评审和国家公立医院绩效考核提供统一的数据出口口径，三甲评审指标按照《广东省三级综合医院评审实施细则（</w:t>
      </w:r>
      <w:r>
        <w:rPr>
          <w:rFonts w:eastAsia="黑体" w:hint="eastAsia"/>
          <w:color w:val="FF0000"/>
        </w:rPr>
        <w:t>2021</w:t>
      </w:r>
      <w:r>
        <w:rPr>
          <w:rFonts w:eastAsia="黑体" w:hint="eastAsia"/>
          <w:color w:val="FF0000"/>
        </w:rPr>
        <w:t>版）》要求提供数据。</w:t>
      </w:r>
    </w:p>
    <w:p w:rsidR="005B7393" w:rsidRDefault="00D97D37">
      <w:pPr>
        <w:pStyle w:val="5"/>
        <w:spacing w:line="360" w:lineRule="auto"/>
        <w:rPr>
          <w:rFonts w:ascii="宋体" w:eastAsia="宋体" w:hAnsi="宋体"/>
          <w:sz w:val="24"/>
          <w:szCs w:val="24"/>
        </w:rPr>
      </w:pPr>
      <w:bookmarkStart w:id="29" w:name="_Toc6876"/>
      <w:bookmarkStart w:id="30" w:name="_Toc25339"/>
      <w:bookmarkStart w:id="31" w:name="_Toc23503"/>
      <w:bookmarkStart w:id="32" w:name="_Toc3116"/>
      <w:bookmarkStart w:id="33" w:name="_Toc2426"/>
      <w:bookmarkStart w:id="34" w:name="_Toc64722759"/>
      <w:bookmarkStart w:id="35" w:name="_Toc20420"/>
      <w:bookmarkStart w:id="36" w:name="_Toc14843"/>
      <w:bookmarkStart w:id="37" w:name="_Toc7857"/>
      <w:bookmarkStart w:id="38" w:name="_Toc78806535"/>
      <w:bookmarkStart w:id="39" w:name="_Toc65693871"/>
      <w:r>
        <w:rPr>
          <w:rFonts w:ascii="宋体" w:eastAsia="宋体" w:hAnsi="宋体" w:hint="eastAsia"/>
          <w:sz w:val="24"/>
          <w:szCs w:val="24"/>
        </w:rPr>
        <w:t>2.1.8.1.1 绩效指标管理</w:t>
      </w:r>
      <w:bookmarkEnd w:id="29"/>
      <w:bookmarkEnd w:id="30"/>
      <w:bookmarkEnd w:id="31"/>
      <w:bookmarkEnd w:id="32"/>
      <w:bookmarkEnd w:id="33"/>
      <w:bookmarkEnd w:id="34"/>
      <w:bookmarkEnd w:id="35"/>
      <w:bookmarkEnd w:id="36"/>
      <w:bookmarkEnd w:id="37"/>
      <w:bookmarkEnd w:id="38"/>
      <w:bookmarkEnd w:id="39"/>
    </w:p>
    <w:p w:rsidR="005B7393" w:rsidRDefault="00D97D37">
      <w:pPr>
        <w:rPr>
          <w:rFonts w:eastAsia="黑体"/>
          <w:color w:val="FF0000"/>
        </w:rPr>
      </w:pPr>
      <w:r>
        <w:rPr>
          <w:rFonts w:eastAsia="黑体" w:hint="eastAsia"/>
          <w:color w:val="FF0000"/>
        </w:rPr>
        <w:t>按照国家《三级公立医院绩效考核指标》和《深圳市公立医院绩效考核操作手册》中指标要求提供数据，</w:t>
      </w:r>
      <w:proofErr w:type="gramStart"/>
      <w:r>
        <w:rPr>
          <w:rFonts w:eastAsia="黑体" w:hint="eastAsia"/>
          <w:color w:val="FF0000"/>
        </w:rPr>
        <w:t>且数据</w:t>
      </w:r>
      <w:proofErr w:type="gramEnd"/>
      <w:r>
        <w:rPr>
          <w:rFonts w:eastAsia="黑体" w:hint="eastAsia"/>
          <w:color w:val="FF0000"/>
        </w:rPr>
        <w:t>出口统一，统计口径一致。指标包含</w:t>
      </w:r>
      <w:r>
        <w:rPr>
          <w:rFonts w:eastAsia="黑体" w:hint="eastAsia"/>
          <w:color w:val="FF0000"/>
        </w:rPr>
        <w:t xml:space="preserve"> 5 </w:t>
      </w:r>
      <w:proofErr w:type="gramStart"/>
      <w:r>
        <w:rPr>
          <w:rFonts w:eastAsia="黑体" w:hint="eastAsia"/>
          <w:color w:val="FF0000"/>
        </w:rPr>
        <w:t>个</w:t>
      </w:r>
      <w:proofErr w:type="gramEnd"/>
      <w:r>
        <w:rPr>
          <w:rFonts w:eastAsia="黑体" w:hint="eastAsia"/>
          <w:color w:val="FF0000"/>
        </w:rPr>
        <w:t>一级指标、</w:t>
      </w:r>
      <w:r>
        <w:rPr>
          <w:rFonts w:eastAsia="黑体" w:hint="eastAsia"/>
          <w:color w:val="FF0000"/>
        </w:rPr>
        <w:t xml:space="preserve"> 15 </w:t>
      </w:r>
      <w:proofErr w:type="gramStart"/>
      <w:r>
        <w:rPr>
          <w:rFonts w:eastAsia="黑体" w:hint="eastAsia"/>
          <w:color w:val="FF0000"/>
        </w:rPr>
        <w:t>个</w:t>
      </w:r>
      <w:proofErr w:type="gramEnd"/>
      <w:r>
        <w:rPr>
          <w:rFonts w:eastAsia="黑体" w:hint="eastAsia"/>
          <w:color w:val="FF0000"/>
        </w:rPr>
        <w:t>二级指标、</w:t>
      </w:r>
      <w:r>
        <w:rPr>
          <w:rFonts w:eastAsia="黑体" w:hint="eastAsia"/>
          <w:color w:val="FF0000"/>
        </w:rPr>
        <w:t xml:space="preserve">65 </w:t>
      </w:r>
      <w:proofErr w:type="gramStart"/>
      <w:r>
        <w:rPr>
          <w:rFonts w:eastAsia="黑体" w:hint="eastAsia"/>
          <w:color w:val="FF0000"/>
        </w:rPr>
        <w:t>个</w:t>
      </w:r>
      <w:proofErr w:type="gramEnd"/>
      <w:r>
        <w:rPr>
          <w:rFonts w:eastAsia="黑体" w:hint="eastAsia"/>
          <w:color w:val="FF0000"/>
        </w:rPr>
        <w:t>三级指标（定量</w:t>
      </w:r>
      <w:r>
        <w:rPr>
          <w:rFonts w:eastAsia="黑体" w:hint="eastAsia"/>
          <w:color w:val="FF0000"/>
        </w:rPr>
        <w:t xml:space="preserve"> 59 </w:t>
      </w:r>
      <w:proofErr w:type="gramStart"/>
      <w:r>
        <w:rPr>
          <w:rFonts w:eastAsia="黑体" w:hint="eastAsia"/>
          <w:color w:val="FF0000"/>
        </w:rPr>
        <w:t>个</w:t>
      </w:r>
      <w:proofErr w:type="gramEnd"/>
      <w:r>
        <w:rPr>
          <w:rFonts w:eastAsia="黑体" w:hint="eastAsia"/>
          <w:color w:val="FF0000"/>
        </w:rPr>
        <w:t>，定性</w:t>
      </w:r>
      <w:r>
        <w:rPr>
          <w:rFonts w:eastAsia="黑体" w:hint="eastAsia"/>
          <w:color w:val="FF0000"/>
        </w:rPr>
        <w:t xml:space="preserve"> 6 </w:t>
      </w:r>
      <w:proofErr w:type="gramStart"/>
      <w:r>
        <w:rPr>
          <w:rFonts w:eastAsia="黑体" w:hint="eastAsia"/>
          <w:color w:val="FF0000"/>
        </w:rPr>
        <w:t>个</w:t>
      </w:r>
      <w:proofErr w:type="gramEnd"/>
      <w:r>
        <w:rPr>
          <w:rFonts w:eastAsia="黑体" w:hint="eastAsia"/>
          <w:color w:val="FF0000"/>
        </w:rPr>
        <w:t>）。</w:t>
      </w:r>
    </w:p>
    <w:p w:rsidR="005B7393" w:rsidRDefault="00D97D37">
      <w:pPr>
        <w:pStyle w:val="5"/>
        <w:spacing w:line="360" w:lineRule="auto"/>
        <w:rPr>
          <w:rFonts w:ascii="宋体" w:eastAsia="宋体" w:hAnsi="宋体"/>
          <w:sz w:val="24"/>
          <w:szCs w:val="24"/>
        </w:rPr>
      </w:pPr>
      <w:bookmarkStart w:id="40" w:name="_Toc4753"/>
      <w:bookmarkStart w:id="41" w:name="_Toc65693872"/>
      <w:bookmarkStart w:id="42" w:name="_Toc1960"/>
      <w:bookmarkStart w:id="43" w:name="_Toc26702"/>
      <w:bookmarkStart w:id="44" w:name="_Toc24062"/>
      <w:bookmarkStart w:id="45" w:name="_Toc31403"/>
      <w:bookmarkStart w:id="46" w:name="_Toc31765"/>
      <w:bookmarkStart w:id="47" w:name="_Toc32011"/>
      <w:bookmarkStart w:id="48" w:name="_Toc64722760"/>
      <w:bookmarkStart w:id="49" w:name="_Toc22871"/>
      <w:bookmarkStart w:id="50" w:name="_Toc78806536"/>
      <w:r>
        <w:rPr>
          <w:rFonts w:ascii="宋体" w:eastAsia="宋体" w:hAnsi="宋体" w:hint="eastAsia"/>
          <w:sz w:val="24"/>
          <w:szCs w:val="24"/>
        </w:rPr>
        <w:t>2.1.8.1.2医疗质量</w:t>
      </w:r>
      <w:bookmarkEnd w:id="40"/>
      <w:bookmarkEnd w:id="41"/>
      <w:bookmarkEnd w:id="42"/>
      <w:bookmarkEnd w:id="43"/>
      <w:bookmarkEnd w:id="44"/>
      <w:bookmarkEnd w:id="45"/>
      <w:bookmarkEnd w:id="46"/>
      <w:bookmarkEnd w:id="47"/>
      <w:bookmarkEnd w:id="48"/>
      <w:bookmarkEnd w:id="49"/>
      <w:bookmarkEnd w:id="50"/>
    </w:p>
    <w:p w:rsidR="005B7393" w:rsidRDefault="00D97D37">
      <w:pPr>
        <w:pStyle w:val="6"/>
        <w:spacing w:line="360" w:lineRule="auto"/>
        <w:rPr>
          <w:rFonts w:ascii="宋体" w:eastAsia="宋体" w:hAnsi="宋体"/>
        </w:rPr>
      </w:pPr>
      <w:bookmarkStart w:id="51" w:name="_Toc64722761"/>
      <w:r>
        <w:rPr>
          <w:rFonts w:ascii="宋体" w:eastAsia="宋体" w:hAnsi="宋体" w:hint="eastAsia"/>
        </w:rPr>
        <w:t>2.1.8.1.2.1功能定位</w:t>
      </w:r>
      <w:bookmarkEnd w:id="51"/>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429"/>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门诊人次数与出院人次数</w:t>
            </w:r>
            <w:r>
              <w:rPr>
                <w:rFonts w:ascii="宋体" w:eastAsia="宋体" w:hAnsi="宋体" w:hint="eastAsia"/>
                <w:sz w:val="24"/>
              </w:rPr>
              <w:lastRenderedPageBreak/>
              <w:t>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lastRenderedPageBreak/>
              <w:t>门诊人次数与出院人次数比 = 门诊患者人次数/</w:t>
            </w:r>
            <w:r>
              <w:rPr>
                <w:rFonts w:ascii="宋体" w:eastAsia="宋体" w:hAnsi="宋体" w:hint="eastAsia"/>
                <w:sz w:val="24"/>
              </w:rPr>
              <w:lastRenderedPageBreak/>
              <w:t>同期出院患者人次数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lastRenderedPageBreak/>
              <w:t>下转患者人次数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下转患者人次数 = 门急诊下转患者人次数 + 住院下转患者人次数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日间</w:t>
            </w:r>
            <w:proofErr w:type="gramStart"/>
            <w:r>
              <w:rPr>
                <w:rFonts w:ascii="宋体" w:eastAsia="宋体" w:hAnsi="宋体" w:hint="eastAsia"/>
                <w:sz w:val="24"/>
              </w:rPr>
              <w:t>手术占择期</w:t>
            </w:r>
            <w:proofErr w:type="gramEnd"/>
            <w:r>
              <w:rPr>
                <w:rFonts w:ascii="宋体" w:eastAsia="宋体" w:hAnsi="宋体" w:hint="eastAsia"/>
                <w:sz w:val="24"/>
              </w:rPr>
              <w:t>手术比例</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日间</w:t>
            </w:r>
            <w:proofErr w:type="gramStart"/>
            <w:r>
              <w:rPr>
                <w:rFonts w:ascii="宋体" w:eastAsia="宋体" w:hAnsi="宋体" w:hint="eastAsia"/>
                <w:sz w:val="24"/>
              </w:rPr>
              <w:t>手术占择期</w:t>
            </w:r>
            <w:proofErr w:type="gramEnd"/>
            <w:r>
              <w:rPr>
                <w:rFonts w:ascii="宋体" w:eastAsia="宋体" w:hAnsi="宋体" w:hint="eastAsia"/>
                <w:sz w:val="24"/>
              </w:rPr>
              <w:t>手术比例 = 日间手术人次数/同期出院患者择期</w:t>
            </w:r>
            <w:proofErr w:type="gramStart"/>
            <w:r>
              <w:rPr>
                <w:rFonts w:ascii="宋体" w:eastAsia="宋体" w:hAnsi="宋体" w:hint="eastAsia"/>
                <w:sz w:val="24"/>
              </w:rPr>
              <w:t>手术总</w:t>
            </w:r>
            <w:proofErr w:type="gramEnd"/>
            <w:r>
              <w:rPr>
                <w:rFonts w:ascii="宋体" w:eastAsia="宋体" w:hAnsi="宋体" w:hint="eastAsia"/>
                <w:sz w:val="24"/>
              </w:rPr>
              <w:t>人次数 × 100%</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出院患者</w:t>
            </w:r>
            <w:proofErr w:type="gramStart"/>
            <w:r>
              <w:rPr>
                <w:rFonts w:ascii="宋体" w:eastAsia="宋体" w:hAnsi="宋体" w:hint="eastAsia"/>
                <w:sz w:val="24"/>
              </w:rPr>
              <w:t>手术占</w:t>
            </w:r>
            <w:proofErr w:type="gramEnd"/>
            <w:r>
              <w:rPr>
                <w:rFonts w:ascii="宋体" w:eastAsia="宋体" w:hAnsi="宋体" w:hint="eastAsia"/>
                <w:sz w:val="24"/>
              </w:rPr>
              <w:t>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出院患者</w:t>
            </w:r>
            <w:proofErr w:type="gramStart"/>
            <w:r>
              <w:rPr>
                <w:rFonts w:ascii="宋体" w:eastAsia="宋体" w:hAnsi="宋体" w:hint="eastAsia"/>
                <w:sz w:val="24"/>
              </w:rPr>
              <w:t>手术占</w:t>
            </w:r>
            <w:proofErr w:type="gramEnd"/>
            <w:r>
              <w:rPr>
                <w:rFonts w:ascii="宋体" w:eastAsia="宋体" w:hAnsi="宋体" w:hint="eastAsia"/>
                <w:sz w:val="24"/>
              </w:rPr>
              <w:t>比 = 出院患者手术人次数 /同期出院患者总人次数 × 100%</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出院患者微创</w:t>
            </w:r>
            <w:proofErr w:type="gramStart"/>
            <w:r>
              <w:rPr>
                <w:rFonts w:ascii="宋体" w:eastAsia="宋体" w:hAnsi="宋体" w:hint="eastAsia"/>
                <w:sz w:val="24"/>
              </w:rPr>
              <w:t>手术占</w:t>
            </w:r>
            <w:proofErr w:type="gramEnd"/>
            <w:r>
              <w:rPr>
                <w:rFonts w:ascii="宋体" w:eastAsia="宋体" w:hAnsi="宋体" w:hint="eastAsia"/>
                <w:sz w:val="24"/>
              </w:rPr>
              <w:t>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出院患者微创</w:t>
            </w:r>
            <w:proofErr w:type="gramStart"/>
            <w:r>
              <w:rPr>
                <w:rFonts w:ascii="宋体" w:eastAsia="宋体" w:hAnsi="宋体" w:hint="eastAsia"/>
                <w:sz w:val="24"/>
              </w:rPr>
              <w:t>手术占</w:t>
            </w:r>
            <w:proofErr w:type="gramEnd"/>
            <w:r>
              <w:rPr>
                <w:rFonts w:ascii="宋体" w:eastAsia="宋体" w:hAnsi="宋体" w:hint="eastAsia"/>
                <w:sz w:val="24"/>
              </w:rPr>
              <w:t>比 = 出院患者微创手术人次数/同期出院患者手术人次数 × 100%</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出院患者四级手术比例</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出院患者四级手术比例 = 出院患者四级手术人次数/同期出院患者手术人次数 × 100%</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特需医疗服务占比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特需医疗服务量占比 = 特需医疗服务量 /同期全部医疗服务量 × 100%</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52" w:name="_Toc64722762"/>
      <w:r>
        <w:rPr>
          <w:rFonts w:ascii="宋体" w:eastAsia="宋体" w:hAnsi="宋体" w:hint="eastAsia"/>
        </w:rPr>
        <w:t>2.1.8.1.2.2质量安全</w:t>
      </w:r>
      <w:bookmarkEnd w:id="52"/>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5433"/>
      </w:tblGrid>
      <w:tr w:rsidR="005B7393">
        <w:trPr>
          <w:trHeight w:val="285"/>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手术患者并发症发生率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手术患者并发症发生率 = 手术患者并发症发生例数/同期出院的手术患者人数 × 100%</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I 类切口手术部位感染率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I类切口手术部位感染率 = I 类切口手术部位感染人次数/同期 I 类切口手术人次数 × 100%</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单病种</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十个单病种：急性心肌梗死，心力衰竭，肺炎（成人），肺炎（儿童），脑梗死，髋关节置换术，膝关节置换术，冠状动脉旁路移植术，剖宫产，慢性阻塞性肺疾病；</w:t>
            </w:r>
          </w:p>
          <w:p w:rsidR="005B7393" w:rsidRDefault="00D97D37">
            <w:pPr>
              <w:spacing w:line="360" w:lineRule="auto"/>
              <w:rPr>
                <w:rFonts w:ascii="宋体" w:eastAsia="宋体" w:hAnsi="宋体"/>
                <w:sz w:val="24"/>
              </w:rPr>
            </w:pPr>
            <w:r>
              <w:rPr>
                <w:rFonts w:ascii="宋体" w:eastAsia="宋体" w:hAnsi="宋体" w:hint="eastAsia"/>
                <w:sz w:val="24"/>
              </w:rPr>
              <w:t>某病种例数 = 符合纳入条件的某病种出院人数累加求和;</w:t>
            </w:r>
          </w:p>
          <w:p w:rsidR="005B7393" w:rsidRDefault="00D97D37">
            <w:pPr>
              <w:spacing w:line="360" w:lineRule="auto"/>
              <w:rPr>
                <w:rFonts w:ascii="宋体" w:eastAsia="宋体" w:hAnsi="宋体"/>
                <w:sz w:val="24"/>
              </w:rPr>
            </w:pPr>
            <w:r>
              <w:rPr>
                <w:rFonts w:ascii="宋体" w:eastAsia="宋体" w:hAnsi="宋体" w:hint="eastAsia"/>
                <w:sz w:val="24"/>
              </w:rPr>
              <w:t>某病种平均住院日 = 某病种出院患者</w:t>
            </w:r>
            <w:proofErr w:type="gramStart"/>
            <w:r>
              <w:rPr>
                <w:rFonts w:ascii="宋体" w:eastAsia="宋体" w:hAnsi="宋体" w:hint="eastAsia"/>
                <w:sz w:val="24"/>
              </w:rPr>
              <w:t>占用总床日</w:t>
            </w:r>
            <w:r>
              <w:rPr>
                <w:rFonts w:ascii="宋体" w:eastAsia="宋体" w:hAnsi="宋体" w:hint="eastAsia"/>
                <w:sz w:val="24"/>
              </w:rPr>
              <w:lastRenderedPageBreak/>
              <w:t>数</w:t>
            </w:r>
            <w:proofErr w:type="gramEnd"/>
            <w:r>
              <w:rPr>
                <w:rFonts w:ascii="宋体" w:eastAsia="宋体" w:hAnsi="宋体" w:hint="eastAsia"/>
                <w:sz w:val="24"/>
              </w:rPr>
              <w:t>/同期某病种例数;</w:t>
            </w:r>
          </w:p>
          <w:p w:rsidR="005B7393" w:rsidRDefault="00D97D37">
            <w:pPr>
              <w:spacing w:line="360" w:lineRule="auto"/>
              <w:rPr>
                <w:rFonts w:ascii="宋体" w:eastAsia="宋体" w:hAnsi="宋体"/>
                <w:sz w:val="24"/>
              </w:rPr>
            </w:pPr>
            <w:r>
              <w:rPr>
                <w:rFonts w:ascii="宋体" w:eastAsia="宋体" w:hAnsi="宋体" w:hint="eastAsia"/>
                <w:sz w:val="24"/>
              </w:rPr>
              <w:t>某病种次</w:t>
            </w:r>
            <w:proofErr w:type="gramStart"/>
            <w:r>
              <w:rPr>
                <w:rFonts w:ascii="宋体" w:eastAsia="宋体" w:hAnsi="宋体" w:hint="eastAsia"/>
                <w:sz w:val="24"/>
              </w:rPr>
              <w:t>均费用</w:t>
            </w:r>
            <w:proofErr w:type="gramEnd"/>
            <w:r>
              <w:rPr>
                <w:rFonts w:ascii="宋体" w:eastAsia="宋体" w:hAnsi="宋体" w:hint="eastAsia"/>
                <w:sz w:val="24"/>
              </w:rPr>
              <w:t xml:space="preserve"> = 某病种总出院费用/同期某病种例数;</w:t>
            </w:r>
          </w:p>
          <w:p w:rsidR="005B7393" w:rsidRDefault="00D97D37">
            <w:pPr>
              <w:spacing w:line="360" w:lineRule="auto"/>
              <w:rPr>
                <w:rFonts w:ascii="宋体" w:eastAsia="宋体" w:hAnsi="宋体"/>
                <w:sz w:val="24"/>
              </w:rPr>
            </w:pPr>
            <w:r>
              <w:rPr>
                <w:rFonts w:ascii="宋体" w:eastAsia="宋体" w:hAnsi="宋体" w:hint="eastAsia"/>
                <w:sz w:val="24"/>
              </w:rPr>
              <w:t>某病种死亡率 = 某病种死亡人数/同期某病种例数 × 100%</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lastRenderedPageBreak/>
              <w:t>大型医用设备检查阳性率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大型医用设备检查阳性率 = 大型医用设备检查</w:t>
            </w:r>
            <w:proofErr w:type="gramStart"/>
            <w:r>
              <w:rPr>
                <w:rFonts w:ascii="宋体" w:eastAsia="宋体" w:hAnsi="宋体" w:hint="eastAsia"/>
                <w:sz w:val="24"/>
              </w:rPr>
              <w:t>阳性数</w:t>
            </w:r>
            <w:proofErr w:type="gramEnd"/>
            <w:r>
              <w:rPr>
                <w:rFonts w:ascii="宋体" w:eastAsia="宋体" w:hAnsi="宋体" w:hint="eastAsia"/>
                <w:sz w:val="24"/>
              </w:rPr>
              <w:t>/同期大型医用设备检查人次数 × 100%</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53" w:name="_Toc64722763"/>
      <w:r>
        <w:rPr>
          <w:rFonts w:ascii="宋体" w:eastAsia="宋体" w:hAnsi="宋体" w:hint="eastAsia"/>
        </w:rPr>
        <w:t>2.1.8.1.2.3合理用药</w:t>
      </w:r>
      <w:bookmarkEnd w:id="53"/>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404"/>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处方总数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 xml:space="preserve">处方总数按药房处方数统计，包括门急诊处方、住 </w:t>
            </w:r>
            <w:proofErr w:type="gramStart"/>
            <w:r>
              <w:rPr>
                <w:rFonts w:ascii="宋体" w:eastAsia="宋体" w:hAnsi="宋体" w:hint="eastAsia"/>
                <w:sz w:val="24"/>
              </w:rPr>
              <w:t>院患者</w:t>
            </w:r>
            <w:proofErr w:type="gramEnd"/>
            <w:r>
              <w:rPr>
                <w:rFonts w:ascii="宋体" w:eastAsia="宋体" w:hAnsi="宋体" w:hint="eastAsia"/>
                <w:sz w:val="24"/>
              </w:rPr>
              <w:t>未在医嘱中的处方和住院患者出院带药处方</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同期出院人数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同期出院人数，不包括出院患者在住院期间未使用 药物者</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抗菌药物使用强度（DDDs）</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抗菌药物使用强度 = 住院患者抗菌药物消耗量（累计 DDD 数）/同期收治患者人天数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门诊患者基本药物处方占比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门诊患者基本药物处方占比 = 门诊使用基本药物人次数/同期门诊</w:t>
            </w:r>
            <w:proofErr w:type="gramStart"/>
            <w:r>
              <w:rPr>
                <w:rFonts w:ascii="宋体" w:eastAsia="宋体" w:hAnsi="宋体" w:hint="eastAsia"/>
                <w:sz w:val="24"/>
              </w:rPr>
              <w:t>诊疗总</w:t>
            </w:r>
            <w:proofErr w:type="gramEnd"/>
            <w:r>
              <w:rPr>
                <w:rFonts w:ascii="宋体" w:eastAsia="宋体" w:hAnsi="宋体" w:hint="eastAsia"/>
                <w:sz w:val="24"/>
              </w:rPr>
              <w:t>人次数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住院患者基本药物使用率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住院患者基本药物使用率 = 出院患者使用基本药物总人次数/同期出院总人次数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基本药物采购品种数占比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基本药物采购品种数占比 = 医院采购基本药物品种数/医院同期采购药物品种总数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国家组织药品集中采购中标药品使用比例</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国家组织药品集中采购中标药品使用比例 = 中标药品用量/同种药品用量 × 100%</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r>
        <w:rPr>
          <w:rFonts w:ascii="宋体" w:eastAsia="宋体" w:hAnsi="宋体" w:hint="eastAsia"/>
        </w:rPr>
        <w:lastRenderedPageBreak/>
        <w:t>2.1.8.1.2.4服务流程</w:t>
      </w:r>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429"/>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门诊患者平均预约诊疗率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门诊患者平均预约诊疗率 = 预约诊疗人次数/总诊疗人次数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门诊患者预约后平均等待时间</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门诊患者预约后平均等待时间=患者预约等待时间/预约诊疗人次数</w:t>
            </w:r>
          </w:p>
        </w:tc>
      </w:tr>
    </w:tbl>
    <w:p w:rsidR="005B7393" w:rsidRDefault="005B7393">
      <w:pPr>
        <w:spacing w:line="360" w:lineRule="auto"/>
        <w:rPr>
          <w:rFonts w:ascii="宋体" w:eastAsia="宋体" w:hAnsi="宋体"/>
          <w:sz w:val="24"/>
        </w:rPr>
      </w:pPr>
    </w:p>
    <w:p w:rsidR="005B7393" w:rsidRDefault="00D97D37">
      <w:pPr>
        <w:pStyle w:val="5"/>
        <w:spacing w:line="360" w:lineRule="auto"/>
        <w:rPr>
          <w:rFonts w:ascii="宋体" w:eastAsia="宋体" w:hAnsi="宋体"/>
          <w:sz w:val="24"/>
          <w:szCs w:val="24"/>
        </w:rPr>
      </w:pPr>
      <w:bookmarkStart w:id="54" w:name="_Toc23034"/>
      <w:bookmarkStart w:id="55" w:name="_Toc78806537"/>
      <w:bookmarkStart w:id="56" w:name="_Toc17401"/>
      <w:bookmarkStart w:id="57" w:name="_Toc231"/>
      <w:bookmarkStart w:id="58" w:name="_Toc64722765"/>
      <w:bookmarkStart w:id="59" w:name="_Toc65693886"/>
      <w:bookmarkStart w:id="60" w:name="_Toc19038"/>
      <w:bookmarkStart w:id="61" w:name="_Toc88"/>
      <w:bookmarkStart w:id="62" w:name="_Toc16944"/>
      <w:bookmarkStart w:id="63" w:name="_Toc14428"/>
      <w:bookmarkStart w:id="64" w:name="_Toc31256"/>
      <w:r>
        <w:rPr>
          <w:rFonts w:ascii="宋体" w:eastAsia="宋体" w:hAnsi="宋体" w:hint="eastAsia"/>
          <w:sz w:val="24"/>
          <w:szCs w:val="24"/>
        </w:rPr>
        <w:t>2.1.8.1.3运营效率</w:t>
      </w:r>
      <w:bookmarkEnd w:id="54"/>
      <w:bookmarkEnd w:id="55"/>
      <w:bookmarkEnd w:id="56"/>
      <w:bookmarkEnd w:id="57"/>
      <w:bookmarkEnd w:id="58"/>
      <w:bookmarkEnd w:id="59"/>
      <w:bookmarkEnd w:id="60"/>
      <w:bookmarkEnd w:id="61"/>
      <w:bookmarkEnd w:id="62"/>
      <w:bookmarkEnd w:id="63"/>
      <w:bookmarkEnd w:id="64"/>
    </w:p>
    <w:p w:rsidR="005B7393" w:rsidRDefault="00D97D37">
      <w:pPr>
        <w:pStyle w:val="6"/>
        <w:spacing w:line="360" w:lineRule="auto"/>
        <w:rPr>
          <w:rFonts w:ascii="宋体" w:eastAsia="宋体" w:hAnsi="宋体"/>
        </w:rPr>
      </w:pPr>
      <w:r>
        <w:rPr>
          <w:rFonts w:ascii="宋体" w:eastAsia="宋体" w:hAnsi="宋体" w:hint="eastAsia"/>
        </w:rPr>
        <w:t>2.1.8.1.3.1.资源效率</w:t>
      </w:r>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429"/>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每名执业医师日均住院工作负担</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平均每位医师每日担负的住院床日数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每百张病床药师人数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每百张病床药师人数 = 医院药师（包括药剂师和临床药师）总人数/医院实际开放床位数 × 100</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65" w:name="_Toc64722767"/>
      <w:r>
        <w:rPr>
          <w:rFonts w:ascii="宋体" w:eastAsia="宋体" w:hAnsi="宋体" w:hint="eastAsia"/>
        </w:rPr>
        <w:t>2.1.8.1.3.2.收支结构</w:t>
      </w:r>
      <w:bookmarkEnd w:id="65"/>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429"/>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门诊收入占医疗收入比例</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门诊收入占医疗收入比例 = 门诊收入/医疗收入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门诊收入中来自</w:t>
            </w:r>
            <w:proofErr w:type="gramStart"/>
            <w:r>
              <w:rPr>
                <w:rFonts w:ascii="宋体" w:eastAsia="宋体" w:hAnsi="宋体" w:hint="eastAsia"/>
                <w:sz w:val="24"/>
              </w:rPr>
              <w:t>医</w:t>
            </w:r>
            <w:proofErr w:type="gramEnd"/>
            <w:r>
              <w:rPr>
                <w:rFonts w:ascii="宋体" w:eastAsia="宋体" w:hAnsi="宋体" w:hint="eastAsia"/>
                <w:sz w:val="24"/>
              </w:rPr>
              <w:t>保基金的比例</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门诊收入中来自</w:t>
            </w:r>
            <w:proofErr w:type="gramStart"/>
            <w:r>
              <w:rPr>
                <w:rFonts w:ascii="宋体" w:eastAsia="宋体" w:hAnsi="宋体" w:hint="eastAsia"/>
                <w:sz w:val="24"/>
              </w:rPr>
              <w:t>医</w:t>
            </w:r>
            <w:proofErr w:type="gramEnd"/>
            <w:r>
              <w:rPr>
                <w:rFonts w:ascii="宋体" w:eastAsia="宋体" w:hAnsi="宋体" w:hint="eastAsia"/>
                <w:sz w:val="24"/>
              </w:rPr>
              <w:t>保基金的比例 = 门诊收入中来自</w:t>
            </w:r>
            <w:proofErr w:type="gramStart"/>
            <w:r>
              <w:rPr>
                <w:rFonts w:ascii="宋体" w:eastAsia="宋体" w:hAnsi="宋体" w:hint="eastAsia"/>
                <w:sz w:val="24"/>
              </w:rPr>
              <w:t>医</w:t>
            </w:r>
            <w:proofErr w:type="gramEnd"/>
            <w:r>
              <w:rPr>
                <w:rFonts w:ascii="宋体" w:eastAsia="宋体" w:hAnsi="宋体" w:hint="eastAsia"/>
                <w:sz w:val="24"/>
              </w:rPr>
              <w:t>保基金的收入/门诊收入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住院收入占医疗收入比例</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住院收入占医疗收入比例 = 住院收入/医疗收入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住院收入中来自</w:t>
            </w:r>
            <w:proofErr w:type="gramStart"/>
            <w:r>
              <w:rPr>
                <w:rFonts w:ascii="宋体" w:eastAsia="宋体" w:hAnsi="宋体" w:hint="eastAsia"/>
                <w:sz w:val="24"/>
              </w:rPr>
              <w:t>医</w:t>
            </w:r>
            <w:proofErr w:type="gramEnd"/>
            <w:r>
              <w:rPr>
                <w:rFonts w:ascii="宋体" w:eastAsia="宋体" w:hAnsi="宋体" w:hint="eastAsia"/>
                <w:sz w:val="24"/>
              </w:rPr>
              <w:t>保基金</w:t>
            </w:r>
            <w:r>
              <w:rPr>
                <w:rFonts w:ascii="宋体" w:eastAsia="宋体" w:hAnsi="宋体" w:hint="eastAsia"/>
                <w:sz w:val="24"/>
              </w:rPr>
              <w:lastRenderedPageBreak/>
              <w:t>的比例</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lastRenderedPageBreak/>
              <w:t>住院收入中来自</w:t>
            </w:r>
            <w:proofErr w:type="gramStart"/>
            <w:r>
              <w:rPr>
                <w:rFonts w:ascii="宋体" w:eastAsia="宋体" w:hAnsi="宋体" w:hint="eastAsia"/>
                <w:sz w:val="24"/>
              </w:rPr>
              <w:t>医</w:t>
            </w:r>
            <w:proofErr w:type="gramEnd"/>
            <w:r>
              <w:rPr>
                <w:rFonts w:ascii="宋体" w:eastAsia="宋体" w:hAnsi="宋体" w:hint="eastAsia"/>
                <w:sz w:val="24"/>
              </w:rPr>
              <w:t>保基金的比例 = 住院收入中来</w:t>
            </w:r>
            <w:r>
              <w:rPr>
                <w:rFonts w:ascii="宋体" w:eastAsia="宋体" w:hAnsi="宋体" w:hint="eastAsia"/>
                <w:sz w:val="24"/>
              </w:rPr>
              <w:lastRenderedPageBreak/>
              <w:t>自</w:t>
            </w:r>
            <w:proofErr w:type="gramStart"/>
            <w:r>
              <w:rPr>
                <w:rFonts w:ascii="宋体" w:eastAsia="宋体" w:hAnsi="宋体" w:hint="eastAsia"/>
                <w:sz w:val="24"/>
              </w:rPr>
              <w:t>医</w:t>
            </w:r>
            <w:proofErr w:type="gramEnd"/>
            <w:r>
              <w:rPr>
                <w:rFonts w:ascii="宋体" w:eastAsia="宋体" w:hAnsi="宋体" w:hint="eastAsia"/>
                <w:sz w:val="24"/>
              </w:rPr>
              <w:t>保基金的收入/住院收入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lastRenderedPageBreak/>
              <w:t>医疗服务收入占医疗收 入比例</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医疗服务收入占比 = 医疗服务收入/医疗收入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人员支出占业务支出比重</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人员经费占比 = 人员经费/医疗活动费用 × 100%</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资产负债率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资产负债率 = 负债合计/资产合计 × 100%</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66" w:name="_Toc64722768"/>
      <w:r>
        <w:rPr>
          <w:rFonts w:ascii="宋体" w:eastAsia="宋体" w:hAnsi="宋体" w:hint="eastAsia"/>
        </w:rPr>
        <w:t>2.1.8.1.3.3费用控制</w:t>
      </w:r>
      <w:bookmarkEnd w:id="66"/>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431"/>
      </w:tblGrid>
      <w:tr w:rsidR="005B7393">
        <w:trPr>
          <w:trHeight w:val="285"/>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医疗收入增幅</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医疗收入增幅 = （本年度医疗收入－上一年度医疗收入）/上一年度医疗收入</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门诊次</w:t>
            </w:r>
            <w:proofErr w:type="gramStart"/>
            <w:r>
              <w:rPr>
                <w:rFonts w:ascii="宋体" w:eastAsia="宋体" w:hAnsi="宋体" w:hint="eastAsia"/>
                <w:sz w:val="24"/>
              </w:rPr>
              <w:t>均费用</w:t>
            </w:r>
            <w:proofErr w:type="gramEnd"/>
            <w:r>
              <w:rPr>
                <w:rFonts w:ascii="宋体" w:eastAsia="宋体" w:hAnsi="宋体" w:hint="eastAsia"/>
                <w:sz w:val="24"/>
              </w:rPr>
              <w:t>增幅</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门诊次</w:t>
            </w:r>
            <w:proofErr w:type="gramStart"/>
            <w:r>
              <w:rPr>
                <w:rFonts w:ascii="宋体" w:eastAsia="宋体" w:hAnsi="宋体" w:hint="eastAsia"/>
                <w:sz w:val="24"/>
              </w:rPr>
              <w:t>均费用</w:t>
            </w:r>
            <w:proofErr w:type="gramEnd"/>
            <w:r>
              <w:rPr>
                <w:rFonts w:ascii="宋体" w:eastAsia="宋体" w:hAnsi="宋体" w:hint="eastAsia"/>
                <w:sz w:val="24"/>
              </w:rPr>
              <w:t>增幅 = （本年度门诊患者次均医药费用 －上一年度门诊患者次均医药费用）/上一年度门诊患者次均医药费用 × 100%;</w:t>
            </w:r>
          </w:p>
          <w:p w:rsidR="005B7393" w:rsidRDefault="00D97D37">
            <w:pPr>
              <w:spacing w:line="360" w:lineRule="auto"/>
              <w:rPr>
                <w:rFonts w:ascii="宋体" w:eastAsia="宋体" w:hAnsi="宋体"/>
                <w:sz w:val="24"/>
              </w:rPr>
            </w:pPr>
            <w:r>
              <w:rPr>
                <w:rFonts w:ascii="宋体" w:eastAsia="宋体" w:hAnsi="宋体" w:hint="eastAsia"/>
                <w:sz w:val="24"/>
              </w:rPr>
              <w:t>门诊患者次均医药费用 = 门诊收入/门诊人次数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门诊次均药品费用增幅</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门诊次均药品费用增幅 = （本年度门诊患者次均药品费用 －上一年度门诊患者次均药品费用）/上一年度门诊患者次均药品费用 × 100%;</w:t>
            </w:r>
          </w:p>
          <w:p w:rsidR="005B7393" w:rsidRDefault="00D97D37">
            <w:pPr>
              <w:spacing w:line="360" w:lineRule="auto"/>
              <w:rPr>
                <w:rFonts w:ascii="宋体" w:eastAsia="宋体" w:hAnsi="宋体"/>
                <w:sz w:val="24"/>
              </w:rPr>
            </w:pPr>
            <w:r>
              <w:rPr>
                <w:rFonts w:ascii="宋体" w:eastAsia="宋体" w:hAnsi="宋体" w:hint="eastAsia"/>
                <w:sz w:val="24"/>
              </w:rPr>
              <w:t>门诊患者次均药品费用 = 门诊药品收入/门诊人次数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住院次</w:t>
            </w:r>
            <w:proofErr w:type="gramStart"/>
            <w:r>
              <w:rPr>
                <w:rFonts w:ascii="宋体" w:eastAsia="宋体" w:hAnsi="宋体" w:hint="eastAsia"/>
                <w:sz w:val="24"/>
              </w:rPr>
              <w:t>均费用</w:t>
            </w:r>
            <w:proofErr w:type="gramEnd"/>
            <w:r>
              <w:rPr>
                <w:rFonts w:ascii="宋体" w:eastAsia="宋体" w:hAnsi="宋体" w:hint="eastAsia"/>
                <w:sz w:val="24"/>
              </w:rPr>
              <w:t>增幅</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住院次</w:t>
            </w:r>
            <w:proofErr w:type="gramStart"/>
            <w:r>
              <w:rPr>
                <w:rFonts w:ascii="宋体" w:eastAsia="宋体" w:hAnsi="宋体" w:hint="eastAsia"/>
                <w:sz w:val="24"/>
              </w:rPr>
              <w:t>均费用</w:t>
            </w:r>
            <w:proofErr w:type="gramEnd"/>
            <w:r>
              <w:rPr>
                <w:rFonts w:ascii="宋体" w:eastAsia="宋体" w:hAnsi="宋体" w:hint="eastAsia"/>
                <w:sz w:val="24"/>
              </w:rPr>
              <w:t>增幅 = （本年度出院患者次均医药费用 －上一年度出院患者次均医药费用）/上一年度出院患者次均医药费用 × 100%;</w:t>
            </w:r>
          </w:p>
          <w:p w:rsidR="005B7393" w:rsidRDefault="00D97D37">
            <w:pPr>
              <w:spacing w:line="360" w:lineRule="auto"/>
              <w:rPr>
                <w:rFonts w:ascii="宋体" w:eastAsia="宋体" w:hAnsi="宋体"/>
                <w:sz w:val="24"/>
              </w:rPr>
            </w:pPr>
            <w:r>
              <w:rPr>
                <w:rFonts w:ascii="宋体" w:eastAsia="宋体" w:hAnsi="宋体" w:hint="eastAsia"/>
                <w:sz w:val="24"/>
              </w:rPr>
              <w:t>出院患者次均医药费用 = 出院患者住院费用/出院人次数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住院次均药品费用增幅</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住院次均药品费用增幅 = （本年度出院患者次均药品费用 －上一年度出院患者次均药品费用）/</w:t>
            </w:r>
            <w:r>
              <w:rPr>
                <w:rFonts w:ascii="宋体" w:eastAsia="宋体" w:hAnsi="宋体" w:hint="eastAsia"/>
                <w:sz w:val="24"/>
              </w:rPr>
              <w:lastRenderedPageBreak/>
              <w:t>上一年度出院患者次均药品费用 × 100%;</w:t>
            </w:r>
          </w:p>
          <w:p w:rsidR="005B7393" w:rsidRDefault="00D97D37">
            <w:pPr>
              <w:spacing w:line="360" w:lineRule="auto"/>
              <w:rPr>
                <w:rFonts w:ascii="宋体" w:eastAsia="宋体" w:hAnsi="宋体"/>
                <w:sz w:val="24"/>
              </w:rPr>
            </w:pPr>
            <w:r>
              <w:rPr>
                <w:rFonts w:ascii="宋体" w:eastAsia="宋体" w:hAnsi="宋体" w:hint="eastAsia"/>
                <w:sz w:val="24"/>
              </w:rPr>
              <w:t>出院患者次均药品费用 = 出院患者药品费用/出院人次数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lastRenderedPageBreak/>
              <w:t>重点监控高值医用耗材收入占比</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重点监控高值医用耗材收入占比 = 重点监控高值医用耗材收入/同期耗材总收入 × 100%</w:t>
            </w:r>
          </w:p>
        </w:tc>
      </w:tr>
    </w:tbl>
    <w:p w:rsidR="005B7393" w:rsidRDefault="005B7393">
      <w:pPr>
        <w:spacing w:line="360" w:lineRule="auto"/>
        <w:rPr>
          <w:rFonts w:ascii="宋体" w:eastAsia="宋体" w:hAnsi="宋体"/>
          <w:sz w:val="24"/>
        </w:rPr>
      </w:pPr>
    </w:p>
    <w:p w:rsidR="005B7393" w:rsidRDefault="00D97D37">
      <w:pPr>
        <w:pStyle w:val="5"/>
        <w:spacing w:line="360" w:lineRule="auto"/>
        <w:rPr>
          <w:rFonts w:ascii="宋体" w:eastAsia="宋体" w:hAnsi="宋体"/>
          <w:sz w:val="24"/>
          <w:szCs w:val="24"/>
        </w:rPr>
      </w:pPr>
      <w:bookmarkStart w:id="67" w:name="_Toc16169"/>
      <w:bookmarkStart w:id="68" w:name="_Toc78806538"/>
      <w:bookmarkStart w:id="69" w:name="_Toc64722769"/>
      <w:bookmarkStart w:id="70" w:name="_Toc65693888"/>
      <w:bookmarkStart w:id="71" w:name="_Toc14559"/>
      <w:bookmarkStart w:id="72" w:name="_Toc32155"/>
      <w:bookmarkStart w:id="73" w:name="_Toc29505"/>
      <w:bookmarkStart w:id="74" w:name="_Toc28131"/>
      <w:bookmarkStart w:id="75" w:name="_Toc32667"/>
      <w:bookmarkStart w:id="76" w:name="_Toc30542"/>
      <w:bookmarkStart w:id="77" w:name="_Toc5045"/>
      <w:r>
        <w:rPr>
          <w:rFonts w:ascii="宋体" w:eastAsia="宋体" w:hAnsi="宋体" w:hint="eastAsia"/>
          <w:sz w:val="24"/>
          <w:szCs w:val="24"/>
        </w:rPr>
        <w:t>2.1.8.1.4持续发展</w:t>
      </w:r>
      <w:bookmarkEnd w:id="67"/>
      <w:bookmarkEnd w:id="68"/>
      <w:bookmarkEnd w:id="69"/>
      <w:bookmarkEnd w:id="70"/>
      <w:bookmarkEnd w:id="71"/>
      <w:bookmarkEnd w:id="72"/>
      <w:bookmarkEnd w:id="73"/>
      <w:bookmarkEnd w:id="74"/>
      <w:bookmarkEnd w:id="75"/>
      <w:bookmarkEnd w:id="76"/>
      <w:bookmarkEnd w:id="77"/>
    </w:p>
    <w:p w:rsidR="005B7393" w:rsidRDefault="00D97D37">
      <w:pPr>
        <w:pStyle w:val="6"/>
        <w:spacing w:line="360" w:lineRule="auto"/>
        <w:rPr>
          <w:rFonts w:ascii="宋体" w:eastAsia="宋体" w:hAnsi="宋体"/>
        </w:rPr>
      </w:pPr>
      <w:r>
        <w:rPr>
          <w:rFonts w:ascii="宋体" w:eastAsia="宋体" w:hAnsi="宋体" w:hint="eastAsia"/>
        </w:rPr>
        <w:t>2.1.8.1.4.1人员结构</w:t>
      </w:r>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5265"/>
      </w:tblGrid>
      <w:tr w:rsidR="005B7393">
        <w:trPr>
          <w:trHeight w:val="285"/>
        </w:trPr>
        <w:tc>
          <w:tcPr>
            <w:tcW w:w="3031"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265"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031"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卫生技术人员职称结构</w:t>
            </w:r>
          </w:p>
        </w:tc>
        <w:tc>
          <w:tcPr>
            <w:tcW w:w="5265"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卫生技术人员职称结构 = 医院具有高级职称的医务人员数/全院同期医务人员总数 × 100%</w:t>
            </w:r>
          </w:p>
        </w:tc>
      </w:tr>
      <w:tr w:rsidR="005B7393">
        <w:trPr>
          <w:trHeight w:val="570"/>
        </w:trPr>
        <w:tc>
          <w:tcPr>
            <w:tcW w:w="3031"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麻醉、儿科、重症、病理、中医医师占比</w:t>
            </w:r>
          </w:p>
        </w:tc>
        <w:tc>
          <w:tcPr>
            <w:tcW w:w="5265"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麻醉医师占比 = 医院注册的麻醉在岗医师数/全院同期医师总数 × 100% ;</w:t>
            </w:r>
          </w:p>
          <w:p w:rsidR="005B7393" w:rsidRDefault="00D97D37">
            <w:pPr>
              <w:spacing w:line="360" w:lineRule="auto"/>
              <w:rPr>
                <w:rFonts w:ascii="宋体" w:eastAsia="宋体" w:hAnsi="宋体"/>
                <w:sz w:val="24"/>
              </w:rPr>
            </w:pPr>
            <w:r>
              <w:rPr>
                <w:rFonts w:ascii="宋体" w:eastAsia="宋体" w:hAnsi="宋体" w:hint="eastAsia"/>
                <w:sz w:val="24"/>
              </w:rPr>
              <w:t>儿科医师占比 = 医院注册的儿科在岗医师数/全院同期医师总数 × 100%;</w:t>
            </w:r>
          </w:p>
          <w:p w:rsidR="005B7393" w:rsidRDefault="00D97D37">
            <w:pPr>
              <w:spacing w:line="360" w:lineRule="auto"/>
              <w:rPr>
                <w:rFonts w:ascii="宋体" w:eastAsia="宋体" w:hAnsi="宋体"/>
                <w:sz w:val="24"/>
              </w:rPr>
            </w:pPr>
            <w:r>
              <w:rPr>
                <w:rFonts w:ascii="宋体" w:eastAsia="宋体" w:hAnsi="宋体" w:hint="eastAsia"/>
                <w:sz w:val="24"/>
              </w:rPr>
              <w:t>重症医师占比 = 医院注册的重症在岗医师数/全院同期医师总数 × 100% ;</w:t>
            </w:r>
          </w:p>
          <w:p w:rsidR="005B7393" w:rsidRDefault="00D97D37">
            <w:pPr>
              <w:spacing w:line="360" w:lineRule="auto"/>
              <w:rPr>
                <w:rFonts w:ascii="宋体" w:eastAsia="宋体" w:hAnsi="宋体"/>
                <w:sz w:val="24"/>
              </w:rPr>
            </w:pPr>
            <w:r>
              <w:rPr>
                <w:rFonts w:ascii="宋体" w:eastAsia="宋体" w:hAnsi="宋体" w:hint="eastAsia"/>
                <w:sz w:val="24"/>
              </w:rPr>
              <w:t>病理医师占比 = 医院注册的病理在岗医师数/全院同期医师总数 × 100% ;</w:t>
            </w:r>
          </w:p>
          <w:p w:rsidR="005B7393" w:rsidRDefault="00D97D37">
            <w:pPr>
              <w:spacing w:line="360" w:lineRule="auto"/>
              <w:rPr>
                <w:rFonts w:ascii="宋体" w:eastAsia="宋体" w:hAnsi="宋体"/>
                <w:sz w:val="24"/>
              </w:rPr>
            </w:pPr>
            <w:r>
              <w:rPr>
                <w:rFonts w:ascii="宋体" w:eastAsia="宋体" w:hAnsi="宋体" w:hint="eastAsia"/>
                <w:sz w:val="24"/>
              </w:rPr>
              <w:t>中医医师占比 = 医院注册的中医在岗医师数/全院同期医师总数 × 100%;</w:t>
            </w:r>
          </w:p>
        </w:tc>
      </w:tr>
    </w:tbl>
    <w:p w:rsidR="005B7393" w:rsidRDefault="00D97D37">
      <w:pPr>
        <w:pStyle w:val="5"/>
        <w:spacing w:line="360" w:lineRule="auto"/>
        <w:rPr>
          <w:rFonts w:ascii="宋体" w:eastAsia="宋体" w:hAnsi="宋体"/>
          <w:sz w:val="24"/>
          <w:szCs w:val="24"/>
        </w:rPr>
      </w:pPr>
      <w:bookmarkStart w:id="78" w:name="_Toc6207"/>
      <w:bookmarkStart w:id="79" w:name="_Toc65693889"/>
      <w:bookmarkStart w:id="80" w:name="_Toc11322"/>
      <w:bookmarkStart w:id="81" w:name="_Toc29818"/>
      <w:bookmarkStart w:id="82" w:name="_Toc7865"/>
      <w:bookmarkStart w:id="83" w:name="_Toc21130"/>
      <w:bookmarkStart w:id="84" w:name="_Toc13141"/>
      <w:bookmarkStart w:id="85" w:name="_Toc64722771"/>
      <w:bookmarkStart w:id="86" w:name="_Toc78806539"/>
      <w:bookmarkStart w:id="87" w:name="_Toc20220"/>
      <w:bookmarkStart w:id="88" w:name="_Toc2301"/>
      <w:r>
        <w:rPr>
          <w:rFonts w:ascii="宋体" w:eastAsia="宋体" w:hAnsi="宋体" w:hint="eastAsia"/>
          <w:sz w:val="24"/>
          <w:szCs w:val="24"/>
        </w:rPr>
        <w:t>2.1.8.1.5科室指标分析</w:t>
      </w:r>
      <w:bookmarkEnd w:id="78"/>
      <w:bookmarkEnd w:id="79"/>
      <w:bookmarkEnd w:id="80"/>
      <w:bookmarkEnd w:id="81"/>
      <w:bookmarkEnd w:id="82"/>
      <w:bookmarkEnd w:id="83"/>
      <w:bookmarkEnd w:id="84"/>
      <w:bookmarkEnd w:id="85"/>
      <w:bookmarkEnd w:id="86"/>
      <w:bookmarkEnd w:id="87"/>
      <w:bookmarkEnd w:id="88"/>
    </w:p>
    <w:p w:rsidR="005B7393" w:rsidRDefault="00D97D37">
      <w:pPr>
        <w:pStyle w:val="6"/>
        <w:spacing w:line="360" w:lineRule="auto"/>
        <w:rPr>
          <w:rFonts w:ascii="宋体" w:eastAsia="宋体" w:hAnsi="宋体"/>
        </w:rPr>
      </w:pPr>
      <w:bookmarkStart w:id="89" w:name="_Toc64722772"/>
      <w:r>
        <w:rPr>
          <w:rFonts w:ascii="宋体" w:eastAsia="宋体" w:hAnsi="宋体" w:hint="eastAsia"/>
        </w:rPr>
        <w:t>2.1.8.1.5.1工作量</w:t>
      </w:r>
      <w:bookmarkEnd w:id="89"/>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429"/>
      </w:tblGrid>
      <w:tr w:rsidR="005B7393">
        <w:trPr>
          <w:trHeight w:val="285"/>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lastRenderedPageBreak/>
              <w:t>门诊人次</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门诊患者人次数仅以门诊挂号数统计，不包括 急诊患者、健康体检者</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出院人次</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出院患者人次数是指出院人数，即考核年度内所有住院后出院的人数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门诊下转患者人次</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出院患者人次数是指出院人数，即考核年度内所有住院后出院的人数</w:t>
            </w:r>
          </w:p>
        </w:tc>
      </w:tr>
      <w:tr w:rsidR="005B7393">
        <w:trPr>
          <w:trHeight w:val="570"/>
        </w:trPr>
        <w:tc>
          <w:tcPr>
            <w:tcW w:w="3227"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住院下转患者人次</w:t>
            </w:r>
          </w:p>
        </w:tc>
        <w:tc>
          <w:tcPr>
            <w:tcW w:w="5670" w:type="dxa"/>
            <w:shd w:val="clear" w:color="auto" w:fill="auto"/>
            <w:vAlign w:val="center"/>
          </w:tcPr>
          <w:p w:rsidR="005B7393" w:rsidRDefault="00D97D37">
            <w:pPr>
              <w:spacing w:line="360" w:lineRule="auto"/>
              <w:rPr>
                <w:rFonts w:ascii="宋体" w:eastAsia="宋体" w:hAnsi="宋体"/>
                <w:sz w:val="24"/>
              </w:rPr>
            </w:pPr>
            <w:r>
              <w:rPr>
                <w:rFonts w:ascii="宋体" w:eastAsia="宋体" w:hAnsi="宋体" w:hint="eastAsia"/>
                <w:sz w:val="24"/>
              </w:rPr>
              <w:t>住院下转患者包括病案首页在“离院方式”选项中， 填写“医嘱转社区卫生服务机构/乡镇卫生院”（代码为 3）的出 院患者，及住院信息系统中查阅到的下转二级医院、基层医疗机构的出院患者</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90" w:name="_Toc64722773"/>
      <w:r>
        <w:rPr>
          <w:rFonts w:ascii="宋体" w:eastAsia="宋体" w:hAnsi="宋体" w:hint="eastAsia"/>
        </w:rPr>
        <w:t>2.1.8.1.5.2手术分析</w:t>
      </w:r>
      <w:bookmarkEnd w:id="90"/>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5425"/>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科室出院患者</w:t>
            </w:r>
            <w:proofErr w:type="gramStart"/>
            <w:r>
              <w:rPr>
                <w:rFonts w:ascii="宋体" w:eastAsia="宋体" w:hAnsi="宋体" w:hint="eastAsia"/>
                <w:sz w:val="24"/>
              </w:rPr>
              <w:t>手术占</w:t>
            </w:r>
            <w:proofErr w:type="gramEnd"/>
            <w:r>
              <w:rPr>
                <w:rFonts w:ascii="宋体" w:eastAsia="宋体" w:hAnsi="宋体" w:hint="eastAsia"/>
                <w:sz w:val="24"/>
              </w:rPr>
              <w:t>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按科室分析出院患者</w:t>
            </w:r>
            <w:proofErr w:type="gramStart"/>
            <w:r>
              <w:rPr>
                <w:rFonts w:ascii="宋体" w:eastAsia="宋体" w:hAnsi="宋体" w:hint="eastAsia"/>
                <w:sz w:val="24"/>
              </w:rPr>
              <w:t>手术占比趋势</w:t>
            </w:r>
            <w:proofErr w:type="gramEnd"/>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科室出院患者微创</w:t>
            </w:r>
            <w:proofErr w:type="gramStart"/>
            <w:r>
              <w:rPr>
                <w:rFonts w:ascii="宋体" w:eastAsia="宋体" w:hAnsi="宋体" w:hint="eastAsia"/>
                <w:sz w:val="24"/>
              </w:rPr>
              <w:t>手术占</w:t>
            </w:r>
            <w:proofErr w:type="gramEnd"/>
            <w:r>
              <w:rPr>
                <w:rFonts w:ascii="宋体" w:eastAsia="宋体" w:hAnsi="宋体" w:hint="eastAsia"/>
                <w:sz w:val="24"/>
              </w:rPr>
              <w:t>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按科室分析出院患者微创</w:t>
            </w:r>
            <w:proofErr w:type="gramStart"/>
            <w:r>
              <w:rPr>
                <w:rFonts w:ascii="宋体" w:eastAsia="宋体" w:hAnsi="宋体" w:hint="eastAsia"/>
                <w:sz w:val="24"/>
              </w:rPr>
              <w:t>手术占比趋势</w:t>
            </w:r>
            <w:proofErr w:type="gramEnd"/>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科室出院患者四级</w:t>
            </w:r>
            <w:proofErr w:type="gramStart"/>
            <w:r>
              <w:rPr>
                <w:rFonts w:ascii="宋体" w:eastAsia="宋体" w:hAnsi="宋体" w:hint="eastAsia"/>
                <w:sz w:val="24"/>
              </w:rPr>
              <w:t>手术占</w:t>
            </w:r>
            <w:proofErr w:type="gramEnd"/>
            <w:r>
              <w:rPr>
                <w:rFonts w:ascii="宋体" w:eastAsia="宋体" w:hAnsi="宋体" w:hint="eastAsia"/>
                <w:sz w:val="24"/>
              </w:rPr>
              <w:t>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按科室分析出院患者四级</w:t>
            </w:r>
            <w:proofErr w:type="gramStart"/>
            <w:r>
              <w:rPr>
                <w:rFonts w:ascii="宋体" w:eastAsia="宋体" w:hAnsi="宋体" w:hint="eastAsia"/>
                <w:sz w:val="24"/>
              </w:rPr>
              <w:t>手术占比趋势</w:t>
            </w:r>
            <w:proofErr w:type="gramEnd"/>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科室出院患者日间</w:t>
            </w:r>
            <w:proofErr w:type="gramStart"/>
            <w:r>
              <w:rPr>
                <w:rFonts w:ascii="宋体" w:eastAsia="宋体" w:hAnsi="宋体" w:hint="eastAsia"/>
                <w:sz w:val="24"/>
              </w:rPr>
              <w:t>手术占</w:t>
            </w:r>
            <w:proofErr w:type="gramEnd"/>
            <w:r>
              <w:rPr>
                <w:rFonts w:ascii="宋体" w:eastAsia="宋体" w:hAnsi="宋体" w:hint="eastAsia"/>
                <w:sz w:val="24"/>
              </w:rPr>
              <w:t>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按科室分析出院患者日间</w:t>
            </w:r>
            <w:proofErr w:type="gramStart"/>
            <w:r>
              <w:rPr>
                <w:rFonts w:ascii="宋体" w:eastAsia="宋体" w:hAnsi="宋体" w:hint="eastAsia"/>
                <w:sz w:val="24"/>
              </w:rPr>
              <w:t>手术占比趋势</w:t>
            </w:r>
            <w:proofErr w:type="gramEnd"/>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91" w:name="_Toc64722774"/>
      <w:r>
        <w:rPr>
          <w:rFonts w:ascii="宋体" w:eastAsia="宋体" w:hAnsi="宋体" w:hint="eastAsia"/>
        </w:rPr>
        <w:t>2.1.8.1.5.3医疗质量</w:t>
      </w:r>
      <w:bookmarkEnd w:id="91"/>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5425"/>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科室手术患者并发症发生率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按科室分析手术患者并发症发生率趋势</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科室I 类切口手术部位感染率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按科室分析I 类切口手术部位感染率趋势</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92" w:name="_Toc64722775"/>
      <w:r>
        <w:rPr>
          <w:rFonts w:ascii="宋体" w:eastAsia="宋体" w:hAnsi="宋体" w:hint="eastAsia"/>
        </w:rPr>
        <w:lastRenderedPageBreak/>
        <w:t>2.1.8.1.5.4合理用药</w:t>
      </w:r>
      <w:bookmarkEnd w:id="92"/>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5425"/>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科室抗菌药物使用强度</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按科室分析抗菌药物使用强度趋势</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科室门诊患者基本药物处方占比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按科室分析门诊患者基本药物处方占</w:t>
            </w:r>
            <w:proofErr w:type="gramStart"/>
            <w:r>
              <w:rPr>
                <w:rFonts w:ascii="宋体" w:eastAsia="宋体" w:hAnsi="宋体" w:hint="eastAsia"/>
                <w:sz w:val="24"/>
              </w:rPr>
              <w:t>比趋势</w:t>
            </w:r>
            <w:proofErr w:type="gramEnd"/>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科室住院患者基本药物处方占比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按科室分析住院患者基本药物处方占</w:t>
            </w:r>
            <w:proofErr w:type="gramStart"/>
            <w:r>
              <w:rPr>
                <w:rFonts w:ascii="宋体" w:eastAsia="宋体" w:hAnsi="宋体" w:hint="eastAsia"/>
                <w:sz w:val="24"/>
              </w:rPr>
              <w:t>比趋势</w:t>
            </w:r>
            <w:proofErr w:type="gramEnd"/>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93" w:name="_Toc64722776"/>
      <w:r>
        <w:rPr>
          <w:rFonts w:ascii="宋体" w:eastAsia="宋体" w:hAnsi="宋体" w:hint="eastAsia"/>
        </w:rPr>
        <w:t>2.1.8.1.5.5服务效率</w:t>
      </w:r>
      <w:bookmarkEnd w:id="93"/>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5425"/>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科室门诊患者平均预约诊疗率</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按科室分析门诊患者平均预约诊疗</w:t>
            </w:r>
            <w:proofErr w:type="gramStart"/>
            <w:r>
              <w:rPr>
                <w:rFonts w:ascii="宋体" w:eastAsia="宋体" w:hAnsi="宋体" w:hint="eastAsia"/>
                <w:sz w:val="24"/>
              </w:rPr>
              <w:t>率趋势</w:t>
            </w:r>
            <w:proofErr w:type="gramEnd"/>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科室门诊患者预约后平均等待时间</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按科室分析门诊患者预约后平均等待时间趋势</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94" w:name="_Toc64722777"/>
      <w:r>
        <w:rPr>
          <w:rFonts w:ascii="宋体" w:eastAsia="宋体" w:hAnsi="宋体" w:hint="eastAsia"/>
        </w:rPr>
        <w:t>2.1.8.1.5.6医疗收入</w:t>
      </w:r>
      <w:bookmarkEnd w:id="94"/>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5425"/>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科室医疗收入</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按科室分析科室医疗收入趋势</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科室门诊收入中医保基金占比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按科室分析科室门诊收入中医保基金占</w:t>
            </w:r>
            <w:proofErr w:type="gramStart"/>
            <w:r>
              <w:rPr>
                <w:rFonts w:ascii="宋体" w:eastAsia="宋体" w:hAnsi="宋体" w:hint="eastAsia"/>
                <w:sz w:val="24"/>
              </w:rPr>
              <w:t>比趋势</w:t>
            </w:r>
            <w:proofErr w:type="gramEnd"/>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科室住院收入中医保基金占比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按科室分析科室住院收入中医保基金占</w:t>
            </w:r>
            <w:proofErr w:type="gramStart"/>
            <w:r>
              <w:rPr>
                <w:rFonts w:ascii="宋体" w:eastAsia="宋体" w:hAnsi="宋体" w:hint="eastAsia"/>
                <w:sz w:val="24"/>
              </w:rPr>
              <w:t>比趋势</w:t>
            </w:r>
            <w:proofErr w:type="gramEnd"/>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科室医疗服务收入占比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按科室分析科室医疗服务收入占</w:t>
            </w:r>
            <w:proofErr w:type="gramStart"/>
            <w:r>
              <w:rPr>
                <w:rFonts w:ascii="宋体" w:eastAsia="宋体" w:hAnsi="宋体" w:hint="eastAsia"/>
                <w:sz w:val="24"/>
              </w:rPr>
              <w:t>比趋势</w:t>
            </w:r>
            <w:proofErr w:type="gramEnd"/>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科室重点监控高值医用耗材</w:t>
            </w:r>
            <w:r>
              <w:rPr>
                <w:rFonts w:ascii="宋体" w:eastAsia="宋体" w:hAnsi="宋体" w:hint="eastAsia"/>
                <w:sz w:val="24"/>
              </w:rPr>
              <w:lastRenderedPageBreak/>
              <w:t>收入占比</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lastRenderedPageBreak/>
              <w:t>按科室重点监控高值医用耗材收入占</w:t>
            </w:r>
            <w:proofErr w:type="gramStart"/>
            <w:r>
              <w:rPr>
                <w:rFonts w:ascii="宋体" w:eastAsia="宋体" w:hAnsi="宋体" w:hint="eastAsia"/>
                <w:sz w:val="24"/>
              </w:rPr>
              <w:t>比趋势</w:t>
            </w:r>
            <w:proofErr w:type="gramEnd"/>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95" w:name="_Toc64722778"/>
      <w:r>
        <w:rPr>
          <w:rFonts w:ascii="宋体" w:eastAsia="宋体" w:hAnsi="宋体" w:hint="eastAsia"/>
        </w:rPr>
        <w:t>2.1.8.1.5.7收入增幅</w:t>
      </w:r>
      <w:bookmarkEnd w:id="95"/>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5425"/>
      </w:tblGrid>
      <w:tr w:rsidR="005B7393">
        <w:trPr>
          <w:trHeight w:val="285"/>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科室医疗收入增幅</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按科室分析科室医疗收入增幅趋势</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科室门诊次</w:t>
            </w:r>
            <w:proofErr w:type="gramStart"/>
            <w:r>
              <w:rPr>
                <w:rFonts w:ascii="宋体" w:eastAsia="宋体" w:hAnsi="宋体" w:hint="eastAsia"/>
                <w:sz w:val="24"/>
              </w:rPr>
              <w:t>均费用</w:t>
            </w:r>
            <w:proofErr w:type="gramEnd"/>
            <w:r>
              <w:rPr>
                <w:rFonts w:ascii="宋体" w:eastAsia="宋体" w:hAnsi="宋体" w:hint="eastAsia"/>
                <w:sz w:val="24"/>
              </w:rPr>
              <w:t>增幅</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按科室分析科室门诊次</w:t>
            </w:r>
            <w:proofErr w:type="gramStart"/>
            <w:r>
              <w:rPr>
                <w:rFonts w:ascii="宋体" w:eastAsia="宋体" w:hAnsi="宋体" w:hint="eastAsia"/>
                <w:sz w:val="24"/>
              </w:rPr>
              <w:t>均费用</w:t>
            </w:r>
            <w:proofErr w:type="gramEnd"/>
            <w:r>
              <w:rPr>
                <w:rFonts w:ascii="宋体" w:eastAsia="宋体" w:hAnsi="宋体" w:hint="eastAsia"/>
                <w:sz w:val="24"/>
              </w:rPr>
              <w:t>增幅趋势</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科室门诊次均药费增幅</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按科室分析科室门诊次均药费增幅趋势</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科室住院次</w:t>
            </w:r>
            <w:proofErr w:type="gramStart"/>
            <w:r>
              <w:rPr>
                <w:rFonts w:ascii="宋体" w:eastAsia="宋体" w:hAnsi="宋体" w:hint="eastAsia"/>
                <w:sz w:val="24"/>
              </w:rPr>
              <w:t>均费用</w:t>
            </w:r>
            <w:proofErr w:type="gramEnd"/>
            <w:r>
              <w:rPr>
                <w:rFonts w:ascii="宋体" w:eastAsia="宋体" w:hAnsi="宋体" w:hint="eastAsia"/>
                <w:sz w:val="24"/>
              </w:rPr>
              <w:t>增幅</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按科室分析科室住院次</w:t>
            </w:r>
            <w:proofErr w:type="gramStart"/>
            <w:r>
              <w:rPr>
                <w:rFonts w:ascii="宋体" w:eastAsia="宋体" w:hAnsi="宋体" w:hint="eastAsia"/>
                <w:sz w:val="24"/>
              </w:rPr>
              <w:t>均费用</w:t>
            </w:r>
            <w:proofErr w:type="gramEnd"/>
            <w:r>
              <w:rPr>
                <w:rFonts w:ascii="宋体" w:eastAsia="宋体" w:hAnsi="宋体" w:hint="eastAsia"/>
                <w:sz w:val="24"/>
              </w:rPr>
              <w:t>增幅趋势</w:t>
            </w:r>
          </w:p>
        </w:tc>
      </w:tr>
      <w:tr w:rsidR="005B7393">
        <w:trPr>
          <w:trHeight w:val="570"/>
        </w:trPr>
        <w:tc>
          <w:tcPr>
            <w:tcW w:w="3227"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科室住院次均药费增幅</w:t>
            </w:r>
          </w:p>
        </w:tc>
        <w:tc>
          <w:tcPr>
            <w:tcW w:w="5670"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按科室分析科室住院次均药费增幅趋势</w:t>
            </w:r>
          </w:p>
        </w:tc>
      </w:tr>
    </w:tbl>
    <w:p w:rsidR="005B7393" w:rsidRDefault="005B7393">
      <w:pPr>
        <w:spacing w:line="360" w:lineRule="auto"/>
        <w:rPr>
          <w:rFonts w:ascii="宋体" w:eastAsia="宋体" w:hAnsi="宋体"/>
          <w:sz w:val="24"/>
        </w:rPr>
      </w:pPr>
    </w:p>
    <w:p w:rsidR="005B7393" w:rsidRDefault="00D97D37">
      <w:pPr>
        <w:pStyle w:val="6"/>
        <w:spacing w:line="360" w:lineRule="auto"/>
        <w:rPr>
          <w:rFonts w:ascii="宋体" w:eastAsia="宋体" w:hAnsi="宋体"/>
        </w:rPr>
      </w:pPr>
      <w:bookmarkStart w:id="96" w:name="_Toc64722779"/>
      <w:r>
        <w:rPr>
          <w:rFonts w:ascii="宋体" w:eastAsia="宋体" w:hAnsi="宋体" w:hint="eastAsia"/>
        </w:rPr>
        <w:t>2.1.8.1.5.8人员结构</w:t>
      </w:r>
      <w:bookmarkEnd w:id="96"/>
    </w:p>
    <w:p w:rsidR="005B7393" w:rsidRDefault="00D97D37">
      <w:pPr>
        <w:spacing w:line="360" w:lineRule="auto"/>
        <w:rPr>
          <w:rFonts w:ascii="宋体" w:eastAsia="宋体" w:hAnsi="宋体"/>
          <w:sz w:val="24"/>
        </w:rPr>
      </w:pPr>
      <w:r>
        <w:rPr>
          <w:rFonts w:ascii="宋体" w:eastAsia="宋体" w:hAnsi="宋体" w:hint="eastAsia"/>
          <w:sz w:val="24"/>
        </w:rPr>
        <w:t>具体指标如下：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5265"/>
      </w:tblGrid>
      <w:tr w:rsidR="005B7393">
        <w:trPr>
          <w:trHeight w:val="285"/>
        </w:trPr>
        <w:tc>
          <w:tcPr>
            <w:tcW w:w="3031"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指标名称</w:t>
            </w:r>
          </w:p>
        </w:tc>
        <w:tc>
          <w:tcPr>
            <w:tcW w:w="5265"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计算公式及说明</w:t>
            </w:r>
          </w:p>
        </w:tc>
      </w:tr>
      <w:tr w:rsidR="005B7393">
        <w:trPr>
          <w:trHeight w:val="570"/>
        </w:trPr>
        <w:tc>
          <w:tcPr>
            <w:tcW w:w="3031"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科室卫生技术人员职称构成</w:t>
            </w:r>
          </w:p>
        </w:tc>
        <w:tc>
          <w:tcPr>
            <w:tcW w:w="5265"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按科室卫生技术人员职称构成趋势</w:t>
            </w:r>
          </w:p>
        </w:tc>
      </w:tr>
      <w:tr w:rsidR="005B7393">
        <w:trPr>
          <w:trHeight w:val="570"/>
        </w:trPr>
        <w:tc>
          <w:tcPr>
            <w:tcW w:w="3031"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科室医护比</w:t>
            </w:r>
          </w:p>
        </w:tc>
        <w:tc>
          <w:tcPr>
            <w:tcW w:w="5265" w:type="dxa"/>
            <w:shd w:val="clear" w:color="auto" w:fill="auto"/>
          </w:tcPr>
          <w:p w:rsidR="005B7393" w:rsidRDefault="00D97D37">
            <w:pPr>
              <w:spacing w:line="360" w:lineRule="auto"/>
              <w:rPr>
                <w:rFonts w:ascii="宋体" w:eastAsia="宋体" w:hAnsi="宋体"/>
                <w:sz w:val="24"/>
              </w:rPr>
            </w:pPr>
            <w:r>
              <w:rPr>
                <w:rFonts w:ascii="宋体" w:eastAsia="宋体" w:hAnsi="宋体" w:hint="eastAsia"/>
                <w:sz w:val="24"/>
              </w:rPr>
              <w:t>按科室分析科室医护</w:t>
            </w:r>
            <w:proofErr w:type="gramStart"/>
            <w:r>
              <w:rPr>
                <w:rFonts w:ascii="宋体" w:eastAsia="宋体" w:hAnsi="宋体" w:hint="eastAsia"/>
                <w:sz w:val="24"/>
              </w:rPr>
              <w:t>比趋势</w:t>
            </w:r>
            <w:proofErr w:type="gramEnd"/>
          </w:p>
        </w:tc>
      </w:tr>
    </w:tbl>
    <w:p w:rsidR="005B7393" w:rsidRDefault="005B7393">
      <w:pPr>
        <w:spacing w:line="360" w:lineRule="auto"/>
        <w:rPr>
          <w:rFonts w:ascii="宋体" w:eastAsia="宋体" w:hAnsi="宋体"/>
          <w:sz w:val="24"/>
        </w:rPr>
      </w:pPr>
    </w:p>
    <w:p w:rsidR="005B7393" w:rsidRDefault="005B7393">
      <w:pPr>
        <w:spacing w:line="360" w:lineRule="auto"/>
        <w:rPr>
          <w:rFonts w:ascii="宋体" w:eastAsia="宋体" w:hAnsi="宋体"/>
          <w:sz w:val="24"/>
        </w:rPr>
      </w:pP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2.1.8.2.</w:t>
      </w:r>
      <w:r>
        <w:rPr>
          <w:rFonts w:ascii="黑体" w:eastAsia="黑体" w:hAnsi="黑体" w:hint="eastAsia"/>
          <w:sz w:val="24"/>
          <w:szCs w:val="24"/>
        </w:rPr>
        <w:tab/>
        <w:t>闭环管理建设</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2.1.8.2.1.</w:t>
      </w:r>
      <w:r>
        <w:rPr>
          <w:rFonts w:ascii="宋体" w:eastAsia="宋体" w:hAnsi="宋体" w:hint="eastAsia"/>
          <w:sz w:val="24"/>
          <w:szCs w:val="24"/>
        </w:rPr>
        <w:tab/>
        <w:t>检验危急值闭环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危急值发送：检验报告结果完成后，如发现有危急值，则需通过PC端对危急</w:t>
      </w:r>
      <w:proofErr w:type="gramStart"/>
      <w:r>
        <w:rPr>
          <w:rFonts w:ascii="宋体" w:eastAsia="宋体" w:hAnsi="宋体" w:hint="eastAsia"/>
          <w:sz w:val="24"/>
        </w:rPr>
        <w:t>值结果</w:t>
      </w:r>
      <w:proofErr w:type="gramEnd"/>
      <w:r>
        <w:rPr>
          <w:rFonts w:ascii="宋体" w:eastAsia="宋体" w:hAnsi="宋体" w:hint="eastAsia"/>
          <w:sz w:val="24"/>
        </w:rPr>
        <w:t>向医生、护士发送，记录发送时间及发送人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危急值提醒：在PC</w:t>
      </w:r>
      <w:proofErr w:type="gramStart"/>
      <w:r>
        <w:rPr>
          <w:rFonts w:ascii="宋体" w:eastAsia="宋体" w:hAnsi="宋体" w:hint="eastAsia"/>
          <w:sz w:val="24"/>
        </w:rPr>
        <w:t>端分别</w:t>
      </w:r>
      <w:proofErr w:type="gramEnd"/>
      <w:r>
        <w:rPr>
          <w:rFonts w:ascii="宋体" w:eastAsia="宋体" w:hAnsi="宋体" w:hint="eastAsia"/>
          <w:sz w:val="24"/>
        </w:rPr>
        <w:t>对医生站、护士站进行检验危急</w:t>
      </w:r>
      <w:proofErr w:type="gramStart"/>
      <w:r>
        <w:rPr>
          <w:rFonts w:ascii="宋体" w:eastAsia="宋体" w:hAnsi="宋体" w:hint="eastAsia"/>
          <w:sz w:val="24"/>
        </w:rPr>
        <w:t>值弹框</w:t>
      </w:r>
      <w:proofErr w:type="gramEnd"/>
      <w:r>
        <w:rPr>
          <w:rFonts w:ascii="宋体" w:eastAsia="宋体" w:hAnsi="宋体" w:hint="eastAsia"/>
          <w:sz w:val="24"/>
        </w:rPr>
        <w:t>提醒，需记录提醒时间及提醒人</w:t>
      </w:r>
    </w:p>
    <w:p w:rsidR="005B7393" w:rsidRDefault="00D97D37">
      <w:pPr>
        <w:spacing w:line="360" w:lineRule="auto"/>
        <w:rPr>
          <w:rFonts w:ascii="宋体" w:eastAsia="宋体" w:hAnsi="宋体"/>
          <w:sz w:val="24"/>
        </w:rPr>
      </w:pPr>
      <w:r>
        <w:rPr>
          <w:rFonts w:ascii="宋体" w:eastAsia="宋体" w:hAnsi="宋体" w:hint="eastAsia"/>
          <w:sz w:val="24"/>
        </w:rPr>
        <w:lastRenderedPageBreak/>
        <w:t>3)</w:t>
      </w:r>
      <w:r>
        <w:rPr>
          <w:rFonts w:ascii="宋体" w:eastAsia="宋体" w:hAnsi="宋体" w:hint="eastAsia"/>
          <w:sz w:val="24"/>
        </w:rPr>
        <w:tab/>
        <w:t>危急值处理：医生在PC端对检验危急值的处置方案进行上报，需记录处理时间及处理人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关联病历：医生通过关联危急值书写危急值病程记录，需记录书写医师及书写时间</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处理结果确认：检验科在PC端对检验危急值的处理方案进行接收确认，需记录接收时间及接收人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2.1.8.2.2.</w:t>
      </w:r>
      <w:r>
        <w:rPr>
          <w:rFonts w:ascii="宋体" w:eastAsia="宋体" w:hAnsi="宋体" w:hint="eastAsia"/>
          <w:sz w:val="24"/>
          <w:szCs w:val="24"/>
        </w:rPr>
        <w:tab/>
        <w:t>检查危急值闭环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危急值发送：检查报告结果完成后，如发现有危急值，则需通过PC端对危急</w:t>
      </w:r>
      <w:proofErr w:type="gramStart"/>
      <w:r>
        <w:rPr>
          <w:rFonts w:ascii="宋体" w:eastAsia="宋体" w:hAnsi="宋体" w:hint="eastAsia"/>
          <w:sz w:val="24"/>
        </w:rPr>
        <w:t>值结果</w:t>
      </w:r>
      <w:proofErr w:type="gramEnd"/>
      <w:r>
        <w:rPr>
          <w:rFonts w:ascii="宋体" w:eastAsia="宋体" w:hAnsi="宋体" w:hint="eastAsia"/>
          <w:sz w:val="24"/>
        </w:rPr>
        <w:t>向医生、护士发送，记录发送时间及发送人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危急值提醒：在PC</w:t>
      </w:r>
      <w:proofErr w:type="gramStart"/>
      <w:r>
        <w:rPr>
          <w:rFonts w:ascii="宋体" w:eastAsia="宋体" w:hAnsi="宋体" w:hint="eastAsia"/>
          <w:sz w:val="24"/>
        </w:rPr>
        <w:t>端分别</w:t>
      </w:r>
      <w:proofErr w:type="gramEnd"/>
      <w:r>
        <w:rPr>
          <w:rFonts w:ascii="宋体" w:eastAsia="宋体" w:hAnsi="宋体" w:hint="eastAsia"/>
          <w:sz w:val="24"/>
        </w:rPr>
        <w:t>对医生站、护士站进行检查危急</w:t>
      </w:r>
      <w:proofErr w:type="gramStart"/>
      <w:r>
        <w:rPr>
          <w:rFonts w:ascii="宋体" w:eastAsia="宋体" w:hAnsi="宋体" w:hint="eastAsia"/>
          <w:sz w:val="24"/>
        </w:rPr>
        <w:t>值弹框</w:t>
      </w:r>
      <w:proofErr w:type="gramEnd"/>
      <w:r>
        <w:rPr>
          <w:rFonts w:ascii="宋体" w:eastAsia="宋体" w:hAnsi="宋体" w:hint="eastAsia"/>
          <w:sz w:val="24"/>
        </w:rPr>
        <w:t>提醒，需记录提醒时间及提醒人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危急值处理：医生在PC端对检查危急值的处置方案进行上报，需记录处理时间及处理人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关联病历：医生通过关联危急值书写危急值病程记录，需记录书写医师及书写时间</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处理结果确认：检查科室在PC端对检查危急值的处理方案进行接收确认，需记录接收时间及接收人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2.1.8.2.3.</w:t>
      </w:r>
      <w:r>
        <w:rPr>
          <w:rFonts w:ascii="宋体" w:eastAsia="宋体" w:hAnsi="宋体" w:hint="eastAsia"/>
          <w:sz w:val="24"/>
          <w:szCs w:val="24"/>
        </w:rPr>
        <w:tab/>
        <w:t>药品闭环（PIVAS）</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医嘱开立：住院医生站通过调用合理用药规则、药疗医嘱权限、</w:t>
      </w:r>
      <w:proofErr w:type="gramStart"/>
      <w:r>
        <w:rPr>
          <w:rFonts w:ascii="宋体" w:eastAsia="宋体" w:hAnsi="宋体" w:hint="eastAsia"/>
          <w:sz w:val="24"/>
        </w:rPr>
        <w:t>毒麻精</w:t>
      </w:r>
      <w:proofErr w:type="gramEnd"/>
      <w:r>
        <w:rPr>
          <w:rFonts w:ascii="宋体" w:eastAsia="宋体" w:hAnsi="宋体" w:hint="eastAsia"/>
          <w:sz w:val="24"/>
        </w:rPr>
        <w:t>药品权限、抗生素药品权限管理进行药疗医嘱的开立，需记录医嘱开立时间与医嘱开立人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医嘱审方：药师调用合理用药规则、查看患者所有诊疗信息进行药疗医嘱的事前审方，需记录审方时间与审方人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医嘱审核：护士站对审方通过的药品医嘱进行审核、发送</w:t>
      </w:r>
      <w:proofErr w:type="gramStart"/>
      <w:r>
        <w:rPr>
          <w:rFonts w:ascii="宋体" w:eastAsia="宋体" w:hAnsi="宋体" w:hint="eastAsia"/>
          <w:sz w:val="24"/>
        </w:rPr>
        <w:t>至静配中心</w:t>
      </w:r>
      <w:proofErr w:type="gramEnd"/>
      <w:r>
        <w:rPr>
          <w:rFonts w:ascii="宋体" w:eastAsia="宋体" w:hAnsi="宋体" w:hint="eastAsia"/>
          <w:sz w:val="24"/>
        </w:rPr>
        <w:t>，需记录审核时间及审核人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药房发药：</w:t>
      </w:r>
      <w:proofErr w:type="gramStart"/>
      <w:r>
        <w:rPr>
          <w:rFonts w:ascii="宋体" w:eastAsia="宋体" w:hAnsi="宋体" w:hint="eastAsia"/>
          <w:sz w:val="24"/>
        </w:rPr>
        <w:t>静配中心</w:t>
      </w:r>
      <w:proofErr w:type="gramEnd"/>
      <w:r>
        <w:rPr>
          <w:rFonts w:ascii="宋体" w:eastAsia="宋体" w:hAnsi="宋体" w:hint="eastAsia"/>
          <w:sz w:val="24"/>
        </w:rPr>
        <w:t>按照成组输液药品打印瓶签、取药下架、药品贴签，需记录发药时间及发药人</w:t>
      </w:r>
    </w:p>
    <w:p w:rsidR="005B7393" w:rsidRDefault="00D97D37">
      <w:pPr>
        <w:spacing w:line="360" w:lineRule="auto"/>
        <w:rPr>
          <w:rFonts w:ascii="宋体" w:eastAsia="宋体" w:hAnsi="宋体"/>
          <w:sz w:val="24"/>
        </w:rPr>
      </w:pPr>
      <w:r>
        <w:rPr>
          <w:rFonts w:ascii="宋体" w:eastAsia="宋体" w:hAnsi="宋体" w:hint="eastAsia"/>
          <w:sz w:val="24"/>
        </w:rPr>
        <w:lastRenderedPageBreak/>
        <w:t>5)</w:t>
      </w:r>
      <w:r>
        <w:rPr>
          <w:rFonts w:ascii="宋体" w:eastAsia="宋体" w:hAnsi="宋体" w:hint="eastAsia"/>
          <w:sz w:val="24"/>
        </w:rPr>
        <w:tab/>
        <w:t>药品配置：成组输液药品入仓扫描、仓内配置、出仓审核，需记录操作时间及操作人</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药品核对：住院护士站与药品物流人员进行药品交接、对药品</w:t>
      </w:r>
      <w:proofErr w:type="gramStart"/>
      <w:r>
        <w:rPr>
          <w:rFonts w:ascii="宋体" w:eastAsia="宋体" w:hAnsi="宋体" w:hint="eastAsia"/>
          <w:sz w:val="24"/>
        </w:rPr>
        <w:t>进行扫码核对</w:t>
      </w:r>
      <w:proofErr w:type="gramEnd"/>
      <w:r>
        <w:rPr>
          <w:rFonts w:ascii="宋体" w:eastAsia="宋体" w:hAnsi="宋体" w:hint="eastAsia"/>
          <w:sz w:val="24"/>
        </w:rPr>
        <w:t xml:space="preserve">，需记录操作时间及操作人 </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药品执行：住院护士通过扫描患者腕带进行身份核对，药品执行，需记录执行时间及执行人</w:t>
      </w:r>
    </w:p>
    <w:p w:rsidR="005B7393" w:rsidRDefault="00D97D37">
      <w:pPr>
        <w:spacing w:line="360" w:lineRule="auto"/>
        <w:rPr>
          <w:rFonts w:ascii="宋体" w:eastAsia="宋体" w:hAnsi="宋体"/>
          <w:sz w:val="24"/>
        </w:rPr>
      </w:pPr>
      <w:r>
        <w:rPr>
          <w:rFonts w:ascii="宋体" w:eastAsia="宋体" w:hAnsi="宋体" w:hint="eastAsia"/>
          <w:sz w:val="24"/>
        </w:rPr>
        <w:t>8)</w:t>
      </w:r>
      <w:r>
        <w:rPr>
          <w:rFonts w:ascii="宋体" w:eastAsia="宋体" w:hAnsi="宋体" w:hint="eastAsia"/>
          <w:sz w:val="24"/>
        </w:rPr>
        <w:tab/>
        <w:t>输液巡回：住院护士在输液后15分钟，输液后30分钟，输液完成后分别对患者进行输液巡回，需分别记录巡回时间及巡回人</w:t>
      </w:r>
    </w:p>
    <w:p w:rsidR="005B7393" w:rsidRDefault="00D97D37">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ab/>
        <w:t>不良反应：若输液过程中患者发生不良反应，住院护士能够通过PDA进行不良反应上报，需记录上报时间及上报人</w:t>
      </w:r>
    </w:p>
    <w:p w:rsidR="005B7393" w:rsidRDefault="00D97D37">
      <w:pPr>
        <w:spacing w:line="360" w:lineRule="auto"/>
        <w:rPr>
          <w:rFonts w:ascii="宋体" w:eastAsia="宋体" w:hAnsi="宋体"/>
          <w:sz w:val="24"/>
        </w:rPr>
      </w:pPr>
      <w:r>
        <w:rPr>
          <w:rFonts w:ascii="宋体" w:eastAsia="宋体" w:hAnsi="宋体" w:hint="eastAsia"/>
          <w:sz w:val="24"/>
        </w:rPr>
        <w:t>10)</w:t>
      </w:r>
      <w:r>
        <w:rPr>
          <w:rFonts w:ascii="宋体" w:eastAsia="宋体" w:hAnsi="宋体" w:hint="eastAsia"/>
          <w:sz w:val="24"/>
        </w:rPr>
        <w:tab/>
        <w:t>输液完成：输液完成后护士</w:t>
      </w:r>
      <w:proofErr w:type="gramStart"/>
      <w:r>
        <w:rPr>
          <w:rFonts w:ascii="宋体" w:eastAsia="宋体" w:hAnsi="宋体" w:hint="eastAsia"/>
          <w:sz w:val="24"/>
        </w:rPr>
        <w:t>站执行</w:t>
      </w:r>
      <w:proofErr w:type="gramEnd"/>
      <w:r>
        <w:rPr>
          <w:rFonts w:ascii="宋体" w:eastAsia="宋体" w:hAnsi="宋体" w:hint="eastAsia"/>
          <w:sz w:val="24"/>
        </w:rPr>
        <w:t>输液登记完成操作，需记录完成时间及完成人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2.1.8.2.4.</w:t>
      </w:r>
      <w:r>
        <w:rPr>
          <w:rFonts w:ascii="宋体" w:eastAsia="宋体" w:hAnsi="宋体" w:hint="eastAsia"/>
          <w:sz w:val="24"/>
          <w:szCs w:val="24"/>
        </w:rPr>
        <w:tab/>
        <w:t>药品闭环（包药机）</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医嘱开立：住院医生站通过调用合理用药规则、药疗医嘱权限、</w:t>
      </w:r>
      <w:proofErr w:type="gramStart"/>
      <w:r>
        <w:rPr>
          <w:rFonts w:ascii="宋体" w:eastAsia="宋体" w:hAnsi="宋体" w:hint="eastAsia"/>
          <w:sz w:val="24"/>
        </w:rPr>
        <w:t>毒麻精</w:t>
      </w:r>
      <w:proofErr w:type="gramEnd"/>
      <w:r>
        <w:rPr>
          <w:rFonts w:ascii="宋体" w:eastAsia="宋体" w:hAnsi="宋体" w:hint="eastAsia"/>
          <w:sz w:val="24"/>
        </w:rPr>
        <w:t>药品权限、抗生素药品权限管理进行药疗医嘱的开立，需记录医嘱开立时间与医嘱开立人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医嘱审方：药师调用合理用药规则、查看患者所有诊疗信息进行药疗医嘱的事前审方，需记录审方时间及审方人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医嘱审核：护士站对审方通过的药品医嘱进行审核、发送至住院药房包药机接口，需记录审核时间及审核人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药房发药：包药</w:t>
      </w:r>
      <w:proofErr w:type="gramStart"/>
      <w:r>
        <w:rPr>
          <w:rFonts w:ascii="宋体" w:eastAsia="宋体" w:hAnsi="宋体" w:hint="eastAsia"/>
          <w:sz w:val="24"/>
        </w:rPr>
        <w:t>机按照</w:t>
      </w:r>
      <w:proofErr w:type="gramEnd"/>
      <w:r>
        <w:rPr>
          <w:rFonts w:ascii="宋体" w:eastAsia="宋体" w:hAnsi="宋体" w:hint="eastAsia"/>
          <w:sz w:val="24"/>
        </w:rPr>
        <w:t>药品使用时间</w:t>
      </w:r>
      <w:proofErr w:type="gramStart"/>
      <w:r>
        <w:rPr>
          <w:rFonts w:ascii="宋体" w:eastAsia="宋体" w:hAnsi="宋体" w:hint="eastAsia"/>
          <w:sz w:val="24"/>
        </w:rPr>
        <w:t>点一致</w:t>
      </w:r>
      <w:proofErr w:type="gramEnd"/>
      <w:r>
        <w:rPr>
          <w:rFonts w:ascii="宋体" w:eastAsia="宋体" w:hAnsi="宋体" w:hint="eastAsia"/>
          <w:sz w:val="24"/>
        </w:rPr>
        <w:t>原则进行包药，同时包药袋上打印执行码，需记录发药时间及发药人</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药品核对：住院护士站与药品物流人员进行药品交接、对药品</w:t>
      </w:r>
      <w:proofErr w:type="gramStart"/>
      <w:r>
        <w:rPr>
          <w:rFonts w:ascii="宋体" w:eastAsia="宋体" w:hAnsi="宋体" w:hint="eastAsia"/>
          <w:sz w:val="24"/>
        </w:rPr>
        <w:t>进行扫码核对</w:t>
      </w:r>
      <w:proofErr w:type="gramEnd"/>
      <w:r>
        <w:rPr>
          <w:rFonts w:ascii="宋体" w:eastAsia="宋体" w:hAnsi="宋体" w:hint="eastAsia"/>
          <w:sz w:val="24"/>
        </w:rPr>
        <w:t xml:space="preserve">，需记录操作时间及操作人 </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药品执行：住院护士通过扫描患者腕带进行身份核对，药品执行，需记录执行时间及执行人</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执行完成：药品服用完成后护士</w:t>
      </w:r>
      <w:proofErr w:type="gramStart"/>
      <w:r>
        <w:rPr>
          <w:rFonts w:ascii="宋体" w:eastAsia="宋体" w:hAnsi="宋体" w:hint="eastAsia"/>
          <w:sz w:val="24"/>
        </w:rPr>
        <w:t>站执行</w:t>
      </w:r>
      <w:proofErr w:type="gramEnd"/>
      <w:r>
        <w:rPr>
          <w:rFonts w:ascii="宋体" w:eastAsia="宋体" w:hAnsi="宋体" w:hint="eastAsia"/>
          <w:sz w:val="24"/>
        </w:rPr>
        <w:t>服药完成操作，需记录完成时间及完成人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lastRenderedPageBreak/>
        <w:t>2.1.8.2.5.</w:t>
      </w:r>
      <w:r>
        <w:rPr>
          <w:rFonts w:ascii="宋体" w:eastAsia="宋体" w:hAnsi="宋体" w:hint="eastAsia"/>
          <w:sz w:val="24"/>
          <w:szCs w:val="24"/>
        </w:rPr>
        <w:tab/>
        <w:t>药品闭环（科室配液）</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医嘱开立：住院医生站通过调用合理用药规则、药疗医嘱权限、</w:t>
      </w:r>
      <w:proofErr w:type="gramStart"/>
      <w:r>
        <w:rPr>
          <w:rFonts w:ascii="宋体" w:eastAsia="宋体" w:hAnsi="宋体" w:hint="eastAsia"/>
          <w:sz w:val="24"/>
        </w:rPr>
        <w:t>毒麻精</w:t>
      </w:r>
      <w:proofErr w:type="gramEnd"/>
      <w:r>
        <w:rPr>
          <w:rFonts w:ascii="宋体" w:eastAsia="宋体" w:hAnsi="宋体" w:hint="eastAsia"/>
          <w:sz w:val="24"/>
        </w:rPr>
        <w:t>药品权限、抗生素药品权限管理进行药疗医嘱的开立，需记录医嘱开立时间与医嘱开立人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医嘱审方：药师调用合理用药规则、查看患者所有诊疗信息进行药疗医嘱的事前审方，需记录审方时间与审方人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医嘱审核：护士站对审方通过的药品医嘱进行审核、发送至住院药房，需记录审核时间及审核人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药房发药：住院药房以病区为单位进行取药，需记录发药时间及发药人</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药品核对：住院护士站与药品物流人员进行药品交接、对药品</w:t>
      </w:r>
      <w:proofErr w:type="gramStart"/>
      <w:r>
        <w:rPr>
          <w:rFonts w:ascii="宋体" w:eastAsia="宋体" w:hAnsi="宋体" w:hint="eastAsia"/>
          <w:sz w:val="24"/>
        </w:rPr>
        <w:t>进行扫码核对</w:t>
      </w:r>
      <w:proofErr w:type="gramEnd"/>
      <w:r>
        <w:rPr>
          <w:rFonts w:ascii="宋体" w:eastAsia="宋体" w:hAnsi="宋体" w:hint="eastAsia"/>
          <w:sz w:val="24"/>
        </w:rPr>
        <w:t>，需记录操作时间及操作人</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 xml:space="preserve">药品配置：住院护士以患者成组液体为单位进行打印瓶贴、药品配置，需记录配置时间及配置人 </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药品执行：住院护士通过扫描患者腕带进行身份核对，药品执行，需记录执行时间及执行人</w:t>
      </w:r>
    </w:p>
    <w:p w:rsidR="005B7393" w:rsidRDefault="00D97D37">
      <w:pPr>
        <w:spacing w:line="360" w:lineRule="auto"/>
        <w:rPr>
          <w:rFonts w:ascii="宋体" w:eastAsia="宋体" w:hAnsi="宋体"/>
          <w:sz w:val="24"/>
        </w:rPr>
      </w:pPr>
      <w:r>
        <w:rPr>
          <w:rFonts w:ascii="宋体" w:eastAsia="宋体" w:hAnsi="宋体" w:hint="eastAsia"/>
          <w:sz w:val="24"/>
        </w:rPr>
        <w:t>8)</w:t>
      </w:r>
      <w:r>
        <w:rPr>
          <w:rFonts w:ascii="宋体" w:eastAsia="宋体" w:hAnsi="宋体" w:hint="eastAsia"/>
          <w:sz w:val="24"/>
        </w:rPr>
        <w:tab/>
        <w:t>输液巡回：住院护士在输液后15分钟，输液后30分钟，输液完成后分别对患者进行输液巡回，需分别记录巡回时间及巡回人</w:t>
      </w:r>
    </w:p>
    <w:p w:rsidR="005B7393" w:rsidRDefault="00D97D37">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ab/>
        <w:t>不良反应：若输液过程中患者发生不良反应，住院护士能够通过PDA进行不良反应上报，需记录上报时间及上报人</w:t>
      </w:r>
    </w:p>
    <w:p w:rsidR="005B7393" w:rsidRDefault="00D97D37">
      <w:pPr>
        <w:spacing w:line="360" w:lineRule="auto"/>
        <w:rPr>
          <w:rFonts w:ascii="宋体" w:eastAsia="宋体" w:hAnsi="宋体"/>
          <w:sz w:val="24"/>
        </w:rPr>
      </w:pPr>
      <w:r>
        <w:rPr>
          <w:rFonts w:ascii="宋体" w:eastAsia="宋体" w:hAnsi="宋体" w:hint="eastAsia"/>
          <w:sz w:val="24"/>
        </w:rPr>
        <w:t>10)</w:t>
      </w:r>
      <w:r>
        <w:rPr>
          <w:rFonts w:ascii="宋体" w:eastAsia="宋体" w:hAnsi="宋体" w:hint="eastAsia"/>
          <w:sz w:val="24"/>
        </w:rPr>
        <w:tab/>
        <w:t>输液完成：输液完成后护士</w:t>
      </w:r>
      <w:proofErr w:type="gramStart"/>
      <w:r>
        <w:rPr>
          <w:rFonts w:ascii="宋体" w:eastAsia="宋体" w:hAnsi="宋体" w:hint="eastAsia"/>
          <w:sz w:val="24"/>
        </w:rPr>
        <w:t>站执行</w:t>
      </w:r>
      <w:proofErr w:type="gramEnd"/>
      <w:r>
        <w:rPr>
          <w:rFonts w:ascii="宋体" w:eastAsia="宋体" w:hAnsi="宋体" w:hint="eastAsia"/>
          <w:sz w:val="24"/>
        </w:rPr>
        <w:t>输液登记完成操作，需记录完成时间及完成人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2.1.8.2.6.</w:t>
      </w:r>
      <w:r>
        <w:rPr>
          <w:rFonts w:ascii="宋体" w:eastAsia="宋体" w:hAnsi="宋体" w:hint="eastAsia"/>
          <w:sz w:val="24"/>
          <w:szCs w:val="24"/>
        </w:rPr>
        <w:tab/>
        <w:t>会诊闭环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会诊申请：住院医生通过系统发起会诊申请，生成会诊申请单，需记录申请时间及申请人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会诊审批：会诊组长通过系统对会诊申请进行审批，审批通过后发送给相应科室医生（消息或短信方式），需记录审批时间及审批人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会诊接收：会诊医生对发送的会诊申请进行接收确认，需记录接收时间及接收人</w:t>
      </w:r>
    </w:p>
    <w:p w:rsidR="005B7393" w:rsidRDefault="00D97D37">
      <w:pPr>
        <w:spacing w:line="360" w:lineRule="auto"/>
        <w:rPr>
          <w:rFonts w:ascii="宋体" w:eastAsia="宋体" w:hAnsi="宋体"/>
          <w:sz w:val="24"/>
        </w:rPr>
      </w:pPr>
      <w:r>
        <w:rPr>
          <w:rFonts w:ascii="宋体" w:eastAsia="宋体" w:hAnsi="宋体" w:hint="eastAsia"/>
          <w:sz w:val="24"/>
        </w:rPr>
        <w:lastRenderedPageBreak/>
        <w:t>4)</w:t>
      </w:r>
      <w:r>
        <w:rPr>
          <w:rFonts w:ascii="宋体" w:eastAsia="宋体" w:hAnsi="宋体" w:hint="eastAsia"/>
          <w:sz w:val="24"/>
        </w:rPr>
        <w:tab/>
        <w:t>会诊意见：会诊医生对相应患者进行会诊，书写会诊意见，需记录会诊时间及会诊人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2.1.8.2.7.</w:t>
      </w:r>
      <w:r>
        <w:rPr>
          <w:rFonts w:ascii="宋体" w:eastAsia="宋体" w:hAnsi="宋体" w:hint="eastAsia"/>
          <w:sz w:val="24"/>
          <w:szCs w:val="24"/>
        </w:rPr>
        <w:tab/>
        <w:t>检查闭环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医嘱开立：住院医生站引入检查项目CDSS规则，通过检查申请单形式进行检查医嘱的开立，需记录医嘱开立时间及开立人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自动排期：检查申请开立完成后，系统根据统一检查预约规则进行自动排期，需记录排期时间及排期人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医嘱审核：住院护士对排期完成后的检查医嘱进行审核，需记录审核时间及审核人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入室检查：医技科室通过扫描患者腕带核对患者身份，进行入室检查确认，需记录入室时间及核对人</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报告书写：医技科室书写结构化报告，需记录报告书写时间及报告人</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报告审核：报告书写完成后，由上级医师进行审核，需记录审核时间及审核人</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报告发送：报告审核完成后，需通过系统发送至医护站进行查看，并进行全院共享</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2.1.8.2.8.</w:t>
      </w:r>
      <w:r>
        <w:rPr>
          <w:rFonts w:ascii="宋体" w:eastAsia="宋体" w:hAnsi="宋体" w:hint="eastAsia"/>
          <w:sz w:val="24"/>
          <w:szCs w:val="24"/>
        </w:rPr>
        <w:tab/>
        <w:t>检验闭环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医嘱开立：住院医生站引入检验项目CDSS规则，通过医嘱或检验申请单形式开立检验医嘱，需记录医嘱开立时间及开立人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医嘱审核：住院护士对开</w:t>
      </w:r>
      <w:proofErr w:type="gramStart"/>
      <w:r>
        <w:rPr>
          <w:rFonts w:ascii="宋体" w:eastAsia="宋体" w:hAnsi="宋体" w:hint="eastAsia"/>
          <w:sz w:val="24"/>
        </w:rPr>
        <w:t>立完成</w:t>
      </w:r>
      <w:proofErr w:type="gramEnd"/>
      <w:r>
        <w:rPr>
          <w:rFonts w:ascii="宋体" w:eastAsia="宋体" w:hAnsi="宋体" w:hint="eastAsia"/>
          <w:sz w:val="24"/>
        </w:rPr>
        <w:t>的检验医嘱进行审核，需记录审核时间及审核人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条码打印：住院护士对审核完成的检验医嘱进行条码打印，并贴管，需记录打印时间及打印人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样本采集：住院护士通过PDA扫描患者腕带身份确认，进行床旁的样本采集，需记录采集时间及采集人</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样本送检：样本全部采集完成后，由护工将标本</w:t>
      </w:r>
      <w:proofErr w:type="gramStart"/>
      <w:r>
        <w:rPr>
          <w:rFonts w:ascii="宋体" w:eastAsia="宋体" w:hAnsi="宋体" w:hint="eastAsia"/>
          <w:sz w:val="24"/>
        </w:rPr>
        <w:t>统一扫码打包</w:t>
      </w:r>
      <w:proofErr w:type="gramEnd"/>
      <w:r>
        <w:rPr>
          <w:rFonts w:ascii="宋体" w:eastAsia="宋体" w:hAnsi="宋体" w:hint="eastAsia"/>
          <w:sz w:val="24"/>
        </w:rPr>
        <w:t>、送检，需记录送检时间及送检人</w:t>
      </w:r>
    </w:p>
    <w:p w:rsidR="005B7393" w:rsidRDefault="00D97D37">
      <w:pPr>
        <w:spacing w:line="360" w:lineRule="auto"/>
        <w:rPr>
          <w:rFonts w:ascii="宋体" w:eastAsia="宋体" w:hAnsi="宋体"/>
          <w:sz w:val="24"/>
        </w:rPr>
      </w:pPr>
      <w:r>
        <w:rPr>
          <w:rFonts w:ascii="宋体" w:eastAsia="宋体" w:hAnsi="宋体" w:hint="eastAsia"/>
          <w:sz w:val="24"/>
        </w:rPr>
        <w:lastRenderedPageBreak/>
        <w:t>6)</w:t>
      </w:r>
      <w:r>
        <w:rPr>
          <w:rFonts w:ascii="宋体" w:eastAsia="宋体" w:hAnsi="宋体" w:hint="eastAsia"/>
          <w:sz w:val="24"/>
        </w:rPr>
        <w:tab/>
        <w:t>样本核收：样本送至检验科后，由检验人员对样本进行逐一核对，检查样本是否合格，需记录核对时间及核对人</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样本检测：样本核对完成后，进行样本的上机检测，需记录上机时间及操作人</w:t>
      </w:r>
    </w:p>
    <w:p w:rsidR="005B7393" w:rsidRDefault="00D97D37">
      <w:pPr>
        <w:spacing w:line="360" w:lineRule="auto"/>
        <w:rPr>
          <w:rFonts w:ascii="宋体" w:eastAsia="宋体" w:hAnsi="宋体"/>
          <w:sz w:val="24"/>
        </w:rPr>
      </w:pPr>
      <w:r>
        <w:rPr>
          <w:rFonts w:ascii="宋体" w:eastAsia="宋体" w:hAnsi="宋体" w:hint="eastAsia"/>
          <w:sz w:val="24"/>
        </w:rPr>
        <w:t>8)</w:t>
      </w:r>
      <w:r>
        <w:rPr>
          <w:rFonts w:ascii="宋体" w:eastAsia="宋体" w:hAnsi="宋体" w:hint="eastAsia"/>
          <w:sz w:val="24"/>
        </w:rPr>
        <w:tab/>
        <w:t>结果回传：上机检测完成后，检验人员对结果进行审核，并将结果通过系统回传至医护站，需记录结果审核时间及审核人</w:t>
      </w:r>
    </w:p>
    <w:p w:rsidR="005B7393" w:rsidRDefault="00D97D37">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ab/>
        <w:t>样本销毁：检测样本进行后处理、最后销毁，需记录销毁时间及销毁人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2.1.8.2.9.</w:t>
      </w:r>
      <w:r>
        <w:rPr>
          <w:rFonts w:ascii="宋体" w:eastAsia="宋体" w:hAnsi="宋体" w:hint="eastAsia"/>
          <w:sz w:val="24"/>
          <w:szCs w:val="24"/>
        </w:rPr>
        <w:tab/>
        <w:t>输血闭环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输血申请：住院医师开立输血申请</w:t>
      </w:r>
      <w:proofErr w:type="gramStart"/>
      <w:r>
        <w:rPr>
          <w:rFonts w:ascii="宋体" w:eastAsia="宋体" w:hAnsi="宋体" w:hint="eastAsia"/>
          <w:sz w:val="24"/>
        </w:rPr>
        <w:t>前判断</w:t>
      </w:r>
      <w:proofErr w:type="gramEnd"/>
      <w:r>
        <w:rPr>
          <w:rFonts w:ascii="宋体" w:eastAsia="宋体" w:hAnsi="宋体" w:hint="eastAsia"/>
          <w:sz w:val="24"/>
        </w:rPr>
        <w:t>是否有输血之情同意书、输血前身体评估单（内容包括体征评估及需要检验结果来保证的评估）、输血前检验医嘱（ABO血型、艾滋病、梅毒、乙肝），输血申请完成后自动生成输血医嘱，需记录申请时间及申请人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输血审批：输血申请完成后，对大量用血的申请由管理部门进行审批，需记录审批时间及审批人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交叉配血：审批通过后，输血科根据输血申请开始交叉配血，需记录交叉配</w:t>
      </w:r>
      <w:proofErr w:type="gramStart"/>
      <w:r>
        <w:rPr>
          <w:rFonts w:ascii="宋体" w:eastAsia="宋体" w:hAnsi="宋体" w:hint="eastAsia"/>
          <w:sz w:val="24"/>
        </w:rPr>
        <w:t>血开始</w:t>
      </w:r>
      <w:proofErr w:type="gramEnd"/>
      <w:r>
        <w:rPr>
          <w:rFonts w:ascii="宋体" w:eastAsia="宋体" w:hAnsi="宋体" w:hint="eastAsia"/>
          <w:sz w:val="24"/>
        </w:rPr>
        <w:t>时间及配置人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配血完成：配</w:t>
      </w:r>
      <w:proofErr w:type="gramStart"/>
      <w:r>
        <w:rPr>
          <w:rFonts w:ascii="宋体" w:eastAsia="宋体" w:hAnsi="宋体" w:hint="eastAsia"/>
          <w:sz w:val="24"/>
        </w:rPr>
        <w:t>血完成</w:t>
      </w:r>
      <w:proofErr w:type="gramEnd"/>
      <w:r>
        <w:rPr>
          <w:rFonts w:ascii="宋体" w:eastAsia="宋体" w:hAnsi="宋体" w:hint="eastAsia"/>
          <w:sz w:val="24"/>
        </w:rPr>
        <w:t>后，系统需记录配</w:t>
      </w:r>
      <w:proofErr w:type="gramStart"/>
      <w:r>
        <w:rPr>
          <w:rFonts w:ascii="宋体" w:eastAsia="宋体" w:hAnsi="宋体" w:hint="eastAsia"/>
          <w:sz w:val="24"/>
        </w:rPr>
        <w:t>血完成</w:t>
      </w:r>
      <w:proofErr w:type="gramEnd"/>
      <w:r>
        <w:rPr>
          <w:rFonts w:ascii="宋体" w:eastAsia="宋体" w:hAnsi="宋体" w:hint="eastAsia"/>
          <w:sz w:val="24"/>
        </w:rPr>
        <w:t>时间及配置人</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开始发血：配</w:t>
      </w:r>
      <w:proofErr w:type="gramStart"/>
      <w:r>
        <w:rPr>
          <w:rFonts w:ascii="宋体" w:eastAsia="宋体" w:hAnsi="宋体" w:hint="eastAsia"/>
          <w:sz w:val="24"/>
        </w:rPr>
        <w:t>血完成</w:t>
      </w:r>
      <w:proofErr w:type="gramEnd"/>
      <w:r>
        <w:rPr>
          <w:rFonts w:ascii="宋体" w:eastAsia="宋体" w:hAnsi="宋体" w:hint="eastAsia"/>
          <w:sz w:val="24"/>
        </w:rPr>
        <w:t>后，输血科打印输血执行码，并进行发血，需记录</w:t>
      </w:r>
      <w:proofErr w:type="gramStart"/>
      <w:r>
        <w:rPr>
          <w:rFonts w:ascii="宋体" w:eastAsia="宋体" w:hAnsi="宋体" w:hint="eastAsia"/>
          <w:sz w:val="24"/>
        </w:rPr>
        <w:t>发血时间</w:t>
      </w:r>
      <w:proofErr w:type="gramEnd"/>
      <w:r>
        <w:rPr>
          <w:rFonts w:ascii="宋体" w:eastAsia="宋体" w:hAnsi="宋体" w:hint="eastAsia"/>
          <w:sz w:val="24"/>
        </w:rPr>
        <w:t>及发血人</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双人签收：血液发送至护士站，由双人通过PDA进行签收，需记录签收时间及签收人</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患者用血：住院护士双人扫描患者腕带进行核对，输血执行，需记录输血开始时间及执行人</w:t>
      </w:r>
    </w:p>
    <w:p w:rsidR="005B7393" w:rsidRDefault="00D97D37">
      <w:pPr>
        <w:spacing w:line="360" w:lineRule="auto"/>
        <w:rPr>
          <w:rFonts w:ascii="宋体" w:eastAsia="宋体" w:hAnsi="宋体"/>
          <w:sz w:val="24"/>
        </w:rPr>
      </w:pPr>
      <w:r>
        <w:rPr>
          <w:rFonts w:ascii="宋体" w:eastAsia="宋体" w:hAnsi="宋体" w:hint="eastAsia"/>
          <w:sz w:val="24"/>
        </w:rPr>
        <w:t>8)</w:t>
      </w:r>
      <w:r>
        <w:rPr>
          <w:rFonts w:ascii="宋体" w:eastAsia="宋体" w:hAnsi="宋体" w:hint="eastAsia"/>
          <w:sz w:val="24"/>
        </w:rPr>
        <w:tab/>
        <w:t>输血巡回：住院护士在输血后15分钟，输血完成后，完成后15分钟，完成后4小时分别对患者进行输血巡回，需分别记录巡回时间及巡回人</w:t>
      </w:r>
    </w:p>
    <w:p w:rsidR="005B7393" w:rsidRDefault="00D97D37">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ab/>
        <w:t>不良反应：若输血过程中患者发生不良反应，住院护士能够通过PDA进行输血不良反应上报，需记录上报时间及上报人</w:t>
      </w:r>
    </w:p>
    <w:p w:rsidR="005B7393" w:rsidRDefault="00D97D37">
      <w:pPr>
        <w:spacing w:line="360" w:lineRule="auto"/>
        <w:rPr>
          <w:rFonts w:ascii="宋体" w:eastAsia="宋体" w:hAnsi="宋体"/>
          <w:sz w:val="24"/>
        </w:rPr>
      </w:pPr>
      <w:r>
        <w:rPr>
          <w:rFonts w:ascii="宋体" w:eastAsia="宋体" w:hAnsi="宋体" w:hint="eastAsia"/>
          <w:sz w:val="24"/>
        </w:rPr>
        <w:t>10)</w:t>
      </w:r>
      <w:r>
        <w:rPr>
          <w:rFonts w:ascii="宋体" w:eastAsia="宋体" w:hAnsi="宋体" w:hint="eastAsia"/>
          <w:sz w:val="24"/>
        </w:rPr>
        <w:tab/>
        <w:t>输血完成：输血完成后，系统需记录完成时间及操作人</w:t>
      </w:r>
    </w:p>
    <w:p w:rsidR="005B7393" w:rsidRDefault="00D97D37">
      <w:pPr>
        <w:spacing w:line="360" w:lineRule="auto"/>
        <w:rPr>
          <w:rFonts w:ascii="宋体" w:eastAsia="宋体" w:hAnsi="宋体"/>
          <w:sz w:val="24"/>
        </w:rPr>
      </w:pPr>
      <w:r>
        <w:rPr>
          <w:rFonts w:ascii="宋体" w:eastAsia="宋体" w:hAnsi="宋体" w:hint="eastAsia"/>
          <w:sz w:val="24"/>
        </w:rPr>
        <w:lastRenderedPageBreak/>
        <w:t>11)</w:t>
      </w:r>
      <w:r>
        <w:rPr>
          <w:rFonts w:ascii="宋体" w:eastAsia="宋体" w:hAnsi="宋体" w:hint="eastAsia"/>
          <w:sz w:val="24"/>
        </w:rPr>
        <w:tab/>
        <w:t>血袋销毁：输血完成后，血袋回收至输血科，并进行销毁，需记录销毁时间及销毁人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2.1.8.2.10.</w:t>
      </w:r>
      <w:r>
        <w:rPr>
          <w:rFonts w:ascii="宋体" w:eastAsia="宋体" w:hAnsi="宋体" w:hint="eastAsia"/>
          <w:sz w:val="24"/>
          <w:szCs w:val="24"/>
        </w:rPr>
        <w:tab/>
        <w:t>质控闭环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病历书写：住院医生对在</w:t>
      </w:r>
      <w:proofErr w:type="gramStart"/>
      <w:r>
        <w:rPr>
          <w:rFonts w:ascii="宋体" w:eastAsia="宋体" w:hAnsi="宋体" w:hint="eastAsia"/>
          <w:sz w:val="24"/>
        </w:rPr>
        <w:t>院患者</w:t>
      </w:r>
      <w:proofErr w:type="gramEnd"/>
      <w:r>
        <w:rPr>
          <w:rFonts w:ascii="宋体" w:eastAsia="宋体" w:hAnsi="宋体" w:hint="eastAsia"/>
          <w:sz w:val="24"/>
        </w:rPr>
        <w:t>书写病历过程中，系统运行环节质</w:t>
      </w:r>
      <w:proofErr w:type="gramStart"/>
      <w:r>
        <w:rPr>
          <w:rFonts w:ascii="宋体" w:eastAsia="宋体" w:hAnsi="宋体" w:hint="eastAsia"/>
          <w:sz w:val="24"/>
        </w:rPr>
        <w:t>控需实时</w:t>
      </w:r>
      <w:proofErr w:type="gramEnd"/>
      <w:r>
        <w:rPr>
          <w:rFonts w:ascii="宋体" w:eastAsia="宋体" w:hAnsi="宋体" w:hint="eastAsia"/>
          <w:sz w:val="24"/>
        </w:rPr>
        <w:t>提示病历缺陷</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病历提交：住院医生对出院患者病历进行提交后，系统需自动进行打分</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缺陷记录：质控人员对出院病历运行</w:t>
      </w:r>
      <w:proofErr w:type="gramStart"/>
      <w:r>
        <w:rPr>
          <w:rFonts w:ascii="宋体" w:eastAsia="宋体" w:hAnsi="宋体" w:hint="eastAsia"/>
          <w:sz w:val="24"/>
        </w:rPr>
        <w:t>终末质控</w:t>
      </w:r>
      <w:proofErr w:type="gramEnd"/>
      <w:r>
        <w:rPr>
          <w:rFonts w:ascii="宋体" w:eastAsia="宋体" w:hAnsi="宋体" w:hint="eastAsia"/>
          <w:sz w:val="24"/>
        </w:rPr>
        <w:t>，记录病历缺陷，系统需自动记录质</w:t>
      </w:r>
      <w:proofErr w:type="gramStart"/>
      <w:r>
        <w:rPr>
          <w:rFonts w:ascii="宋体" w:eastAsia="宋体" w:hAnsi="宋体" w:hint="eastAsia"/>
          <w:sz w:val="24"/>
        </w:rPr>
        <w:t>控时间</w:t>
      </w:r>
      <w:proofErr w:type="gramEnd"/>
      <w:r>
        <w:rPr>
          <w:rFonts w:ascii="宋体" w:eastAsia="宋体" w:hAnsi="宋体" w:hint="eastAsia"/>
          <w:sz w:val="24"/>
        </w:rPr>
        <w:t>及质控人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缺陷反馈：质控人员将病历缺陷反馈给住院医生，系统需自动记录反馈时间及接收人</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缺陷修改：住院医生根据系统反馈的病历缺陷再次修改并提交，系统需记录修改时间及修改人</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缺陷确认：质控人员对再次修改的病历缺陷进行最终确认，系统需记录确认时间及确认人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2.1.8.2.11.</w:t>
      </w:r>
      <w:r>
        <w:rPr>
          <w:rFonts w:ascii="宋体" w:eastAsia="宋体" w:hAnsi="宋体" w:hint="eastAsia"/>
          <w:sz w:val="24"/>
          <w:szCs w:val="24"/>
        </w:rPr>
        <w:tab/>
        <w:t>治疗闭环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医嘱开立：住院医生站引入治疗项目CDSS规则，进行治疗医嘱的开立，需记录医嘱开立时间及开立人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医嘱审核：住院护士开立完成后的治疗医嘱进行审核，需记录审核时间及审核人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治疗安排：治疗医嘱审核完成后，治疗科室制定治疗计划并反馈给临床科室，需记录安排时间及安排人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入室治疗：治疗科室通过扫描患者腕带核对患者身份，进行入室治疗，需记录入室时间及核对人</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治疗过程：治疗过程中，治疗医生书写治疗记录，记录治疗时间及治疗人</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结果发送：治疗记录信息完成后，通过系统发送至全院进行共享查看，需记录完成时间及完成人</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治疗评估：治疗完成后，治疗医师对本次治疗效果进行评估，总结，系统需</w:t>
      </w:r>
      <w:r>
        <w:rPr>
          <w:rFonts w:ascii="宋体" w:eastAsia="宋体" w:hAnsi="宋体" w:hint="eastAsia"/>
          <w:sz w:val="24"/>
        </w:rPr>
        <w:lastRenderedPageBreak/>
        <w:t>记录评估时间及评估人</w:t>
      </w:r>
    </w:p>
    <w:p w:rsidR="005B7393" w:rsidRDefault="00D97D37">
      <w:pPr>
        <w:pStyle w:val="5"/>
        <w:spacing w:line="360" w:lineRule="auto"/>
        <w:rPr>
          <w:rFonts w:ascii="宋体" w:eastAsia="宋体" w:hAnsi="宋体"/>
          <w:sz w:val="24"/>
          <w:szCs w:val="24"/>
        </w:rPr>
      </w:pPr>
      <w:r>
        <w:rPr>
          <w:rFonts w:ascii="宋体" w:eastAsia="宋体" w:hAnsi="宋体" w:hint="eastAsia"/>
          <w:sz w:val="24"/>
          <w:szCs w:val="24"/>
        </w:rPr>
        <w:t>2.1.8.2.12.</w:t>
      </w:r>
      <w:r>
        <w:rPr>
          <w:rFonts w:ascii="宋体" w:eastAsia="宋体" w:hAnsi="宋体" w:hint="eastAsia"/>
          <w:sz w:val="24"/>
          <w:szCs w:val="24"/>
        </w:rPr>
        <w:tab/>
        <w:t>手术闭环</w:t>
      </w:r>
    </w:p>
    <w:p w:rsidR="005B7393" w:rsidRDefault="00D97D37">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ab/>
        <w:t>手术申请：住院医生开立手术申请前根据手术的级别判断是否具有相应的术前讨论，判断是否有该手术的知情同意书，根据医师的相应职级判断是否有相应手术权限，同时提醒医生需开立术前四项、血常规、凝血功能检验项目，申请完成后，需自动生成手术医嘱，记录开立时间及开立人</w:t>
      </w:r>
    </w:p>
    <w:p w:rsidR="005B7393" w:rsidRDefault="00D97D37">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ab/>
        <w:t>手术安排：手术申请完成后，手术室自动接收申请信息并根据申请信息进行手术安排，安排结果全院共享，需记录手术安排时间及安排人</w:t>
      </w:r>
    </w:p>
    <w:p w:rsidR="005B7393" w:rsidRDefault="00D97D37">
      <w:pPr>
        <w:spacing w:line="360" w:lineRule="auto"/>
        <w:rPr>
          <w:rFonts w:ascii="宋体" w:eastAsia="宋体" w:hAnsi="宋体"/>
          <w:sz w:val="24"/>
        </w:rPr>
      </w:pPr>
      <w:r>
        <w:rPr>
          <w:rFonts w:ascii="宋体" w:eastAsia="宋体" w:hAnsi="宋体" w:hint="eastAsia"/>
          <w:sz w:val="24"/>
        </w:rPr>
        <w:t>3)</w:t>
      </w:r>
      <w:r>
        <w:rPr>
          <w:rFonts w:ascii="宋体" w:eastAsia="宋体" w:hAnsi="宋体" w:hint="eastAsia"/>
          <w:sz w:val="24"/>
        </w:rPr>
        <w:tab/>
        <w:t>术前访视：手术安排完成后，由负责麻醉师进行术前访视，书写访视记录单，需记录访视时间及访视人</w:t>
      </w:r>
    </w:p>
    <w:p w:rsidR="005B7393" w:rsidRDefault="00D97D37">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ab/>
        <w:t>病房交接：手术当天病房护士与手术室接诊人员在</w:t>
      </w:r>
      <w:proofErr w:type="gramStart"/>
      <w:r>
        <w:rPr>
          <w:rFonts w:ascii="宋体" w:eastAsia="宋体" w:hAnsi="宋体" w:hint="eastAsia"/>
          <w:sz w:val="24"/>
        </w:rPr>
        <w:t>病房扫码核对</w:t>
      </w:r>
      <w:proofErr w:type="gramEnd"/>
      <w:r>
        <w:rPr>
          <w:rFonts w:ascii="宋体" w:eastAsia="宋体" w:hAnsi="宋体" w:hint="eastAsia"/>
          <w:sz w:val="24"/>
        </w:rPr>
        <w:t>患者身份，进行身体状况评估，需记录交接时间、交接人及交接物品信息运送</w:t>
      </w:r>
    </w:p>
    <w:p w:rsidR="005B7393" w:rsidRDefault="00D97D3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ab/>
        <w:t>到达手术室：患者运送手术室后，由手术室</w:t>
      </w:r>
      <w:proofErr w:type="gramStart"/>
      <w:r>
        <w:rPr>
          <w:rFonts w:ascii="宋体" w:eastAsia="宋体" w:hAnsi="宋体" w:hint="eastAsia"/>
          <w:sz w:val="24"/>
        </w:rPr>
        <w:t>护士扫码进行</w:t>
      </w:r>
      <w:proofErr w:type="gramEnd"/>
      <w:r>
        <w:rPr>
          <w:rFonts w:ascii="宋体" w:eastAsia="宋体" w:hAnsi="宋体" w:hint="eastAsia"/>
          <w:sz w:val="24"/>
        </w:rPr>
        <w:t>身份确认，交接确认，系统需记录交接时间及交接人</w:t>
      </w:r>
    </w:p>
    <w:p w:rsidR="005B7393" w:rsidRDefault="00D97D37">
      <w:pPr>
        <w:spacing w:line="360" w:lineRule="auto"/>
        <w:rPr>
          <w:rFonts w:ascii="宋体" w:eastAsia="宋体" w:hAnsi="宋体"/>
          <w:sz w:val="24"/>
        </w:rPr>
      </w:pPr>
      <w:r>
        <w:rPr>
          <w:rFonts w:ascii="宋体" w:eastAsia="宋体" w:hAnsi="宋体" w:hint="eastAsia"/>
          <w:sz w:val="24"/>
        </w:rPr>
        <w:t>6)</w:t>
      </w:r>
      <w:r>
        <w:rPr>
          <w:rFonts w:ascii="宋体" w:eastAsia="宋体" w:hAnsi="宋体" w:hint="eastAsia"/>
          <w:sz w:val="24"/>
        </w:rPr>
        <w:tab/>
        <w:t>入手术间：患者运送手术间后，由手术室</w:t>
      </w:r>
      <w:proofErr w:type="gramStart"/>
      <w:r>
        <w:rPr>
          <w:rFonts w:ascii="宋体" w:eastAsia="宋体" w:hAnsi="宋体" w:hint="eastAsia"/>
          <w:sz w:val="24"/>
        </w:rPr>
        <w:t>护士扫码进行</w:t>
      </w:r>
      <w:proofErr w:type="gramEnd"/>
      <w:r>
        <w:rPr>
          <w:rFonts w:ascii="宋体" w:eastAsia="宋体" w:hAnsi="宋体" w:hint="eastAsia"/>
          <w:sz w:val="24"/>
        </w:rPr>
        <w:t>身份确认，进入手术间，系统需记录进入时间及核对人</w:t>
      </w:r>
    </w:p>
    <w:p w:rsidR="005B7393" w:rsidRDefault="00D97D37">
      <w:pPr>
        <w:spacing w:line="360" w:lineRule="auto"/>
        <w:rPr>
          <w:rFonts w:ascii="宋体" w:eastAsia="宋体" w:hAnsi="宋体"/>
          <w:sz w:val="24"/>
        </w:rPr>
      </w:pPr>
      <w:r>
        <w:rPr>
          <w:rFonts w:ascii="宋体" w:eastAsia="宋体" w:hAnsi="宋体" w:hint="eastAsia"/>
          <w:sz w:val="24"/>
        </w:rPr>
        <w:t>7)</w:t>
      </w:r>
      <w:r>
        <w:rPr>
          <w:rFonts w:ascii="宋体" w:eastAsia="宋体" w:hAnsi="宋体" w:hint="eastAsia"/>
          <w:sz w:val="24"/>
        </w:rPr>
        <w:tab/>
        <w:t>麻醉开始：麻醉师开始对患者进行麻醉，系统需记录麻醉时间及麻醉人</w:t>
      </w:r>
    </w:p>
    <w:p w:rsidR="005B7393" w:rsidRDefault="00D97D37">
      <w:pPr>
        <w:spacing w:line="360" w:lineRule="auto"/>
        <w:rPr>
          <w:rFonts w:ascii="宋体" w:eastAsia="宋体" w:hAnsi="宋体"/>
          <w:sz w:val="24"/>
        </w:rPr>
      </w:pPr>
      <w:r>
        <w:rPr>
          <w:rFonts w:ascii="宋体" w:eastAsia="宋体" w:hAnsi="宋体" w:hint="eastAsia"/>
          <w:sz w:val="24"/>
        </w:rPr>
        <w:t>8)</w:t>
      </w:r>
      <w:r>
        <w:rPr>
          <w:rFonts w:ascii="宋体" w:eastAsia="宋体" w:hAnsi="宋体" w:hint="eastAsia"/>
          <w:sz w:val="24"/>
        </w:rPr>
        <w:tab/>
        <w:t>手术开始：开始准备手术，记录手术文书、手麻系统信息自动采集、记录手</w:t>
      </w:r>
      <w:proofErr w:type="gramStart"/>
      <w:r>
        <w:rPr>
          <w:rFonts w:ascii="宋体" w:eastAsia="宋体" w:hAnsi="宋体" w:hint="eastAsia"/>
          <w:sz w:val="24"/>
        </w:rPr>
        <w:t>麻信息</w:t>
      </w:r>
      <w:proofErr w:type="gramEnd"/>
      <w:r>
        <w:rPr>
          <w:rFonts w:ascii="宋体" w:eastAsia="宋体" w:hAnsi="宋体" w:hint="eastAsia"/>
          <w:sz w:val="24"/>
        </w:rPr>
        <w:t>等工作准备，需记录手术开始时间</w:t>
      </w:r>
    </w:p>
    <w:p w:rsidR="005B7393" w:rsidRDefault="00D97D37">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ab/>
        <w:t>手术结束：</w:t>
      </w:r>
      <w:proofErr w:type="gramStart"/>
      <w:r>
        <w:rPr>
          <w:rFonts w:ascii="宋体" w:eastAsia="宋体" w:hAnsi="宋体" w:hint="eastAsia"/>
          <w:sz w:val="24"/>
        </w:rPr>
        <w:t>患者关</w:t>
      </w:r>
      <w:proofErr w:type="gramEnd"/>
      <w:r>
        <w:rPr>
          <w:rFonts w:ascii="宋体" w:eastAsia="宋体" w:hAnsi="宋体" w:hint="eastAsia"/>
          <w:sz w:val="24"/>
        </w:rPr>
        <w:t>腹，手术结束，系统记录手术结束时间</w:t>
      </w:r>
    </w:p>
    <w:p w:rsidR="005B7393" w:rsidRDefault="00D97D37">
      <w:pPr>
        <w:spacing w:line="360" w:lineRule="auto"/>
        <w:rPr>
          <w:rFonts w:ascii="宋体" w:eastAsia="宋体" w:hAnsi="宋体"/>
          <w:sz w:val="24"/>
        </w:rPr>
      </w:pPr>
      <w:r>
        <w:rPr>
          <w:rFonts w:ascii="宋体" w:eastAsia="宋体" w:hAnsi="宋体" w:hint="eastAsia"/>
          <w:sz w:val="24"/>
        </w:rPr>
        <w:t>10)</w:t>
      </w:r>
      <w:r>
        <w:rPr>
          <w:rFonts w:ascii="宋体" w:eastAsia="宋体" w:hAnsi="宋体" w:hint="eastAsia"/>
          <w:sz w:val="24"/>
        </w:rPr>
        <w:tab/>
        <w:t>麻醉结束：麻醉结束时，系统需记录麻醉结束时间</w:t>
      </w:r>
    </w:p>
    <w:p w:rsidR="005B7393" w:rsidRDefault="00D97D37">
      <w:pPr>
        <w:spacing w:line="360" w:lineRule="auto"/>
        <w:rPr>
          <w:rFonts w:ascii="宋体" w:eastAsia="宋体" w:hAnsi="宋体"/>
          <w:sz w:val="24"/>
        </w:rPr>
      </w:pPr>
      <w:r>
        <w:rPr>
          <w:rFonts w:ascii="宋体" w:eastAsia="宋体" w:hAnsi="宋体" w:hint="eastAsia"/>
          <w:sz w:val="24"/>
        </w:rPr>
        <w:t>11)</w:t>
      </w:r>
      <w:r>
        <w:rPr>
          <w:rFonts w:ascii="宋体" w:eastAsia="宋体" w:hAnsi="宋体" w:hint="eastAsia"/>
          <w:sz w:val="24"/>
        </w:rPr>
        <w:tab/>
        <w:t>出手术间：手术结束后，由手术护士将患者运送</w:t>
      </w:r>
      <w:proofErr w:type="gramStart"/>
      <w:r>
        <w:rPr>
          <w:rFonts w:ascii="宋体" w:eastAsia="宋体" w:hAnsi="宋体" w:hint="eastAsia"/>
          <w:sz w:val="24"/>
        </w:rPr>
        <w:t>至手术</w:t>
      </w:r>
      <w:proofErr w:type="gramEnd"/>
      <w:r>
        <w:rPr>
          <w:rFonts w:ascii="宋体" w:eastAsia="宋体" w:hAnsi="宋体" w:hint="eastAsia"/>
          <w:sz w:val="24"/>
        </w:rPr>
        <w:t>间，需记录出手术间时间</w:t>
      </w:r>
    </w:p>
    <w:p w:rsidR="005B7393" w:rsidRDefault="00D97D37">
      <w:pPr>
        <w:spacing w:line="360" w:lineRule="auto"/>
        <w:rPr>
          <w:rFonts w:ascii="宋体" w:eastAsia="宋体" w:hAnsi="宋体"/>
          <w:sz w:val="24"/>
        </w:rPr>
      </w:pPr>
      <w:r>
        <w:rPr>
          <w:rFonts w:ascii="宋体" w:eastAsia="宋体" w:hAnsi="宋体" w:hint="eastAsia"/>
          <w:sz w:val="24"/>
        </w:rPr>
        <w:t>12)</w:t>
      </w:r>
      <w:r>
        <w:rPr>
          <w:rFonts w:ascii="宋体" w:eastAsia="宋体" w:hAnsi="宋体" w:hint="eastAsia"/>
          <w:sz w:val="24"/>
        </w:rPr>
        <w:tab/>
        <w:t>入PACU:   需要进行麻醉复苏的患者，患者进入PACU, 需记录入PACU时间、交接信息与交接人</w:t>
      </w:r>
    </w:p>
    <w:p w:rsidR="005B7393" w:rsidRDefault="00D97D37">
      <w:pPr>
        <w:spacing w:line="360" w:lineRule="auto"/>
        <w:rPr>
          <w:rFonts w:ascii="宋体" w:eastAsia="宋体" w:hAnsi="宋体"/>
          <w:sz w:val="24"/>
        </w:rPr>
      </w:pPr>
      <w:r>
        <w:rPr>
          <w:rFonts w:ascii="宋体" w:eastAsia="宋体" w:hAnsi="宋体" w:hint="eastAsia"/>
          <w:sz w:val="24"/>
        </w:rPr>
        <w:t>13)</w:t>
      </w:r>
      <w:r>
        <w:rPr>
          <w:rFonts w:ascii="宋体" w:eastAsia="宋体" w:hAnsi="宋体" w:hint="eastAsia"/>
          <w:sz w:val="24"/>
        </w:rPr>
        <w:tab/>
        <w:t>出PACU： 复苏结束后，患者出PACU, 需记录出PACU时间、交接信息与交接人</w:t>
      </w:r>
    </w:p>
    <w:p w:rsidR="005B7393" w:rsidRDefault="00D97D37">
      <w:pPr>
        <w:spacing w:line="360" w:lineRule="auto"/>
        <w:rPr>
          <w:rFonts w:ascii="宋体" w:eastAsia="宋体" w:hAnsi="宋体"/>
          <w:sz w:val="24"/>
        </w:rPr>
      </w:pPr>
      <w:r>
        <w:rPr>
          <w:rFonts w:ascii="宋体" w:eastAsia="宋体" w:hAnsi="宋体" w:hint="eastAsia"/>
          <w:sz w:val="24"/>
        </w:rPr>
        <w:t>14)</w:t>
      </w:r>
      <w:r>
        <w:rPr>
          <w:rFonts w:ascii="宋体" w:eastAsia="宋体" w:hAnsi="宋体" w:hint="eastAsia"/>
          <w:sz w:val="24"/>
        </w:rPr>
        <w:tab/>
        <w:t>患者回科：手术结束后，患者</w:t>
      </w:r>
      <w:proofErr w:type="gramStart"/>
      <w:r>
        <w:rPr>
          <w:rFonts w:ascii="宋体" w:eastAsia="宋体" w:hAnsi="宋体" w:hint="eastAsia"/>
          <w:sz w:val="24"/>
        </w:rPr>
        <w:t>运输回所在</w:t>
      </w:r>
      <w:proofErr w:type="gramEnd"/>
      <w:r>
        <w:rPr>
          <w:rFonts w:ascii="宋体" w:eastAsia="宋体" w:hAnsi="宋体" w:hint="eastAsia"/>
          <w:sz w:val="24"/>
        </w:rPr>
        <w:t>科室，科室护士进行接收确认，需</w:t>
      </w:r>
      <w:r>
        <w:rPr>
          <w:rFonts w:ascii="宋体" w:eastAsia="宋体" w:hAnsi="宋体" w:hint="eastAsia"/>
          <w:sz w:val="24"/>
        </w:rPr>
        <w:lastRenderedPageBreak/>
        <w:t>记录回</w:t>
      </w:r>
      <w:proofErr w:type="gramStart"/>
      <w:r>
        <w:rPr>
          <w:rFonts w:ascii="宋体" w:eastAsia="宋体" w:hAnsi="宋体" w:hint="eastAsia"/>
          <w:sz w:val="24"/>
        </w:rPr>
        <w:t>科时间</w:t>
      </w:r>
      <w:proofErr w:type="gramEnd"/>
      <w:r>
        <w:rPr>
          <w:rFonts w:ascii="宋体" w:eastAsia="宋体" w:hAnsi="宋体" w:hint="eastAsia"/>
          <w:sz w:val="24"/>
        </w:rPr>
        <w:t>及接收人</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2.1.8.3.</w:t>
      </w:r>
      <w:r>
        <w:rPr>
          <w:rFonts w:ascii="黑体" w:eastAsia="黑体" w:hAnsi="黑体" w:hint="eastAsia"/>
          <w:sz w:val="24"/>
          <w:szCs w:val="24"/>
        </w:rPr>
        <w:tab/>
        <w:t>第三方统一接口与服务API平台</w:t>
      </w:r>
    </w:p>
    <w:p w:rsidR="005B7393" w:rsidRDefault="00D97D37">
      <w:pPr>
        <w:spacing w:line="360" w:lineRule="auto"/>
        <w:rPr>
          <w:rFonts w:ascii="宋体" w:eastAsia="宋体" w:hAnsi="宋体"/>
          <w:sz w:val="24"/>
        </w:rPr>
      </w:pPr>
      <w:r>
        <w:rPr>
          <w:rFonts w:ascii="宋体" w:eastAsia="宋体" w:hAnsi="宋体" w:hint="eastAsia"/>
          <w:sz w:val="24"/>
        </w:rPr>
        <w:t>需提供第三方统一接口规范与服务API平台。</w:t>
      </w:r>
    </w:p>
    <w:p w:rsidR="005B7393" w:rsidRDefault="00D97D37">
      <w:pPr>
        <w:pStyle w:val="4"/>
        <w:spacing w:line="360" w:lineRule="auto"/>
        <w:rPr>
          <w:rFonts w:ascii="黑体" w:eastAsia="黑体" w:hAnsi="黑体"/>
          <w:sz w:val="24"/>
          <w:szCs w:val="24"/>
        </w:rPr>
      </w:pPr>
      <w:r>
        <w:rPr>
          <w:rFonts w:ascii="黑体" w:eastAsia="黑体" w:hAnsi="黑体" w:hint="eastAsia"/>
          <w:sz w:val="24"/>
          <w:szCs w:val="24"/>
        </w:rPr>
        <w:t>2.1.8.4.</w:t>
      </w:r>
      <w:r>
        <w:rPr>
          <w:rFonts w:ascii="黑体" w:eastAsia="黑体" w:hAnsi="黑体" w:hint="eastAsia"/>
          <w:sz w:val="24"/>
          <w:szCs w:val="24"/>
        </w:rPr>
        <w:tab/>
        <w:t>政策性接口</w:t>
      </w:r>
    </w:p>
    <w:p w:rsidR="005B7393" w:rsidRDefault="00D97D37">
      <w:pPr>
        <w:spacing w:line="360" w:lineRule="auto"/>
        <w:rPr>
          <w:rFonts w:ascii="宋体" w:eastAsia="宋体" w:hAnsi="宋体"/>
          <w:sz w:val="24"/>
        </w:rPr>
      </w:pPr>
      <w:r>
        <w:rPr>
          <w:rFonts w:ascii="宋体" w:eastAsia="宋体" w:hAnsi="宋体" w:hint="eastAsia"/>
          <w:sz w:val="24"/>
        </w:rPr>
        <w:t>在项目维保期内，需免费支持提供政策性接口对接。</w:t>
      </w:r>
    </w:p>
    <w:p w:rsidR="005B7393" w:rsidRDefault="00D97D37">
      <w:pPr>
        <w:pStyle w:val="23"/>
        <w:spacing w:line="360" w:lineRule="auto"/>
        <w:rPr>
          <w:rFonts w:ascii="黑体" w:eastAsia="黑体" w:hAnsi="黑体"/>
          <w:sz w:val="30"/>
          <w:szCs w:val="30"/>
        </w:rPr>
      </w:pPr>
      <w:bookmarkStart w:id="97" w:name="_Toc80475442"/>
      <w:r>
        <w:rPr>
          <w:rFonts w:ascii="黑体" w:eastAsia="黑体" w:hAnsi="黑体" w:hint="eastAsia"/>
          <w:sz w:val="30"/>
          <w:szCs w:val="30"/>
        </w:rPr>
        <w:t>2.2.应用系统配套硬件设备需求</w:t>
      </w:r>
      <w:bookmarkEnd w:id="97"/>
      <w:r>
        <w:rPr>
          <w:rFonts w:ascii="黑体" w:eastAsia="黑体" w:hAnsi="黑体" w:hint="eastAsia"/>
          <w:sz w:val="30"/>
          <w:szCs w:val="30"/>
        </w:rPr>
        <w:t xml:space="preserve"> </w:t>
      </w:r>
    </w:p>
    <w:p w:rsidR="005B7393" w:rsidRDefault="00D97D37">
      <w:pPr>
        <w:pStyle w:val="3"/>
        <w:rPr>
          <w:rFonts w:ascii="黑体" w:eastAsia="黑体" w:hAnsi="黑体"/>
          <w:sz w:val="28"/>
          <w:szCs w:val="28"/>
        </w:rPr>
      </w:pPr>
      <w:bookmarkStart w:id="98" w:name="_Toc80475443"/>
      <w:r>
        <w:rPr>
          <w:rFonts w:ascii="黑体" w:eastAsia="黑体" w:hAnsi="黑体" w:hint="eastAsia"/>
          <w:sz w:val="28"/>
          <w:szCs w:val="28"/>
        </w:rPr>
        <w:t>2.</w:t>
      </w:r>
      <w:r>
        <w:rPr>
          <w:rFonts w:ascii="黑体" w:eastAsia="黑体" w:hAnsi="黑体"/>
          <w:sz w:val="28"/>
          <w:szCs w:val="28"/>
        </w:rPr>
        <w:t>2.1</w:t>
      </w:r>
      <w:r>
        <w:rPr>
          <w:rFonts w:ascii="黑体" w:eastAsia="黑体" w:hAnsi="黑体" w:hint="eastAsia"/>
          <w:sz w:val="28"/>
          <w:szCs w:val="28"/>
        </w:rPr>
        <w:t>信息化配套设备补充建设需求</w:t>
      </w:r>
      <w:bookmarkEnd w:id="98"/>
      <w:r>
        <w:rPr>
          <w:rFonts w:ascii="黑体" w:eastAsia="黑体" w:hAnsi="黑体" w:hint="eastAsia"/>
          <w:sz w:val="28"/>
          <w:szCs w:val="28"/>
        </w:rPr>
        <w:t xml:space="preserve">  </w:t>
      </w:r>
    </w:p>
    <w:p w:rsidR="005B7393" w:rsidRDefault="00D97D37">
      <w:pPr>
        <w:pStyle w:val="4"/>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2.1.1</w:t>
      </w:r>
      <w:r>
        <w:rPr>
          <w:rFonts w:ascii="黑体" w:eastAsia="黑体" w:hAnsi="黑体" w:hint="eastAsia"/>
          <w:sz w:val="24"/>
          <w:szCs w:val="24"/>
        </w:rPr>
        <w:t>业务系统软件需要配套硬件设备</w:t>
      </w:r>
    </w:p>
    <w:p w:rsidR="005B7393" w:rsidRDefault="00D97D37">
      <w:pPr>
        <w:outlineLvl w:val="4"/>
        <w:rPr>
          <w:rFonts w:ascii="宋体" w:eastAsia="宋体" w:hAnsi="宋体"/>
          <w:b/>
          <w:bCs/>
          <w:sz w:val="24"/>
        </w:rPr>
      </w:pPr>
      <w:r>
        <w:rPr>
          <w:rFonts w:ascii="宋体" w:eastAsia="宋体" w:hAnsi="宋体" w:hint="eastAsia"/>
          <w:b/>
          <w:bCs/>
          <w:sz w:val="24"/>
        </w:rPr>
        <w:t>2.</w:t>
      </w:r>
      <w:r>
        <w:rPr>
          <w:rFonts w:ascii="宋体" w:eastAsia="宋体" w:hAnsi="宋体"/>
          <w:b/>
          <w:bCs/>
          <w:sz w:val="24"/>
        </w:rPr>
        <w:t>2.1.1.1</w:t>
      </w:r>
      <w:r>
        <w:rPr>
          <w:rFonts w:ascii="宋体" w:eastAsia="宋体" w:hAnsi="宋体" w:hint="eastAsia"/>
          <w:b/>
          <w:bCs/>
          <w:sz w:val="24"/>
        </w:rPr>
        <w:tab/>
        <w:t>移动PDA</w:t>
      </w:r>
    </w:p>
    <w:tbl>
      <w:tblPr>
        <w:tblW w:w="9009" w:type="dxa"/>
        <w:tblInd w:w="93" w:type="dxa"/>
        <w:tblLayout w:type="fixed"/>
        <w:tblLook w:val="04A0" w:firstRow="1" w:lastRow="0" w:firstColumn="1" w:lastColumn="0" w:noHBand="0" w:noVBand="1"/>
      </w:tblPr>
      <w:tblGrid>
        <w:gridCol w:w="1056"/>
        <w:gridCol w:w="2316"/>
        <w:gridCol w:w="5637"/>
      </w:tblGrid>
      <w:tr w:rsidR="005B7393">
        <w:trPr>
          <w:trHeight w:val="624"/>
        </w:trPr>
        <w:tc>
          <w:tcPr>
            <w:tcW w:w="105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5B7393" w:rsidRDefault="00D97D3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类别</w:t>
            </w:r>
          </w:p>
        </w:tc>
        <w:tc>
          <w:tcPr>
            <w:tcW w:w="231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5B7393" w:rsidRDefault="00D97D3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参数</w:t>
            </w:r>
          </w:p>
        </w:tc>
        <w:tc>
          <w:tcPr>
            <w:tcW w:w="563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5B7393" w:rsidRDefault="00D97D3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技术要求</w:t>
            </w:r>
          </w:p>
        </w:tc>
      </w:tr>
      <w:tr w:rsidR="005B7393">
        <w:trPr>
          <w:trHeight w:val="552"/>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产品规格</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CPU</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rPr>
                <w:rFonts w:ascii="仿宋_GB2312" w:eastAsia="仿宋_GB2312" w:hAnsi="宋体" w:cs="宋体"/>
                <w:kern w:val="0"/>
                <w:szCs w:val="21"/>
              </w:rPr>
            </w:pPr>
            <w:proofErr w:type="gramStart"/>
            <w:r>
              <w:rPr>
                <w:rFonts w:ascii="仿宋_GB2312" w:eastAsia="仿宋_GB2312" w:hAnsi="宋体" w:cs="宋体" w:hint="eastAsia"/>
                <w:kern w:val="0"/>
                <w:szCs w:val="21"/>
              </w:rPr>
              <w:t>八核</w:t>
            </w:r>
            <w:proofErr w:type="gramEnd"/>
            <w:r>
              <w:rPr>
                <w:rFonts w:ascii="仿宋_GB2312" w:eastAsia="仿宋_GB2312" w:hAnsi="宋体" w:cs="宋体" w:hint="eastAsia"/>
                <w:kern w:val="0"/>
                <w:szCs w:val="21"/>
              </w:rPr>
              <w:t xml:space="preserve"> 2.0GHz</w:t>
            </w:r>
          </w:p>
        </w:tc>
      </w:tr>
      <w:tr w:rsidR="005B7393">
        <w:trPr>
          <w:trHeight w:val="57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RAM/ROM</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RAM 4GB</w:t>
            </w:r>
            <w:r>
              <w:rPr>
                <w:rFonts w:ascii="仿宋_GB2312" w:eastAsia="仿宋_GB2312" w:hAnsi="宋体" w:cs="宋体" w:hint="eastAsia"/>
                <w:kern w:val="0"/>
                <w:szCs w:val="21"/>
              </w:rPr>
              <w:br/>
              <w:t>ROM 64GB</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屏幕尺寸</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5.7英寸18:9屏幕</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屏幕和触摸屏</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720x1440像素 电容式多点触摸</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WiFi网络</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802.11 a/b/g/n/ac无线协议，2.4G/5G双频WiFi</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重力感应（G-sensor）</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支持</w:t>
            </w:r>
          </w:p>
        </w:tc>
      </w:tr>
      <w:tr w:rsidR="005B7393">
        <w:trPr>
          <w:trHeight w:val="518"/>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proofErr w:type="gramStart"/>
            <w:r>
              <w:rPr>
                <w:rFonts w:ascii="仿宋_GB2312" w:eastAsia="仿宋_GB2312" w:hAnsi="宋体" w:cs="宋体" w:hint="eastAsia"/>
                <w:kern w:val="0"/>
                <w:szCs w:val="21"/>
              </w:rPr>
              <w:t>蓝牙</w:t>
            </w:r>
            <w:proofErr w:type="gramEnd"/>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BT4.2</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RFID/NFC</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支持</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网络模式</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4G全网通</w:t>
            </w:r>
          </w:p>
        </w:tc>
      </w:tr>
      <w:tr w:rsidR="005B7393">
        <w:trPr>
          <w:trHeight w:val="334"/>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指纹识别</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支持</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定位系统</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GPS、北斗、GLONASS、Galileo</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操作系统</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Android 7.1</w:t>
            </w:r>
          </w:p>
        </w:tc>
      </w:tr>
      <w:tr w:rsidR="005B7393">
        <w:trPr>
          <w:trHeight w:val="552"/>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lastRenderedPageBreak/>
              <w:t>机身</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数据/电源接口</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USB Type-C</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按键</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电源键、左扫描键、右扫描键、手电筒（聚光）、功能自定义按键</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防护等级</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IP65，可承受1.5m裸机跌落</w:t>
            </w:r>
          </w:p>
        </w:tc>
      </w:tr>
      <w:tr w:rsidR="005B7393">
        <w:trPr>
          <w:trHeight w:val="720"/>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外壳特有技术</w:t>
            </w:r>
          </w:p>
        </w:tc>
        <w:tc>
          <w:tcPr>
            <w:tcW w:w="5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铝镁合金防滚架，特制医用纳米ABS抗菌材料外壳，可以有效抑制常见细菌，支持75%酒精擦拭消毒</w:t>
            </w:r>
          </w:p>
        </w:tc>
      </w:tr>
      <w:tr w:rsidR="005B7393">
        <w:trPr>
          <w:trHeight w:val="403"/>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电源</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电池容量</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4600mAh 锂聚合物电池</w:t>
            </w:r>
          </w:p>
        </w:tc>
      </w:tr>
      <w:tr w:rsidR="005B7393">
        <w:trPr>
          <w:trHeight w:val="404"/>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快速充电</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支持</w:t>
            </w:r>
          </w:p>
        </w:tc>
      </w:tr>
      <w:tr w:rsidR="005B7393">
        <w:trPr>
          <w:trHeight w:val="381"/>
        </w:trPr>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相机</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摄像头</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前置500</w:t>
            </w:r>
            <w:proofErr w:type="gramStart"/>
            <w:r>
              <w:rPr>
                <w:rFonts w:ascii="仿宋_GB2312" w:eastAsia="仿宋_GB2312" w:hAnsi="宋体" w:cs="宋体" w:hint="eastAsia"/>
                <w:kern w:val="0"/>
                <w:szCs w:val="21"/>
              </w:rPr>
              <w:t>万像</w:t>
            </w:r>
            <w:proofErr w:type="gramEnd"/>
            <w:r>
              <w:rPr>
                <w:rFonts w:ascii="仿宋_GB2312" w:eastAsia="仿宋_GB2312" w:hAnsi="宋体" w:cs="宋体" w:hint="eastAsia"/>
                <w:kern w:val="0"/>
                <w:szCs w:val="21"/>
              </w:rPr>
              <w:t>素，后置1300</w:t>
            </w:r>
            <w:proofErr w:type="gramStart"/>
            <w:r>
              <w:rPr>
                <w:rFonts w:ascii="仿宋_GB2312" w:eastAsia="仿宋_GB2312" w:hAnsi="宋体" w:cs="宋体" w:hint="eastAsia"/>
                <w:kern w:val="0"/>
                <w:szCs w:val="21"/>
              </w:rPr>
              <w:t>万像</w:t>
            </w:r>
            <w:proofErr w:type="gramEnd"/>
            <w:r>
              <w:rPr>
                <w:rFonts w:ascii="仿宋_GB2312" w:eastAsia="仿宋_GB2312" w:hAnsi="宋体" w:cs="宋体" w:hint="eastAsia"/>
                <w:kern w:val="0"/>
                <w:szCs w:val="21"/>
              </w:rPr>
              <w:t>素</w:t>
            </w:r>
          </w:p>
        </w:tc>
      </w:tr>
      <w:tr w:rsidR="005B7393">
        <w:trPr>
          <w:trHeight w:val="518"/>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扫描头</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模组</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业内顶级扫描头，可工作在完全黑暗到强日光照射的环境下</w:t>
            </w:r>
          </w:p>
        </w:tc>
      </w:tr>
      <w:tr w:rsidR="005B7393">
        <w:trPr>
          <w:trHeight w:val="39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一维码/</w:t>
            </w:r>
            <w:proofErr w:type="gramStart"/>
            <w:r>
              <w:rPr>
                <w:rFonts w:ascii="仿宋_GB2312" w:eastAsia="仿宋_GB2312" w:hAnsi="宋体" w:cs="宋体" w:hint="eastAsia"/>
                <w:kern w:val="0"/>
                <w:szCs w:val="21"/>
              </w:rPr>
              <w:t>二维码</w:t>
            </w:r>
            <w:proofErr w:type="gramEnd"/>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支持</w:t>
            </w:r>
          </w:p>
        </w:tc>
      </w:tr>
      <w:tr w:rsidR="005B7393">
        <w:trPr>
          <w:trHeight w:val="673"/>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其它</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输入法</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手写输入，英文输入法，中文输入法，笔划中文输入法，拼音中文输入法（需安装相应APK软件）</w:t>
            </w:r>
          </w:p>
        </w:tc>
      </w:tr>
      <w:tr w:rsidR="005B7393">
        <w:trPr>
          <w:trHeight w:val="55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5B7393">
            <w:pPr>
              <w:widowControl/>
              <w:jc w:val="left"/>
              <w:rPr>
                <w:rFonts w:ascii="仿宋_GB2312" w:eastAsia="仿宋_GB2312" w:hAnsi="宋体" w:cs="宋体"/>
                <w:kern w:val="0"/>
                <w:szCs w:val="21"/>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认证</w:t>
            </w:r>
          </w:p>
        </w:tc>
        <w:tc>
          <w:tcPr>
            <w:tcW w:w="5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CCC,ROHS</w:t>
            </w:r>
          </w:p>
        </w:tc>
      </w:tr>
      <w:tr w:rsidR="005B7393">
        <w:trPr>
          <w:trHeight w:val="579"/>
        </w:trPr>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提供附件</w:t>
            </w:r>
          </w:p>
        </w:tc>
        <w:tc>
          <w:tcPr>
            <w:tcW w:w="79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说明书、合格证、USB线、充电器、挂绳</w:t>
            </w:r>
          </w:p>
        </w:tc>
      </w:tr>
    </w:tbl>
    <w:p w:rsidR="005B7393" w:rsidRDefault="005B7393"/>
    <w:p w:rsidR="005B7393" w:rsidRDefault="00D97D37">
      <w:pPr>
        <w:outlineLvl w:val="4"/>
        <w:rPr>
          <w:b/>
          <w:bCs/>
          <w:sz w:val="24"/>
        </w:rPr>
      </w:pPr>
      <w:r>
        <w:rPr>
          <w:rFonts w:hint="eastAsia"/>
          <w:b/>
          <w:bCs/>
          <w:sz w:val="24"/>
        </w:rPr>
        <w:t>2.</w:t>
      </w:r>
      <w:r>
        <w:rPr>
          <w:b/>
          <w:bCs/>
          <w:sz w:val="24"/>
        </w:rPr>
        <w:t>2.1.1.</w:t>
      </w:r>
      <w:r>
        <w:rPr>
          <w:rFonts w:hint="eastAsia"/>
          <w:b/>
          <w:bCs/>
          <w:sz w:val="24"/>
        </w:rPr>
        <w:t>2</w:t>
      </w:r>
      <w:r>
        <w:rPr>
          <w:rFonts w:hint="eastAsia"/>
          <w:b/>
          <w:bCs/>
          <w:sz w:val="24"/>
        </w:rPr>
        <w:t>移动查房手持终端</w:t>
      </w:r>
    </w:p>
    <w:tbl>
      <w:tblPr>
        <w:tblW w:w="9079" w:type="dxa"/>
        <w:tblLook w:val="04A0" w:firstRow="1" w:lastRow="0" w:firstColumn="1" w:lastColumn="0" w:noHBand="0" w:noVBand="1"/>
      </w:tblPr>
      <w:tblGrid>
        <w:gridCol w:w="1080"/>
        <w:gridCol w:w="2500"/>
        <w:gridCol w:w="5499"/>
      </w:tblGrid>
      <w:tr w:rsidR="005B7393">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bottom"/>
          </w:tcPr>
          <w:p w:rsidR="005B7393" w:rsidRDefault="00D97D37">
            <w:pPr>
              <w:widowControl/>
              <w:jc w:val="left"/>
              <w:rPr>
                <w:rFonts w:ascii="仿宋_GB2312" w:eastAsia="仿宋_GB2312" w:hAnsi="等线" w:cs="宋体"/>
                <w:b/>
                <w:bCs/>
                <w:color w:val="000000"/>
                <w:kern w:val="0"/>
                <w:sz w:val="24"/>
              </w:rPr>
            </w:pPr>
            <w:r>
              <w:rPr>
                <w:rFonts w:ascii="仿宋_GB2312" w:eastAsia="仿宋_GB2312" w:hAnsi="等线" w:cs="宋体" w:hint="eastAsia"/>
                <w:b/>
                <w:bCs/>
                <w:color w:val="000000"/>
                <w:kern w:val="0"/>
                <w:sz w:val="24"/>
              </w:rPr>
              <w:t>序号</w:t>
            </w:r>
          </w:p>
        </w:tc>
        <w:tc>
          <w:tcPr>
            <w:tcW w:w="2500" w:type="dxa"/>
            <w:tcBorders>
              <w:top w:val="single" w:sz="4" w:space="0" w:color="auto"/>
              <w:left w:val="nil"/>
              <w:bottom w:val="single" w:sz="4" w:space="0" w:color="auto"/>
              <w:right w:val="single" w:sz="4" w:space="0" w:color="auto"/>
            </w:tcBorders>
            <w:shd w:val="clear" w:color="auto" w:fill="D8D8D8" w:themeFill="background1" w:themeFillShade="D8"/>
            <w:noWrap/>
            <w:vAlign w:val="bottom"/>
          </w:tcPr>
          <w:p w:rsidR="005B7393" w:rsidRDefault="00D97D37">
            <w:pPr>
              <w:widowControl/>
              <w:jc w:val="left"/>
              <w:rPr>
                <w:rFonts w:ascii="仿宋_GB2312" w:eastAsia="仿宋_GB2312" w:hAnsi="等线" w:cs="宋体"/>
                <w:b/>
                <w:bCs/>
                <w:color w:val="000000"/>
                <w:kern w:val="0"/>
                <w:sz w:val="24"/>
              </w:rPr>
            </w:pPr>
            <w:r>
              <w:rPr>
                <w:rFonts w:ascii="仿宋_GB2312" w:eastAsia="仿宋_GB2312" w:hAnsi="等线" w:cs="宋体" w:hint="eastAsia"/>
                <w:b/>
                <w:bCs/>
                <w:color w:val="000000"/>
                <w:kern w:val="0"/>
                <w:sz w:val="24"/>
              </w:rPr>
              <w:t>指标项</w:t>
            </w:r>
          </w:p>
        </w:tc>
        <w:tc>
          <w:tcPr>
            <w:tcW w:w="5499" w:type="dxa"/>
            <w:tcBorders>
              <w:top w:val="single" w:sz="4" w:space="0" w:color="auto"/>
              <w:left w:val="nil"/>
              <w:bottom w:val="single" w:sz="4" w:space="0" w:color="auto"/>
              <w:right w:val="single" w:sz="4" w:space="0" w:color="auto"/>
            </w:tcBorders>
            <w:shd w:val="clear" w:color="auto" w:fill="D8D8D8" w:themeFill="background1" w:themeFillShade="D8"/>
            <w:noWrap/>
            <w:vAlign w:val="bottom"/>
          </w:tcPr>
          <w:p w:rsidR="005B7393" w:rsidRDefault="00D97D37">
            <w:pPr>
              <w:widowControl/>
              <w:jc w:val="left"/>
              <w:rPr>
                <w:rFonts w:ascii="仿宋_GB2312" w:eastAsia="仿宋_GB2312" w:hAnsi="等线" w:cs="宋体"/>
                <w:b/>
                <w:bCs/>
                <w:color w:val="000000"/>
                <w:kern w:val="0"/>
                <w:sz w:val="24"/>
              </w:rPr>
            </w:pPr>
            <w:r>
              <w:rPr>
                <w:rFonts w:ascii="仿宋_GB2312" w:eastAsia="仿宋_GB2312" w:hAnsi="等线" w:cs="宋体" w:hint="eastAsia"/>
                <w:b/>
                <w:bCs/>
                <w:color w:val="000000"/>
                <w:kern w:val="0"/>
                <w:sz w:val="24"/>
              </w:rPr>
              <w:t>技术要求</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上市时间</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2021年</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产品定位</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医用平板</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操作系统</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proofErr w:type="gramStart"/>
            <w:r>
              <w:rPr>
                <w:rFonts w:ascii="仿宋_GB2312" w:eastAsia="仿宋_GB2312" w:hAnsi="宋体" w:cs="宋体" w:hint="eastAsia"/>
                <w:kern w:val="0"/>
                <w:szCs w:val="21"/>
              </w:rPr>
              <w:t>安卓</w:t>
            </w:r>
            <w:proofErr w:type="gramEnd"/>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4</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重量</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≤480g</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5</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尺寸</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≥154.9×245.2×7.8mm</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6</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主要参数</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7</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CPU</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主频≥2.0GHZ ≥4核心</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8</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运行内存</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宋体" w:cs="宋体" w:hint="eastAsia"/>
                <w:kern w:val="0"/>
                <w:szCs w:val="21"/>
              </w:rPr>
              <w:t>≥</w:t>
            </w:r>
            <w:r>
              <w:rPr>
                <w:rFonts w:ascii="仿宋_GB2312" w:eastAsia="仿宋_GB2312" w:hAnsi="等线" w:cs="宋体" w:hint="eastAsia"/>
                <w:color w:val="000000"/>
                <w:kern w:val="0"/>
                <w:szCs w:val="21"/>
              </w:rPr>
              <w:t>6GB</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9</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存储容量</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≥128GB</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10</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存储扩展</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支持TF卡(microSD卡),最大支持512GB扩展</w:t>
            </w:r>
          </w:p>
        </w:tc>
      </w:tr>
      <w:tr w:rsidR="005B7393">
        <w:trPr>
          <w:trHeight w:val="52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11</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传感器</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重力传感器,环境光传感器,霍尔传感器,陀螺仪,指南针</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12</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屏幕参数</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13</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特性</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大尺寸,</w:t>
            </w:r>
            <w:proofErr w:type="gramStart"/>
            <w:r>
              <w:rPr>
                <w:rFonts w:ascii="仿宋_GB2312" w:eastAsia="仿宋_GB2312" w:hAnsi="宋体" w:cs="宋体" w:hint="eastAsia"/>
                <w:kern w:val="0"/>
                <w:szCs w:val="21"/>
              </w:rPr>
              <w:t>八核</w:t>
            </w:r>
            <w:proofErr w:type="gramEnd"/>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14</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屏幕尺寸</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宋体" w:cs="宋体" w:hint="eastAsia"/>
                <w:kern w:val="0"/>
                <w:szCs w:val="21"/>
              </w:rPr>
              <w:t>≥</w:t>
            </w:r>
            <w:r>
              <w:rPr>
                <w:rFonts w:ascii="仿宋_GB2312" w:eastAsia="仿宋_GB2312" w:hAnsi="等线" w:cs="宋体" w:hint="eastAsia"/>
                <w:color w:val="000000"/>
                <w:kern w:val="0"/>
                <w:szCs w:val="21"/>
              </w:rPr>
              <w:t>10.4英寸</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15</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分辨率</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≥2000×1200</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16</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屏幕材质</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IPS屏</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17</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屏幕刷新率</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≥多点触控,电容式触摸屏,10点触控</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18</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显示效果</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≥225ppi，1670万色</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19</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网络通讯</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B7393">
        <w:trPr>
          <w:trHeight w:val="960"/>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lastRenderedPageBreak/>
              <w:t>20</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网络制式</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支持5G网络,支持2G网络,支持3G网络,联通3G(WCDMA),移动3G(TD-SCDMA),电信3G(CDMA2000),支持4G网络,TD-LTE,FDD-LTE,联通4G,移动4G,电信4G,全面支持三种3G网络</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21</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通话功能</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支持</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22</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WiFi功能</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内置WIFI,802.11ax,802.11 a/b/g/n,802.11 ac</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23</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proofErr w:type="gramStart"/>
            <w:r>
              <w:rPr>
                <w:rFonts w:ascii="仿宋_GB2312" w:eastAsia="仿宋_GB2312" w:hAnsi="宋体" w:cs="宋体" w:hint="eastAsia"/>
                <w:kern w:val="0"/>
                <w:szCs w:val="21"/>
              </w:rPr>
              <w:t>蓝牙功能</w:t>
            </w:r>
            <w:proofErr w:type="gramEnd"/>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支持</w:t>
            </w:r>
            <w:proofErr w:type="gramStart"/>
            <w:r>
              <w:rPr>
                <w:rFonts w:ascii="仿宋_GB2312" w:eastAsia="仿宋_GB2312" w:hAnsi="等线" w:cs="宋体" w:hint="eastAsia"/>
                <w:color w:val="000000"/>
                <w:kern w:val="0"/>
                <w:szCs w:val="21"/>
              </w:rPr>
              <w:t>蓝牙,蓝牙</w:t>
            </w:r>
            <w:proofErr w:type="gramEnd"/>
            <w:r>
              <w:rPr>
                <w:rFonts w:ascii="仿宋_GB2312" w:eastAsia="仿宋_GB2312" w:hAnsi="等线" w:cs="宋体" w:hint="eastAsia"/>
                <w:color w:val="000000"/>
                <w:kern w:val="0"/>
                <w:szCs w:val="21"/>
              </w:rPr>
              <w:t>5.1</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24</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GPS功能</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支持GPS导航,北斗导航，Glonass导航</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25</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媒体功能</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26</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后置摄像头</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≥主摄像头1300</w:t>
            </w:r>
            <w:proofErr w:type="gramStart"/>
            <w:r>
              <w:rPr>
                <w:rFonts w:ascii="仿宋_GB2312" w:eastAsia="仿宋_GB2312" w:hAnsi="宋体" w:cs="宋体" w:hint="eastAsia"/>
                <w:kern w:val="0"/>
                <w:szCs w:val="21"/>
              </w:rPr>
              <w:t>万像</w:t>
            </w:r>
            <w:proofErr w:type="gramEnd"/>
            <w:r>
              <w:rPr>
                <w:rFonts w:ascii="仿宋_GB2312" w:eastAsia="仿宋_GB2312" w:hAnsi="宋体" w:cs="宋体" w:hint="eastAsia"/>
                <w:kern w:val="0"/>
                <w:szCs w:val="21"/>
              </w:rPr>
              <w:t>素，副摄像头800</w:t>
            </w:r>
            <w:proofErr w:type="gramStart"/>
            <w:r>
              <w:rPr>
                <w:rFonts w:ascii="仿宋_GB2312" w:eastAsia="仿宋_GB2312" w:hAnsi="宋体" w:cs="宋体" w:hint="eastAsia"/>
                <w:kern w:val="0"/>
                <w:szCs w:val="21"/>
              </w:rPr>
              <w:t>万像</w:t>
            </w:r>
            <w:proofErr w:type="gramEnd"/>
            <w:r>
              <w:rPr>
                <w:rFonts w:ascii="仿宋_GB2312" w:eastAsia="仿宋_GB2312" w:hAnsi="宋体" w:cs="宋体" w:hint="eastAsia"/>
                <w:kern w:val="0"/>
                <w:szCs w:val="21"/>
              </w:rPr>
              <w:t>素</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27</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摄像辅助</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自动对焦,闪光灯</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28</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扬声器</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宋体" w:cs="宋体" w:hint="eastAsia"/>
                <w:kern w:val="0"/>
                <w:szCs w:val="21"/>
              </w:rPr>
              <w:t>≥</w:t>
            </w:r>
            <w:r>
              <w:rPr>
                <w:rFonts w:ascii="仿宋_GB2312" w:eastAsia="仿宋_GB2312" w:hAnsi="等线" w:cs="宋体" w:hint="eastAsia"/>
                <w:color w:val="000000"/>
                <w:kern w:val="0"/>
                <w:szCs w:val="21"/>
              </w:rPr>
              <w:t>4(4.1)声道</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29</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拍照功能</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自动对焦，固定焦距</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30</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格式支持</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31</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音频格式</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MP3</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32</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视频格式</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MP4</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33</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图片格式</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JPG</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34</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文本格式</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TXT</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35</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接口按键</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36</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接口</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USB Type-C接口</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37</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其它接口</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3.5mm耳机插孔</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38</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按钮</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电源按键,音量按键</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39</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其它</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40</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电池容量</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00"/>
              <w:jc w:val="left"/>
              <w:rPr>
                <w:rFonts w:ascii="仿宋_GB2312" w:eastAsia="仿宋_GB2312" w:hAnsi="宋体" w:cs="宋体"/>
                <w:kern w:val="0"/>
                <w:szCs w:val="21"/>
              </w:rPr>
            </w:pPr>
            <w:r>
              <w:rPr>
                <w:rFonts w:ascii="宋体" w:eastAsia="宋体" w:hAnsi="宋体" w:cs="宋体" w:hint="eastAsia"/>
                <w:kern w:val="0"/>
                <w:sz w:val="20"/>
                <w:szCs w:val="20"/>
              </w:rPr>
              <w:t>≤</w:t>
            </w:r>
            <w:r>
              <w:rPr>
                <w:rFonts w:ascii="仿宋_GB2312" w:eastAsia="仿宋_GB2312" w:hAnsi="宋体" w:cs="宋体" w:hint="eastAsia"/>
                <w:kern w:val="0"/>
                <w:szCs w:val="21"/>
              </w:rPr>
              <w:t>7</w:t>
            </w:r>
            <w:r>
              <w:rPr>
                <w:rFonts w:ascii="仿宋_GB2312" w:eastAsia="仿宋_GB2312" w:hAnsi="宋体" w:cs="宋体"/>
                <w:kern w:val="0"/>
                <w:szCs w:val="21"/>
              </w:rPr>
              <w:t>00</w:t>
            </w:r>
            <w:r>
              <w:rPr>
                <w:rFonts w:ascii="仿宋_GB2312" w:eastAsia="仿宋_GB2312" w:hAnsi="宋体" w:cs="宋体" w:hint="eastAsia"/>
                <w:kern w:val="0"/>
                <w:szCs w:val="21"/>
              </w:rPr>
              <w:t>0mAh</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41</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电源适配器</w:t>
            </w:r>
          </w:p>
        </w:tc>
        <w:tc>
          <w:tcPr>
            <w:tcW w:w="5499" w:type="dxa"/>
            <w:tcBorders>
              <w:top w:val="nil"/>
              <w:left w:val="nil"/>
              <w:bottom w:val="single" w:sz="4" w:space="0" w:color="auto"/>
              <w:right w:val="single" w:sz="4" w:space="0" w:color="auto"/>
            </w:tcBorders>
            <w:shd w:val="clear" w:color="auto" w:fill="auto"/>
            <w:noWrap/>
            <w:vAlign w:val="bottom"/>
          </w:tcPr>
          <w:p w:rsidR="005B7393" w:rsidRDefault="00D97D37">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100V-240V 自适应交流电源供应器</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42</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工作温度及湿度</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0℃~35℃</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43</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存储温度及湿度</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微软雅黑" w:eastAsia="微软雅黑" w:hAnsi="微软雅黑" w:cs="微软雅黑" w:hint="eastAsia"/>
                <w:kern w:val="0"/>
                <w:szCs w:val="21"/>
              </w:rPr>
              <w:t>–</w:t>
            </w:r>
            <w:r>
              <w:rPr>
                <w:rFonts w:ascii="仿宋_GB2312" w:eastAsia="仿宋_GB2312" w:hAnsi="宋体" w:cs="宋体" w:hint="eastAsia"/>
                <w:kern w:val="0"/>
                <w:szCs w:val="21"/>
              </w:rPr>
              <w:t>20℃~+45℃</w:t>
            </w:r>
          </w:p>
        </w:tc>
      </w:tr>
      <w:tr w:rsidR="005B7393">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B7393" w:rsidRDefault="00D97D37">
            <w:pPr>
              <w:widowControl/>
              <w:jc w:val="righ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44</w:t>
            </w:r>
          </w:p>
        </w:tc>
        <w:tc>
          <w:tcPr>
            <w:tcW w:w="2500" w:type="dxa"/>
            <w:tcBorders>
              <w:top w:val="nil"/>
              <w:left w:val="nil"/>
              <w:bottom w:val="single" w:sz="4" w:space="0" w:color="auto"/>
              <w:right w:val="single" w:sz="4" w:space="0" w:color="auto"/>
            </w:tcBorders>
            <w:shd w:val="clear" w:color="000000" w:fill="FFFFFF"/>
            <w:vAlign w:val="center"/>
          </w:tcPr>
          <w:p w:rsidR="005B7393" w:rsidRDefault="00D97D37">
            <w:pPr>
              <w:widowControl/>
              <w:jc w:val="left"/>
              <w:rPr>
                <w:rFonts w:ascii="仿宋_GB2312" w:eastAsia="仿宋_GB2312" w:hAnsi="宋体" w:cs="宋体"/>
                <w:kern w:val="0"/>
                <w:szCs w:val="21"/>
              </w:rPr>
            </w:pPr>
            <w:r>
              <w:rPr>
                <w:rFonts w:ascii="仿宋_GB2312" w:eastAsia="仿宋_GB2312" w:hAnsi="宋体" w:cs="宋体" w:hint="eastAsia"/>
                <w:kern w:val="0"/>
                <w:szCs w:val="21"/>
              </w:rPr>
              <w:t>续航时间</w:t>
            </w:r>
          </w:p>
        </w:tc>
        <w:tc>
          <w:tcPr>
            <w:tcW w:w="5499" w:type="dxa"/>
            <w:tcBorders>
              <w:top w:val="nil"/>
              <w:left w:val="nil"/>
              <w:bottom w:val="single" w:sz="4" w:space="0" w:color="auto"/>
              <w:right w:val="single" w:sz="4" w:space="0" w:color="auto"/>
            </w:tcBorders>
            <w:shd w:val="clear" w:color="000000" w:fill="FFFFFF"/>
            <w:vAlign w:val="center"/>
          </w:tcPr>
          <w:p w:rsidR="005B7393" w:rsidRDefault="00D97D37">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具体时间</w:t>
            </w:r>
            <w:proofErr w:type="gramStart"/>
            <w:r>
              <w:rPr>
                <w:rFonts w:ascii="仿宋_GB2312" w:eastAsia="仿宋_GB2312" w:hAnsi="宋体" w:cs="宋体" w:hint="eastAsia"/>
                <w:kern w:val="0"/>
                <w:szCs w:val="21"/>
              </w:rPr>
              <w:t>视使用</w:t>
            </w:r>
            <w:proofErr w:type="gramEnd"/>
            <w:r>
              <w:rPr>
                <w:rFonts w:ascii="仿宋_GB2312" w:eastAsia="仿宋_GB2312" w:hAnsi="宋体" w:cs="宋体" w:hint="eastAsia"/>
                <w:kern w:val="0"/>
                <w:szCs w:val="21"/>
              </w:rPr>
              <w:t>环境而定</w:t>
            </w:r>
          </w:p>
        </w:tc>
      </w:tr>
    </w:tbl>
    <w:p w:rsidR="005B7393" w:rsidRDefault="005B7393"/>
    <w:p w:rsidR="005B7393" w:rsidRDefault="00D97D37">
      <w:pPr>
        <w:outlineLvl w:val="4"/>
        <w:rPr>
          <w:b/>
          <w:bCs/>
          <w:sz w:val="24"/>
        </w:rPr>
      </w:pPr>
      <w:r>
        <w:rPr>
          <w:rFonts w:hint="eastAsia"/>
          <w:b/>
          <w:bCs/>
          <w:sz w:val="24"/>
        </w:rPr>
        <w:t>2.</w:t>
      </w:r>
      <w:r>
        <w:rPr>
          <w:b/>
          <w:bCs/>
          <w:sz w:val="24"/>
        </w:rPr>
        <w:t>2.1.1.</w:t>
      </w:r>
      <w:r>
        <w:rPr>
          <w:rFonts w:hint="eastAsia"/>
          <w:b/>
          <w:bCs/>
          <w:sz w:val="24"/>
        </w:rPr>
        <w:t>3</w:t>
      </w:r>
      <w:r>
        <w:rPr>
          <w:rFonts w:hint="eastAsia"/>
          <w:b/>
          <w:bCs/>
          <w:sz w:val="24"/>
        </w:rPr>
        <w:t>移动手推车</w:t>
      </w: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478"/>
        <w:gridCol w:w="6935"/>
      </w:tblGrid>
      <w:tr w:rsidR="005B7393">
        <w:tc>
          <w:tcPr>
            <w:tcW w:w="354"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5B7393" w:rsidRDefault="00D97D37">
            <w:pPr>
              <w:spacing w:line="360" w:lineRule="auto"/>
              <w:jc w:val="center"/>
              <w:rPr>
                <w:rFonts w:ascii="仿宋" w:eastAsia="仿宋" w:hAnsi="仿宋"/>
                <w:b/>
                <w:szCs w:val="21"/>
              </w:rPr>
            </w:pPr>
            <w:r>
              <w:rPr>
                <w:rFonts w:ascii="仿宋" w:eastAsia="仿宋" w:hAnsi="仿宋" w:hint="eastAsia"/>
                <w:b/>
                <w:szCs w:val="21"/>
              </w:rPr>
              <w:t>序号</w:t>
            </w:r>
          </w:p>
        </w:tc>
        <w:tc>
          <w:tcPr>
            <w:tcW w:w="816"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5B7393" w:rsidRDefault="00D97D37">
            <w:pPr>
              <w:spacing w:line="360" w:lineRule="auto"/>
              <w:jc w:val="center"/>
              <w:rPr>
                <w:rFonts w:ascii="仿宋" w:eastAsia="仿宋" w:hAnsi="仿宋"/>
                <w:b/>
                <w:szCs w:val="21"/>
              </w:rPr>
            </w:pPr>
            <w:r>
              <w:rPr>
                <w:rFonts w:ascii="仿宋" w:eastAsia="仿宋" w:hAnsi="仿宋" w:hint="eastAsia"/>
                <w:b/>
                <w:szCs w:val="21"/>
              </w:rPr>
              <w:t>指标项</w:t>
            </w:r>
          </w:p>
        </w:tc>
        <w:tc>
          <w:tcPr>
            <w:tcW w:w="382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5B7393" w:rsidRDefault="00D97D37">
            <w:pPr>
              <w:spacing w:line="360" w:lineRule="auto"/>
              <w:jc w:val="center"/>
              <w:rPr>
                <w:rFonts w:ascii="仿宋" w:eastAsia="仿宋" w:hAnsi="仿宋"/>
                <w:b/>
                <w:szCs w:val="21"/>
              </w:rPr>
            </w:pPr>
            <w:r>
              <w:rPr>
                <w:rFonts w:ascii="仿宋" w:eastAsia="仿宋" w:hAnsi="仿宋" w:hint="eastAsia"/>
                <w:b/>
                <w:szCs w:val="21"/>
              </w:rPr>
              <w:t>技术要求</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整车重量</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整车重量≤35KG（不含挂件）</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外形尺寸</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w:t>
            </w:r>
            <w:r>
              <w:rPr>
                <w:rFonts w:ascii="仿宋" w:eastAsia="仿宋" w:hAnsi="仿宋"/>
                <w:szCs w:val="21"/>
              </w:rPr>
              <w:t>4</w:t>
            </w:r>
            <w:r>
              <w:rPr>
                <w:rFonts w:ascii="仿宋" w:eastAsia="仿宋" w:hAnsi="仿宋" w:hint="eastAsia"/>
                <w:szCs w:val="21"/>
              </w:rPr>
              <w:t>6</w:t>
            </w:r>
            <w:r>
              <w:rPr>
                <w:rFonts w:ascii="仿宋" w:eastAsia="仿宋" w:hAnsi="仿宋"/>
                <w:szCs w:val="21"/>
              </w:rPr>
              <w:t>0mm(宽)x4</w:t>
            </w:r>
            <w:r>
              <w:rPr>
                <w:rFonts w:ascii="仿宋" w:eastAsia="仿宋" w:hAnsi="仿宋" w:hint="eastAsia"/>
                <w:szCs w:val="21"/>
              </w:rPr>
              <w:t>8</w:t>
            </w:r>
            <w:r>
              <w:rPr>
                <w:rFonts w:ascii="仿宋" w:eastAsia="仿宋" w:hAnsi="仿宋"/>
                <w:szCs w:val="21"/>
              </w:rPr>
              <w:t xml:space="preserve">0(深) x 800mm(高) </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控制面板指示</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台面下方具有一键开机状态指示灯和电池电量指示灯</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★工作台面</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工作台面有凹型塑料围挡，且围挡与工作台面一体成型，防止物品掉落及液体渗漏。围挡采用一体成型塑料抑菌材质，围挡高度≥</w:t>
            </w:r>
            <w:r>
              <w:rPr>
                <w:rFonts w:ascii="仿宋" w:eastAsia="仿宋" w:hAnsi="仿宋"/>
                <w:szCs w:val="21"/>
              </w:rPr>
              <w:t>2</w:t>
            </w:r>
            <w:r>
              <w:rPr>
                <w:rFonts w:ascii="仿宋" w:eastAsia="仿宋" w:hAnsi="仿宋" w:hint="eastAsia"/>
                <w:szCs w:val="21"/>
              </w:rPr>
              <w:t>5</w:t>
            </w:r>
            <w:r>
              <w:rPr>
                <w:rFonts w:ascii="仿宋" w:eastAsia="仿宋" w:hAnsi="仿宋"/>
                <w:szCs w:val="21"/>
              </w:rPr>
              <w:t>mm(提供推车台面围挡实物图片)</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★台面把手</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把手采用全金属把手，坚固耐用。（提供把手实物图片）</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把手设计</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把手采用可拆卸设计，方便更换，便于清洁。</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整车材质</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面板采用高光、高亮的ABS抑菌材料，耐受酒精、洗必泰、施康等医院常用消毒剂擦拭消毒</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★立柱升降</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工作台面可高低升降，可靠耐用；工作台升降高度范围：≥300mm</w:t>
            </w:r>
          </w:p>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采用气缸升降方式，升降立柱由上窄下宽立柱结构组成，宽立柱为承重固定立柱固定不动，窄立柱为升降立柱(提供推车立柱结构实物图片)</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★线缆隐藏</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整车线缆隐藏式设计（包含显示器电源线、数据线等），车体线缆无外露（需提供政府机构出具的</w:t>
            </w:r>
            <w:r>
              <w:rPr>
                <w:rFonts w:ascii="仿宋" w:eastAsia="仿宋" w:hAnsi="仿宋" w:cs="宋体" w:hint="eastAsia"/>
                <w:szCs w:val="21"/>
              </w:rPr>
              <w:t>关于线缆隐藏相关的证明文件</w:t>
            </w:r>
            <w:r>
              <w:rPr>
                <w:rFonts w:ascii="仿宋" w:eastAsia="仿宋" w:hAnsi="仿宋" w:hint="eastAsia"/>
                <w:szCs w:val="21"/>
              </w:rPr>
              <w:t>，其获证单位必须为推车制造商，证明文件必须体现“线缆隐藏”相关字眼）</w:t>
            </w:r>
          </w:p>
        </w:tc>
      </w:tr>
      <w:tr w:rsidR="005B7393">
        <w:trPr>
          <w:trHeight w:val="215"/>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center"/>
              <w:rPr>
                <w:rFonts w:ascii="仿宋" w:eastAsia="仿宋" w:hAnsi="仿宋"/>
                <w:szCs w:val="21"/>
              </w:rPr>
            </w:pPr>
            <w:r>
              <w:rPr>
                <w:rFonts w:ascii="仿宋" w:eastAsia="仿宋" w:hAnsi="仿宋" w:hint="eastAsia"/>
                <w:szCs w:val="21"/>
              </w:rPr>
              <w:t>脚轮</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left"/>
              <w:rPr>
                <w:rFonts w:ascii="仿宋" w:eastAsia="仿宋" w:hAnsi="仿宋"/>
                <w:szCs w:val="21"/>
              </w:rPr>
            </w:pPr>
            <w:r>
              <w:rPr>
                <w:rFonts w:ascii="仿宋" w:eastAsia="仿宋" w:hAnsi="仿宋" w:hint="eastAsia"/>
                <w:szCs w:val="21"/>
              </w:rPr>
              <w:t>4个</w:t>
            </w:r>
            <w:proofErr w:type="gramStart"/>
            <w:r>
              <w:rPr>
                <w:rFonts w:ascii="仿宋" w:eastAsia="仿宋" w:hAnsi="仿宋" w:hint="eastAsia"/>
                <w:szCs w:val="21"/>
              </w:rPr>
              <w:t>医疗级万向</w:t>
            </w:r>
            <w:proofErr w:type="gramEnd"/>
            <w:r>
              <w:rPr>
                <w:rFonts w:ascii="仿宋" w:eastAsia="仿宋" w:hAnsi="仿宋" w:hint="eastAsia"/>
                <w:szCs w:val="21"/>
              </w:rPr>
              <w:t xml:space="preserve">脚轮；2个前轮带前后刹车功能，超静音、防滑、防缠绕脚轮 </w:t>
            </w:r>
          </w:p>
        </w:tc>
      </w:tr>
      <w:tr w:rsidR="005B7393">
        <w:trPr>
          <w:trHeight w:val="419"/>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center"/>
              <w:rPr>
                <w:rFonts w:ascii="仿宋" w:eastAsia="仿宋" w:hAnsi="仿宋"/>
                <w:szCs w:val="21"/>
              </w:rPr>
            </w:pPr>
            <w:r>
              <w:rPr>
                <w:rFonts w:ascii="仿宋" w:eastAsia="仿宋" w:hAnsi="仿宋" w:hint="eastAsia"/>
                <w:szCs w:val="21"/>
              </w:rPr>
              <w:t>柜</w:t>
            </w:r>
            <w:proofErr w:type="gramStart"/>
            <w:r>
              <w:rPr>
                <w:rFonts w:ascii="仿宋" w:eastAsia="仿宋" w:hAnsi="仿宋" w:hint="eastAsia"/>
                <w:szCs w:val="21"/>
              </w:rPr>
              <w:t>体材</w:t>
            </w:r>
            <w:proofErr w:type="gramEnd"/>
            <w:r>
              <w:rPr>
                <w:rFonts w:ascii="仿宋" w:eastAsia="仿宋" w:hAnsi="仿宋" w:hint="eastAsia"/>
                <w:szCs w:val="21"/>
              </w:rPr>
              <w:t>质</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left"/>
              <w:rPr>
                <w:rFonts w:ascii="仿宋" w:eastAsia="仿宋" w:hAnsi="仿宋"/>
                <w:szCs w:val="21"/>
              </w:rPr>
            </w:pPr>
            <w:r>
              <w:rPr>
                <w:rFonts w:ascii="仿宋" w:eastAsia="仿宋" w:hAnsi="仿宋" w:hint="eastAsia"/>
                <w:szCs w:val="21"/>
              </w:rPr>
              <w:t>柜体采用全铝合金材质，坚固耐用。</w:t>
            </w:r>
          </w:p>
        </w:tc>
      </w:tr>
      <w:tr w:rsidR="005B7393">
        <w:trPr>
          <w:trHeight w:val="215"/>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center"/>
              <w:rPr>
                <w:rFonts w:ascii="仿宋" w:eastAsia="仿宋" w:hAnsi="仿宋"/>
                <w:szCs w:val="21"/>
              </w:rPr>
            </w:pPr>
            <w:r>
              <w:rPr>
                <w:rFonts w:ascii="仿宋" w:eastAsia="仿宋" w:hAnsi="仿宋" w:hint="eastAsia"/>
                <w:szCs w:val="21"/>
              </w:rPr>
              <w:t>抽屉</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left"/>
              <w:rPr>
                <w:rFonts w:ascii="仿宋" w:eastAsia="仿宋" w:hAnsi="仿宋"/>
                <w:szCs w:val="21"/>
              </w:rPr>
            </w:pPr>
            <w:r>
              <w:rPr>
                <w:rFonts w:ascii="仿宋" w:eastAsia="仿宋" w:hAnsi="仿宋" w:hint="eastAsia"/>
                <w:szCs w:val="21"/>
              </w:rPr>
              <w:t>配置1层抽屉，用于放置药物、耗材工具等</w:t>
            </w:r>
          </w:p>
        </w:tc>
      </w:tr>
      <w:tr w:rsidR="005B7393">
        <w:trPr>
          <w:trHeight w:val="77"/>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center"/>
              <w:rPr>
                <w:rFonts w:ascii="仿宋" w:eastAsia="仿宋" w:hAnsi="仿宋"/>
                <w:szCs w:val="21"/>
              </w:rPr>
            </w:pPr>
            <w:r>
              <w:rPr>
                <w:rFonts w:ascii="仿宋" w:eastAsia="仿宋" w:hAnsi="仿宋" w:hint="eastAsia"/>
                <w:szCs w:val="21"/>
              </w:rPr>
              <w:t>制动方式</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left"/>
              <w:rPr>
                <w:rFonts w:ascii="仿宋" w:eastAsia="仿宋" w:hAnsi="仿宋"/>
                <w:szCs w:val="21"/>
              </w:rPr>
            </w:pPr>
            <w:r>
              <w:rPr>
                <w:rFonts w:ascii="仿宋" w:eastAsia="仿宋" w:hAnsi="仿宋" w:hint="eastAsia"/>
                <w:szCs w:val="21"/>
              </w:rPr>
              <w:t>脚踏式制动</w:t>
            </w:r>
          </w:p>
        </w:tc>
      </w:tr>
      <w:tr w:rsidR="005B7393">
        <w:trPr>
          <w:trHeight w:val="77"/>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center"/>
              <w:rPr>
                <w:rFonts w:ascii="仿宋" w:eastAsia="仿宋" w:hAnsi="仿宋"/>
                <w:szCs w:val="21"/>
              </w:rPr>
            </w:pPr>
            <w:r>
              <w:rPr>
                <w:rFonts w:ascii="仿宋" w:eastAsia="仿宋" w:hAnsi="仿宋" w:hint="eastAsia"/>
                <w:szCs w:val="21"/>
              </w:rPr>
              <w:t>挂件</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spacing w:line="360" w:lineRule="auto"/>
              <w:jc w:val="left"/>
              <w:rPr>
                <w:rFonts w:ascii="仿宋" w:eastAsia="仿宋" w:hAnsi="仿宋"/>
                <w:szCs w:val="21"/>
              </w:rPr>
            </w:pPr>
            <w:r>
              <w:rPr>
                <w:rFonts w:ascii="仿宋" w:eastAsia="仿宋" w:hAnsi="仿宋" w:hint="eastAsia"/>
                <w:szCs w:val="21"/>
              </w:rPr>
              <w:t>锐器盒支架x1，</w:t>
            </w:r>
            <w:proofErr w:type="gramStart"/>
            <w:r>
              <w:rPr>
                <w:rFonts w:ascii="仿宋" w:eastAsia="仿宋" w:hAnsi="仿宋" w:hint="eastAsia"/>
                <w:szCs w:val="21"/>
              </w:rPr>
              <w:t>手消液</w:t>
            </w:r>
            <w:proofErr w:type="gramEnd"/>
            <w:r>
              <w:rPr>
                <w:rFonts w:ascii="仿宋" w:eastAsia="仿宋" w:hAnsi="仿宋" w:hint="eastAsia"/>
                <w:szCs w:val="21"/>
              </w:rPr>
              <w:t>放置架x1，垃圾桶x2</w:t>
            </w:r>
          </w:p>
        </w:tc>
      </w:tr>
      <w:tr w:rsidR="005B7393">
        <w:trPr>
          <w:trHeight w:val="77"/>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工作站放置位置</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工作站主机为内嵌式设计，嵌入到车体中</w:t>
            </w:r>
          </w:p>
        </w:tc>
      </w:tr>
      <w:tr w:rsidR="005B7393">
        <w:trPr>
          <w:trHeight w:val="77"/>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cs="宋体" w:hint="eastAsia"/>
                <w:szCs w:val="21"/>
              </w:rPr>
              <w:t>★工作站</w:t>
            </w:r>
            <w:r>
              <w:rPr>
                <w:rFonts w:ascii="仿宋" w:eastAsia="仿宋" w:hAnsi="仿宋" w:hint="eastAsia"/>
                <w:szCs w:val="21"/>
              </w:rPr>
              <w:t>一体化</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为保证产品一体化结构的稳定性和兼容性，并便于后期售后、维护管理，所</w:t>
            </w:r>
            <w:proofErr w:type="gramStart"/>
            <w:r>
              <w:rPr>
                <w:rFonts w:ascii="仿宋" w:eastAsia="仿宋" w:hAnsi="仿宋" w:hint="eastAsia"/>
                <w:szCs w:val="21"/>
              </w:rPr>
              <w:t>投产品内嵌</w:t>
            </w:r>
            <w:proofErr w:type="gramEnd"/>
            <w:r>
              <w:rPr>
                <w:rFonts w:ascii="仿宋" w:eastAsia="仿宋" w:hAnsi="仿宋" w:hint="eastAsia"/>
                <w:szCs w:val="21"/>
              </w:rPr>
              <w:t xml:space="preserve">工作站须与整车制造商同一品牌（提供工作站主机3C认证，其获证单位必须为推车制造商） </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CPU</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不低于酷</w:t>
            </w:r>
            <w:proofErr w:type="gramStart"/>
            <w:r>
              <w:rPr>
                <w:rFonts w:ascii="仿宋" w:eastAsia="仿宋" w:hAnsi="仿宋" w:hint="eastAsia"/>
                <w:szCs w:val="21"/>
              </w:rPr>
              <w:t>睿</w:t>
            </w:r>
            <w:proofErr w:type="gramEnd"/>
            <w:r>
              <w:rPr>
                <w:rFonts w:ascii="仿宋" w:eastAsia="仿宋" w:hAnsi="仿宋" w:hint="eastAsia"/>
                <w:szCs w:val="21"/>
              </w:rPr>
              <w:t>Intel i5</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内存</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 xml:space="preserve">不低于8GB </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硬盘</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不低于固态硬盘128GB</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无线网络</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支持2.4G/5G双频网络，支持协议802.11 a/b/g/n/ac；</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以太网端口</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10/100/1000Mbps x 1</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接口</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USB2.0 x3，USB3.0 x 2，HDMI x 1；</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操作系统</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支持Win7/8/10</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电池放置位置</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 xml:space="preserve">电池嵌入在车体底部，保持平衡 </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proofErr w:type="gramStart"/>
            <w:r>
              <w:rPr>
                <w:rFonts w:ascii="仿宋" w:eastAsia="仿宋" w:hAnsi="仿宋" w:hint="eastAsia"/>
                <w:szCs w:val="21"/>
              </w:rPr>
              <w:t>电池电</w:t>
            </w:r>
            <w:proofErr w:type="gramEnd"/>
            <w:r>
              <w:rPr>
                <w:rFonts w:ascii="仿宋" w:eastAsia="仿宋" w:hAnsi="仿宋" w:hint="eastAsia"/>
                <w:szCs w:val="21"/>
              </w:rPr>
              <w:t>芯</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磷酸铁锂</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循环次数</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≥2000次</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充电时间</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充满</w:t>
            </w:r>
            <w:proofErr w:type="gramStart"/>
            <w:r>
              <w:rPr>
                <w:rFonts w:ascii="仿宋" w:eastAsia="仿宋" w:hAnsi="仿宋" w:hint="eastAsia"/>
                <w:szCs w:val="21"/>
              </w:rPr>
              <w:t>电时间</w:t>
            </w:r>
            <w:proofErr w:type="gramEnd"/>
            <w:r>
              <w:rPr>
                <w:rFonts w:ascii="仿宋" w:eastAsia="仿宋" w:hAnsi="仿宋" w:hint="eastAsia"/>
                <w:szCs w:val="21"/>
              </w:rPr>
              <w:t>≤6小时</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使用时间</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 xml:space="preserve">连续使用≥8小时 </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电源线</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采用外置插拔线缆，方便取下收纳保管。</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★电源开关</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电源开关位于台面后方，防止误触。（需提供电源开关实物图片）</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电源管理</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充放电管理设计，显示电量并且智能动态管理功耗</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漏电保护</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具有外壳对地漏电电流保护、电击保护功能</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★电流电压保护</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具有过压、过流、欠压、过充、过放保护功能（需提供政府机构出具的关于输出电压可调节证明文件，其获证单位必须为推车制造商，证明文件必须包括“电压调节”相关字眼）</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显示器尺寸</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 xml:space="preserve">≥21.5" </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分辨率</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最佳分辨率≥1920×1080</w:t>
            </w:r>
          </w:p>
        </w:tc>
      </w:tr>
      <w:tr w:rsidR="005B7393">
        <w:trPr>
          <w:trHeight w:val="712"/>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支架调整角度</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水平左旋转≥90°，水平右旋转≥270°</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★显示器支架升降</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显示器支架套管采用医用抑菌材质，升降范围≥50mm（</w:t>
            </w:r>
            <w:proofErr w:type="gramStart"/>
            <w:r>
              <w:rPr>
                <w:rFonts w:ascii="仿宋" w:eastAsia="仿宋" w:hAnsi="仿宋" w:cs="宋体" w:hint="eastAsia"/>
                <w:szCs w:val="21"/>
              </w:rPr>
              <w:t>提供</w:t>
            </w:r>
            <w:r>
              <w:rPr>
                <w:rFonts w:ascii="仿宋" w:eastAsia="仿宋" w:hAnsi="仿宋" w:hint="eastAsia"/>
                <w:szCs w:val="21"/>
              </w:rPr>
              <w:t>提供</w:t>
            </w:r>
            <w:proofErr w:type="gramEnd"/>
            <w:r>
              <w:rPr>
                <w:rFonts w:ascii="仿宋" w:eastAsia="仿宋" w:hAnsi="仿宋" w:hint="eastAsia"/>
                <w:szCs w:val="21"/>
              </w:rPr>
              <w:t>第三方中间机构出具</w:t>
            </w:r>
            <w:r>
              <w:rPr>
                <w:rFonts w:ascii="仿宋" w:eastAsia="仿宋" w:hAnsi="仿宋" w:cs="宋体" w:hint="eastAsia"/>
                <w:szCs w:val="21"/>
              </w:rPr>
              <w:t>的显示器支架升降的相关证明文件</w:t>
            </w:r>
            <w:r>
              <w:rPr>
                <w:rFonts w:ascii="仿宋" w:eastAsia="仿宋" w:hAnsi="仿宋" w:hint="eastAsia"/>
                <w:szCs w:val="21"/>
              </w:rPr>
              <w:t>，其获证单位必须为推车制造商，证明文件必须包括“升降功能支架”相关字眼）</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线缆隐藏舱</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 xml:space="preserve">固定在显示器支架上，可完全贴合显示器后面板，可收纳显示器电源线及数据线 </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医用环境</w:t>
            </w:r>
          </w:p>
        </w:tc>
        <w:tc>
          <w:tcPr>
            <w:tcW w:w="3829" w:type="pct"/>
            <w:tcBorders>
              <w:top w:val="single" w:sz="4" w:space="0" w:color="auto"/>
              <w:left w:val="single" w:sz="4" w:space="0" w:color="auto"/>
              <w:bottom w:val="single" w:sz="4" w:space="0" w:color="auto"/>
              <w:right w:val="single" w:sz="4" w:space="0" w:color="auto"/>
            </w:tcBorders>
            <w:shd w:val="clear" w:color="auto" w:fill="auto"/>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整车通过YY 0505:2012医用电气设备安全检测（需提供第三方中间机构出具的医用电气设备安全检测证明复印件，其获证单位必须为推车制造商）</w:t>
            </w:r>
          </w:p>
        </w:tc>
      </w:tr>
      <w:tr w:rsidR="005B7393">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jc w:val="center"/>
              <w:rPr>
                <w:rFonts w:ascii="仿宋" w:eastAsia="仿宋" w:hAnsi="仿宋"/>
                <w:szCs w:val="21"/>
              </w:rPr>
            </w:pPr>
            <w:r>
              <w:rPr>
                <w:rFonts w:ascii="仿宋" w:eastAsia="仿宋" w:hAnsi="仿宋" w:hint="eastAsia"/>
                <w:szCs w:val="21"/>
              </w:rPr>
              <w:t>认证</w:t>
            </w:r>
          </w:p>
        </w:tc>
        <w:tc>
          <w:tcPr>
            <w:tcW w:w="3829" w:type="pct"/>
            <w:tcBorders>
              <w:top w:val="single" w:sz="4" w:space="0" w:color="auto"/>
              <w:left w:val="single" w:sz="4" w:space="0" w:color="auto"/>
              <w:bottom w:val="single" w:sz="4" w:space="0" w:color="auto"/>
              <w:right w:val="single" w:sz="4" w:space="0" w:color="auto"/>
            </w:tcBorders>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响应产品整体具有3C认证证书（需提供证书复印件，其获证单位必须为推车制造商，并且证书型号与响应型号必须一致）</w:t>
            </w:r>
          </w:p>
        </w:tc>
      </w:tr>
      <w:tr w:rsidR="005B7393">
        <w:tc>
          <w:tcPr>
            <w:tcW w:w="354" w:type="pct"/>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shd w:val="clear" w:color="auto" w:fill="auto"/>
            <w:vAlign w:val="center"/>
          </w:tcPr>
          <w:p w:rsidR="005B7393" w:rsidRDefault="00D97D37">
            <w:pPr>
              <w:spacing w:line="360" w:lineRule="auto"/>
              <w:jc w:val="center"/>
              <w:rPr>
                <w:rFonts w:ascii="仿宋" w:eastAsia="仿宋" w:hAnsi="仿宋"/>
                <w:szCs w:val="21"/>
              </w:rPr>
            </w:pPr>
            <w:r>
              <w:rPr>
                <w:rFonts w:ascii="仿宋" w:eastAsia="仿宋" w:hAnsi="仿宋" w:hint="eastAsia"/>
                <w:szCs w:val="21"/>
              </w:rPr>
              <w:t>★防水防尘</w:t>
            </w:r>
          </w:p>
        </w:tc>
        <w:tc>
          <w:tcPr>
            <w:tcW w:w="3829" w:type="pct"/>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整车通过防水防尘检测（需提供证书复印件，其获证单位必须为推车制造商，认证型号必须与响应型号一致）</w:t>
            </w:r>
          </w:p>
        </w:tc>
      </w:tr>
      <w:tr w:rsidR="005B7393">
        <w:tc>
          <w:tcPr>
            <w:tcW w:w="354" w:type="pct"/>
            <w:shd w:val="clear" w:color="auto" w:fill="auto"/>
            <w:vAlign w:val="center"/>
          </w:tcPr>
          <w:p w:rsidR="005B7393" w:rsidRDefault="005B7393">
            <w:pPr>
              <w:numPr>
                <w:ilvl w:val="0"/>
                <w:numId w:val="13"/>
              </w:numPr>
              <w:spacing w:line="360" w:lineRule="auto"/>
              <w:ind w:left="0" w:firstLine="0"/>
              <w:jc w:val="center"/>
              <w:rPr>
                <w:rFonts w:ascii="仿宋" w:eastAsia="仿宋" w:hAnsi="仿宋" w:cs="宋体"/>
                <w:szCs w:val="21"/>
                <w:lang w:val="zh-CN" w:bidi="zh-CN"/>
              </w:rPr>
            </w:pPr>
          </w:p>
        </w:tc>
        <w:tc>
          <w:tcPr>
            <w:tcW w:w="816" w:type="pct"/>
            <w:shd w:val="clear" w:color="auto" w:fill="auto"/>
            <w:vAlign w:val="center"/>
          </w:tcPr>
          <w:p w:rsidR="005B7393" w:rsidRDefault="00D97D37">
            <w:pPr>
              <w:spacing w:line="360" w:lineRule="auto"/>
              <w:jc w:val="center"/>
              <w:rPr>
                <w:rFonts w:ascii="仿宋" w:eastAsia="仿宋" w:hAnsi="仿宋"/>
                <w:szCs w:val="21"/>
              </w:rPr>
            </w:pPr>
            <w:r>
              <w:rPr>
                <w:rFonts w:ascii="仿宋" w:eastAsia="仿宋" w:hAnsi="仿宋" w:hint="eastAsia"/>
                <w:szCs w:val="21"/>
              </w:rPr>
              <w:t>★辐射安全</w:t>
            </w:r>
          </w:p>
        </w:tc>
        <w:tc>
          <w:tcPr>
            <w:tcW w:w="3829" w:type="pct"/>
            <w:shd w:val="clear" w:color="auto" w:fill="auto"/>
            <w:vAlign w:val="center"/>
          </w:tcPr>
          <w:p w:rsidR="005B7393" w:rsidRDefault="00D97D37">
            <w:pPr>
              <w:adjustRightInd w:val="0"/>
              <w:snapToGrid w:val="0"/>
              <w:spacing w:line="360" w:lineRule="auto"/>
              <w:rPr>
                <w:rFonts w:ascii="仿宋" w:eastAsia="仿宋" w:hAnsi="仿宋"/>
                <w:szCs w:val="21"/>
              </w:rPr>
            </w:pPr>
            <w:r>
              <w:rPr>
                <w:rFonts w:ascii="仿宋" w:eastAsia="仿宋" w:hAnsi="仿宋" w:hint="eastAsia"/>
                <w:szCs w:val="21"/>
              </w:rPr>
              <w:t>制造商通过辐射安全许可证，需提供证书复印件。</w:t>
            </w:r>
          </w:p>
        </w:tc>
      </w:tr>
    </w:tbl>
    <w:p w:rsidR="005B7393" w:rsidRDefault="005B7393"/>
    <w:p w:rsidR="005B7393" w:rsidRDefault="00D97D37">
      <w:pPr>
        <w:pStyle w:val="4"/>
      </w:pPr>
      <w:r>
        <w:t>2.1.2</w:t>
      </w:r>
      <w:r>
        <w:rPr>
          <w:rFonts w:hint="eastAsia"/>
        </w:rPr>
        <w:tab/>
      </w:r>
      <w:r>
        <w:rPr>
          <w:rFonts w:hint="eastAsia"/>
        </w:rPr>
        <w:t>配套的计算资源、存储资源</w:t>
      </w:r>
    </w:p>
    <w:p w:rsidR="005B7393" w:rsidRDefault="00D97D37">
      <w:pPr>
        <w:rPr>
          <w:b/>
          <w:bCs/>
          <w:color w:val="FF0000"/>
        </w:rPr>
      </w:pPr>
      <w:r>
        <w:rPr>
          <w:rFonts w:hint="eastAsia"/>
          <w:b/>
          <w:bCs/>
          <w:color w:val="FF0000"/>
        </w:rPr>
        <w:t>该部分配套资源二选</w:t>
      </w:r>
      <w:proofErr w:type="gramStart"/>
      <w:r>
        <w:rPr>
          <w:rFonts w:hint="eastAsia"/>
          <w:b/>
          <w:bCs/>
          <w:color w:val="FF0000"/>
        </w:rPr>
        <w:t>一</w:t>
      </w:r>
      <w:proofErr w:type="gramEnd"/>
      <w:r>
        <w:rPr>
          <w:rFonts w:hint="eastAsia"/>
          <w:b/>
          <w:bCs/>
          <w:color w:val="FF0000"/>
        </w:rPr>
        <w:t>，预算不超过</w:t>
      </w:r>
      <w:r>
        <w:rPr>
          <w:rFonts w:hint="eastAsia"/>
          <w:b/>
          <w:bCs/>
          <w:color w:val="FF0000"/>
        </w:rPr>
        <w:t>50</w:t>
      </w:r>
      <w:r>
        <w:rPr>
          <w:rFonts w:hint="eastAsia"/>
          <w:b/>
          <w:bCs/>
          <w:color w:val="FF0000"/>
        </w:rPr>
        <w:t>万元。</w:t>
      </w:r>
    </w:p>
    <w:p w:rsidR="005B7393" w:rsidRDefault="00D97D37">
      <w:pPr>
        <w:pStyle w:val="5"/>
      </w:pPr>
      <w:r>
        <w:lastRenderedPageBreak/>
        <w:t>2.1.2.1</w:t>
      </w:r>
      <w:r>
        <w:rPr>
          <w:rFonts w:hint="eastAsia"/>
        </w:rPr>
        <w:tab/>
      </w:r>
      <w:r>
        <w:rPr>
          <w:rFonts w:hint="eastAsia"/>
        </w:rPr>
        <w:t>现有设备扩容方案</w:t>
      </w:r>
    </w:p>
    <w:tbl>
      <w:tblPr>
        <w:tblW w:w="7937" w:type="dxa"/>
        <w:tblInd w:w="93" w:type="dxa"/>
        <w:tblLook w:val="04A0" w:firstRow="1" w:lastRow="0" w:firstColumn="1" w:lastColumn="0" w:noHBand="0" w:noVBand="1"/>
      </w:tblPr>
      <w:tblGrid>
        <w:gridCol w:w="460"/>
        <w:gridCol w:w="970"/>
        <w:gridCol w:w="3509"/>
        <w:gridCol w:w="441"/>
        <w:gridCol w:w="441"/>
        <w:gridCol w:w="2116"/>
      </w:tblGrid>
      <w:tr w:rsidR="005B7393">
        <w:trPr>
          <w:trHeight w:val="542"/>
        </w:trPr>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B7393" w:rsidRDefault="00D97D3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103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B7393" w:rsidRDefault="00D97D3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设备名称</w:t>
            </w:r>
          </w:p>
        </w:tc>
        <w:tc>
          <w:tcPr>
            <w:tcW w:w="39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B7393" w:rsidRDefault="00D97D3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参数说明</w:t>
            </w:r>
          </w:p>
        </w:tc>
        <w:tc>
          <w:tcPr>
            <w:tcW w:w="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B7393" w:rsidRDefault="00D97D3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c>
          <w:tcPr>
            <w:tcW w:w="4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B7393" w:rsidRDefault="00D97D3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单位</w:t>
            </w:r>
          </w:p>
        </w:tc>
        <w:tc>
          <w:tcPr>
            <w:tcW w:w="16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B7393" w:rsidRDefault="00D97D3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备注</w:t>
            </w:r>
          </w:p>
        </w:tc>
      </w:tr>
      <w:tr w:rsidR="005B7393">
        <w:trPr>
          <w:trHeight w:val="542"/>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GPON业务板卡</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16端口GPON OLT接口板,支持Type B单/双归属(含光模块）</w:t>
            </w:r>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现网</w:t>
            </w:r>
            <w:proofErr w:type="gramEnd"/>
            <w:r>
              <w:rPr>
                <w:rFonts w:ascii="宋体" w:eastAsia="宋体" w:hAnsi="宋体" w:cs="宋体" w:hint="eastAsia"/>
                <w:color w:val="000000"/>
                <w:kern w:val="0"/>
                <w:sz w:val="20"/>
                <w:szCs w:val="20"/>
                <w:lang w:bidi="ar"/>
              </w:rPr>
              <w:t>EA5800-X15扩容</w:t>
            </w:r>
          </w:p>
        </w:tc>
      </w:tr>
      <w:tr w:rsidR="005B7393">
        <w:trPr>
          <w:trHeight w:val="275"/>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分光器1</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分光器，2:4分光 SC UPC，含尾</w:t>
            </w:r>
            <w:proofErr w:type="gramStart"/>
            <w:r>
              <w:rPr>
                <w:rFonts w:ascii="宋体" w:eastAsia="宋体" w:hAnsi="宋体" w:cs="宋体" w:hint="eastAsia"/>
                <w:color w:val="000000"/>
                <w:kern w:val="0"/>
                <w:sz w:val="20"/>
                <w:szCs w:val="20"/>
                <w:lang w:bidi="ar"/>
              </w:rPr>
              <w:t>纤</w:t>
            </w:r>
            <w:proofErr w:type="gramEnd"/>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B7393" w:rsidRDefault="005B7393">
            <w:pPr>
              <w:jc w:val="center"/>
              <w:rPr>
                <w:rFonts w:ascii="宋体" w:eastAsia="宋体" w:hAnsi="宋体" w:cs="宋体"/>
                <w:color w:val="FF0000"/>
                <w:sz w:val="20"/>
                <w:szCs w:val="20"/>
              </w:rPr>
            </w:pPr>
          </w:p>
        </w:tc>
      </w:tr>
      <w:tr w:rsidR="005B7393">
        <w:trPr>
          <w:trHeight w:val="275"/>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分光器2</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分光器，2:8分光 SC UPC，含尾</w:t>
            </w:r>
            <w:proofErr w:type="gramStart"/>
            <w:r>
              <w:rPr>
                <w:rFonts w:ascii="宋体" w:eastAsia="宋体" w:hAnsi="宋体" w:cs="宋体" w:hint="eastAsia"/>
                <w:color w:val="000000"/>
                <w:kern w:val="0"/>
                <w:sz w:val="20"/>
                <w:szCs w:val="20"/>
                <w:lang w:bidi="ar"/>
              </w:rPr>
              <w:t>纤</w:t>
            </w:r>
            <w:proofErr w:type="gramEnd"/>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B7393" w:rsidRDefault="005B7393">
            <w:pPr>
              <w:jc w:val="center"/>
              <w:rPr>
                <w:rFonts w:ascii="宋体" w:eastAsia="宋体" w:hAnsi="宋体" w:cs="宋体"/>
                <w:color w:val="FF0000"/>
                <w:sz w:val="20"/>
                <w:szCs w:val="20"/>
              </w:rPr>
            </w:pPr>
          </w:p>
        </w:tc>
      </w:tr>
      <w:tr w:rsidR="005B7393">
        <w:trPr>
          <w:trHeight w:val="275"/>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分光器3</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分光器，2:16分光 SC UPC，含尾</w:t>
            </w:r>
            <w:proofErr w:type="gramStart"/>
            <w:r>
              <w:rPr>
                <w:rFonts w:ascii="宋体" w:eastAsia="宋体" w:hAnsi="宋体" w:cs="宋体" w:hint="eastAsia"/>
                <w:color w:val="000000"/>
                <w:kern w:val="0"/>
                <w:sz w:val="20"/>
                <w:szCs w:val="20"/>
                <w:lang w:bidi="ar"/>
              </w:rPr>
              <w:t>纤</w:t>
            </w:r>
            <w:proofErr w:type="gramEnd"/>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B7393" w:rsidRDefault="005B7393">
            <w:pPr>
              <w:jc w:val="center"/>
              <w:rPr>
                <w:rFonts w:ascii="宋体" w:eastAsia="宋体" w:hAnsi="宋体" w:cs="宋体"/>
                <w:color w:val="FF0000"/>
                <w:sz w:val="20"/>
                <w:szCs w:val="20"/>
              </w:rPr>
            </w:pPr>
          </w:p>
        </w:tc>
      </w:tr>
      <w:tr w:rsidR="005B7393">
        <w:trPr>
          <w:trHeight w:val="4536"/>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虚拟化服务器</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1.规格:标准通用2U机架服务器</w:t>
            </w:r>
            <w:r>
              <w:rPr>
                <w:rFonts w:ascii="宋体" w:eastAsia="宋体" w:hAnsi="宋体" w:cs="宋体" w:hint="eastAsia"/>
                <w:color w:val="000000"/>
                <w:kern w:val="0"/>
                <w:sz w:val="20"/>
                <w:szCs w:val="20"/>
                <w:lang w:bidi="ar"/>
              </w:rPr>
              <w:br/>
              <w:t>2.CPU:配置2颗英特尔至强金牌处理器(带散热器)；单颗CPU≥2.3GHz，≥16核</w:t>
            </w:r>
            <w:r>
              <w:rPr>
                <w:rFonts w:ascii="宋体" w:eastAsia="宋体" w:hAnsi="宋体" w:cs="宋体" w:hint="eastAsia"/>
                <w:color w:val="000000"/>
                <w:kern w:val="0"/>
                <w:sz w:val="20"/>
                <w:szCs w:val="20"/>
                <w:lang w:bidi="ar"/>
              </w:rPr>
              <w:br/>
              <w:t>3.内存配置容量≥256GB，单条内存容量≥32GB</w:t>
            </w:r>
            <w:r>
              <w:rPr>
                <w:rFonts w:ascii="宋体" w:eastAsia="宋体" w:hAnsi="宋体" w:cs="宋体" w:hint="eastAsia"/>
                <w:color w:val="000000"/>
                <w:kern w:val="0"/>
                <w:sz w:val="20"/>
                <w:szCs w:val="20"/>
                <w:lang w:bidi="ar"/>
              </w:rPr>
              <w:br/>
              <w:t>4.硬盘配置数目：≥3块2.5英寸480GB SATA固态硬盘；</w:t>
            </w:r>
            <w:r>
              <w:rPr>
                <w:rFonts w:ascii="宋体" w:eastAsia="宋体" w:hAnsi="宋体" w:cs="宋体" w:hint="eastAsia"/>
                <w:color w:val="000000"/>
                <w:kern w:val="0"/>
                <w:sz w:val="20"/>
                <w:szCs w:val="20"/>
                <w:lang w:bidi="ar"/>
              </w:rPr>
              <w:br/>
              <w:t>5.RAID卡：支持硬RAID 0/1/10/5/6,缓存2GB，支持掉电保护功能。</w:t>
            </w:r>
            <w:r>
              <w:rPr>
                <w:rFonts w:ascii="宋体" w:eastAsia="宋体" w:hAnsi="宋体" w:cs="宋体" w:hint="eastAsia"/>
                <w:color w:val="000000"/>
                <w:kern w:val="0"/>
                <w:sz w:val="20"/>
                <w:szCs w:val="20"/>
                <w:lang w:bidi="ar"/>
              </w:rPr>
              <w:br/>
              <w:t>6.配置≥2*GE千兆以太网口，配置≥2张双端口万兆网卡10Gb光口（含4个</w:t>
            </w:r>
            <w:proofErr w:type="gramStart"/>
            <w:r>
              <w:rPr>
                <w:rFonts w:ascii="宋体" w:eastAsia="宋体" w:hAnsi="宋体" w:cs="宋体" w:hint="eastAsia"/>
                <w:color w:val="000000"/>
                <w:kern w:val="0"/>
                <w:sz w:val="20"/>
                <w:szCs w:val="20"/>
                <w:lang w:bidi="ar"/>
              </w:rPr>
              <w:t>多模光模块</w:t>
            </w:r>
            <w:proofErr w:type="gram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7.配置≥2张双通16Gb FC HBA卡（含光模块）</w:t>
            </w:r>
            <w:r>
              <w:rPr>
                <w:rFonts w:ascii="宋体" w:eastAsia="宋体" w:hAnsi="宋体" w:cs="宋体" w:hint="eastAsia"/>
                <w:color w:val="000000"/>
                <w:kern w:val="0"/>
                <w:sz w:val="20"/>
                <w:szCs w:val="20"/>
                <w:lang w:bidi="ar"/>
              </w:rPr>
              <w:br/>
              <w:t>8.</w:t>
            </w:r>
            <w:proofErr w:type="gramStart"/>
            <w:r>
              <w:rPr>
                <w:rFonts w:ascii="宋体" w:eastAsia="宋体" w:hAnsi="宋体" w:cs="宋体" w:hint="eastAsia"/>
                <w:color w:val="000000"/>
                <w:kern w:val="0"/>
                <w:sz w:val="20"/>
                <w:szCs w:val="20"/>
                <w:lang w:bidi="ar"/>
              </w:rPr>
              <w:t>满配冗余</w:t>
            </w:r>
            <w:proofErr w:type="gramEnd"/>
            <w:r>
              <w:rPr>
                <w:rFonts w:ascii="宋体" w:eastAsia="宋体" w:hAnsi="宋体" w:cs="宋体" w:hint="eastAsia"/>
                <w:color w:val="000000"/>
                <w:kern w:val="0"/>
                <w:sz w:val="20"/>
                <w:szCs w:val="20"/>
                <w:lang w:bidi="ar"/>
              </w:rPr>
              <w:t>热插拔电源，并提供配套的电源连接线。单电源额定功率≥550W</w:t>
            </w:r>
            <w:r>
              <w:rPr>
                <w:rFonts w:ascii="宋体" w:eastAsia="宋体" w:hAnsi="宋体" w:cs="宋体" w:hint="eastAsia"/>
                <w:color w:val="000000"/>
                <w:kern w:val="0"/>
                <w:sz w:val="20"/>
                <w:szCs w:val="20"/>
                <w:lang w:bidi="ar"/>
              </w:rPr>
              <w:br/>
              <w:t>9.</w:t>
            </w:r>
            <w:proofErr w:type="gramStart"/>
            <w:r>
              <w:rPr>
                <w:rFonts w:ascii="宋体" w:eastAsia="宋体" w:hAnsi="宋体" w:cs="宋体" w:hint="eastAsia"/>
                <w:color w:val="000000"/>
                <w:kern w:val="0"/>
                <w:sz w:val="20"/>
                <w:szCs w:val="20"/>
                <w:lang w:bidi="ar"/>
              </w:rPr>
              <w:t>满配冗余</w:t>
            </w:r>
            <w:proofErr w:type="gramEnd"/>
            <w:r>
              <w:rPr>
                <w:rFonts w:ascii="宋体" w:eastAsia="宋体" w:hAnsi="宋体" w:cs="宋体" w:hint="eastAsia"/>
                <w:color w:val="000000"/>
                <w:kern w:val="0"/>
                <w:sz w:val="20"/>
                <w:szCs w:val="20"/>
                <w:lang w:bidi="ar"/>
              </w:rPr>
              <w:t>风扇,支持单风扇失效；支持长期工作环境温度支持5-45℃。</w:t>
            </w:r>
            <w:r>
              <w:rPr>
                <w:rFonts w:ascii="宋体" w:eastAsia="宋体" w:hAnsi="宋体" w:cs="宋体" w:hint="eastAsia"/>
                <w:color w:val="000000"/>
                <w:kern w:val="0"/>
                <w:sz w:val="20"/>
                <w:szCs w:val="20"/>
                <w:lang w:bidi="ar"/>
              </w:rPr>
              <w:br/>
              <w:t>10.支持黑匣子功能，支持最后</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屏功能。</w:t>
            </w:r>
            <w:r>
              <w:rPr>
                <w:rFonts w:ascii="宋体" w:eastAsia="宋体" w:hAnsi="宋体" w:cs="宋体" w:hint="eastAsia"/>
                <w:color w:val="000000"/>
                <w:kern w:val="0"/>
                <w:sz w:val="20"/>
                <w:szCs w:val="20"/>
                <w:lang w:bidi="ar"/>
              </w:rPr>
              <w:br/>
              <w:t>11.服务器管理系统支持国产自</w:t>
            </w:r>
            <w:proofErr w:type="gramStart"/>
            <w:r>
              <w:rPr>
                <w:rFonts w:ascii="宋体" w:eastAsia="宋体" w:hAnsi="宋体" w:cs="宋体" w:hint="eastAsia"/>
                <w:color w:val="000000"/>
                <w:kern w:val="0"/>
                <w:sz w:val="20"/>
                <w:szCs w:val="20"/>
                <w:lang w:bidi="ar"/>
              </w:rPr>
              <w:t>研</w:t>
            </w:r>
            <w:proofErr w:type="gramEnd"/>
            <w:r>
              <w:rPr>
                <w:rFonts w:ascii="宋体" w:eastAsia="宋体" w:hAnsi="宋体" w:cs="宋体" w:hint="eastAsia"/>
                <w:color w:val="000000"/>
                <w:kern w:val="0"/>
                <w:sz w:val="20"/>
                <w:szCs w:val="20"/>
                <w:lang w:bidi="ar"/>
              </w:rPr>
              <w:t>管理芯片</w:t>
            </w:r>
            <w:r>
              <w:rPr>
                <w:rFonts w:ascii="宋体" w:eastAsia="宋体" w:hAnsi="宋体" w:cs="宋体" w:hint="eastAsia"/>
                <w:color w:val="000000"/>
                <w:kern w:val="0"/>
                <w:sz w:val="20"/>
                <w:szCs w:val="20"/>
                <w:lang w:bidi="ar"/>
              </w:rPr>
              <w:br/>
              <w:t>12.3年原厂服务；</w:t>
            </w:r>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与现网2台</w:t>
            </w:r>
            <w:proofErr w:type="gramEnd"/>
            <w:r>
              <w:rPr>
                <w:rFonts w:ascii="宋体" w:eastAsia="宋体" w:hAnsi="宋体" w:cs="宋体" w:hint="eastAsia"/>
                <w:color w:val="000000"/>
                <w:kern w:val="0"/>
                <w:sz w:val="20"/>
                <w:szCs w:val="20"/>
                <w:lang w:bidi="ar"/>
              </w:rPr>
              <w:t>构建集群</w:t>
            </w:r>
            <w:r>
              <w:rPr>
                <w:rFonts w:ascii="宋体" w:eastAsia="宋体" w:hAnsi="宋体" w:cs="宋体" w:hint="eastAsia"/>
                <w:color w:val="000000"/>
                <w:kern w:val="0"/>
                <w:sz w:val="20"/>
                <w:szCs w:val="20"/>
                <w:lang w:bidi="ar"/>
              </w:rPr>
              <w:br/>
              <w:t>4台高可用情况下可承载约30-</w:t>
            </w:r>
            <w:proofErr w:type="gramStart"/>
            <w:r>
              <w:rPr>
                <w:rFonts w:ascii="宋体" w:eastAsia="宋体" w:hAnsi="宋体" w:cs="宋体" w:hint="eastAsia"/>
                <w:color w:val="000000"/>
                <w:kern w:val="0"/>
                <w:sz w:val="20"/>
                <w:szCs w:val="20"/>
                <w:lang w:bidi="ar"/>
              </w:rPr>
              <w:t>40个虚机</w:t>
            </w:r>
            <w:proofErr w:type="gramEnd"/>
          </w:p>
        </w:tc>
      </w:tr>
      <w:tr w:rsidR="005B7393">
        <w:trPr>
          <w:trHeight w:val="542"/>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虚拟化软件</w:t>
            </w:r>
          </w:p>
        </w:tc>
        <w:tc>
          <w:tcPr>
            <w:tcW w:w="3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服务器虚拟化软件标准版；配置4颗CPU授权；</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2台服务器4CPU的授权</w:t>
            </w:r>
          </w:p>
        </w:tc>
      </w:tr>
      <w:tr w:rsidR="005B7393">
        <w:trPr>
          <w:trHeight w:val="808"/>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配套存储扩容</w:t>
            </w:r>
          </w:p>
        </w:tc>
        <w:tc>
          <w:tcPr>
            <w:tcW w:w="3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现网</w:t>
            </w:r>
            <w:proofErr w:type="gramEnd"/>
            <w:r>
              <w:rPr>
                <w:rFonts w:ascii="宋体" w:eastAsia="宋体" w:hAnsi="宋体" w:cs="宋体" w:hint="eastAsia"/>
                <w:color w:val="000000"/>
                <w:kern w:val="0"/>
                <w:sz w:val="20"/>
                <w:szCs w:val="20"/>
                <w:lang w:bidi="ar"/>
              </w:rPr>
              <w:t>5310V5存储扩容</w:t>
            </w:r>
            <w:r>
              <w:rPr>
                <w:rFonts w:ascii="宋体" w:eastAsia="宋体" w:hAnsi="宋体" w:cs="宋体" w:hint="eastAsia"/>
                <w:color w:val="000000"/>
                <w:kern w:val="0"/>
                <w:sz w:val="20"/>
                <w:szCs w:val="20"/>
                <w:lang w:bidi="ar"/>
              </w:rPr>
              <w:br/>
              <w:t>现网主控框，扩容11块硬盘2.4TB 10K SAS盘-插满</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共11块硬盘(含已购的3块)可提供约20T的高性能存储-SAS盘</w:t>
            </w:r>
          </w:p>
        </w:tc>
      </w:tr>
      <w:tr w:rsidR="005B7393">
        <w:trPr>
          <w:trHeight w:val="284"/>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辅材</w:t>
            </w:r>
          </w:p>
        </w:tc>
        <w:tc>
          <w:tcPr>
            <w:tcW w:w="3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弱电间分光箱、网络跳线、光纤跳线、辅料</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赠送</w:t>
            </w:r>
          </w:p>
        </w:tc>
      </w:tr>
    </w:tbl>
    <w:p w:rsidR="005B7393" w:rsidRDefault="005B7393"/>
    <w:p w:rsidR="005B7393" w:rsidRDefault="00D97D37">
      <w:pPr>
        <w:pStyle w:val="5"/>
      </w:pPr>
      <w:r>
        <w:lastRenderedPageBreak/>
        <w:t>2.1.2.</w:t>
      </w:r>
      <w:r>
        <w:rPr>
          <w:rFonts w:hint="eastAsia"/>
        </w:rPr>
        <w:t>2</w:t>
      </w:r>
      <w:r>
        <w:rPr>
          <w:rFonts w:hint="eastAsia"/>
        </w:rPr>
        <w:tab/>
      </w:r>
      <w:r>
        <w:rPr>
          <w:rFonts w:hint="eastAsia"/>
        </w:rPr>
        <w:t>超融合一体机方案</w:t>
      </w:r>
    </w:p>
    <w:tbl>
      <w:tblPr>
        <w:tblW w:w="7479" w:type="dxa"/>
        <w:tblInd w:w="93" w:type="dxa"/>
        <w:tblLook w:val="04A0" w:firstRow="1" w:lastRow="0" w:firstColumn="1" w:lastColumn="0" w:noHBand="0" w:noVBand="1"/>
      </w:tblPr>
      <w:tblGrid>
        <w:gridCol w:w="432"/>
        <w:gridCol w:w="4990"/>
        <w:gridCol w:w="886"/>
        <w:gridCol w:w="633"/>
        <w:gridCol w:w="538"/>
      </w:tblGrid>
      <w:tr w:rsidR="005B7393">
        <w:trPr>
          <w:trHeight w:val="521"/>
        </w:trPr>
        <w:tc>
          <w:tcPr>
            <w:tcW w:w="43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5B7393" w:rsidRDefault="00D97D37">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5B7393" w:rsidRDefault="00D97D37">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产品说明</w:t>
            </w:r>
          </w:p>
        </w:tc>
        <w:tc>
          <w:tcPr>
            <w:tcW w:w="88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5B7393" w:rsidRDefault="00D97D37">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备注</w:t>
            </w:r>
          </w:p>
        </w:tc>
        <w:tc>
          <w:tcPr>
            <w:tcW w:w="63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5B7393" w:rsidRDefault="00D97D37">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数量</w:t>
            </w:r>
          </w:p>
        </w:tc>
        <w:tc>
          <w:tcPr>
            <w:tcW w:w="538"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5B7393" w:rsidRDefault="00D97D37">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单位</w:t>
            </w:r>
          </w:p>
        </w:tc>
      </w:tr>
      <w:tr w:rsidR="005B7393">
        <w:trPr>
          <w:trHeight w:val="649"/>
        </w:trPr>
        <w:tc>
          <w:tcPr>
            <w:tcW w:w="432" w:type="dxa"/>
            <w:vMerge w:val="restart"/>
            <w:tcBorders>
              <w:top w:val="single" w:sz="4" w:space="0" w:color="000000"/>
              <w:left w:val="single" w:sz="4" w:space="0" w:color="000000"/>
              <w:bottom w:val="nil"/>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2颗Gold 5220R 24核 主频2.2GHz，系统盘：2*128GB SATA SSD，1块12Gb/s RAID卡，支持硬盘JBOD；冗余白金电源；</w:t>
            </w:r>
            <w:proofErr w:type="gramStart"/>
            <w:r>
              <w:rPr>
                <w:rFonts w:ascii="宋体" w:eastAsia="宋体" w:hAnsi="宋体" w:cs="宋体" w:hint="eastAsia"/>
                <w:color w:val="000000"/>
                <w:kern w:val="0"/>
                <w:sz w:val="20"/>
                <w:szCs w:val="20"/>
                <w:lang w:bidi="ar"/>
              </w:rPr>
              <w:t>三年维保服务</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标配</w:t>
            </w:r>
            <w:proofErr w:type="gramEnd"/>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r>
      <w:tr w:rsidR="005B7393">
        <w:trPr>
          <w:trHeight w:val="649"/>
        </w:trPr>
        <w:tc>
          <w:tcPr>
            <w:tcW w:w="432" w:type="dxa"/>
            <w:vMerge/>
            <w:tcBorders>
              <w:top w:val="single" w:sz="4" w:space="0" w:color="000000"/>
              <w:left w:val="single" w:sz="4" w:space="0" w:color="000000"/>
              <w:bottom w:val="nil"/>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4根32GB DDR4 2666MHz，内存容量128GB</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标配</w:t>
            </w:r>
            <w:proofErr w:type="gramEnd"/>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r>
      <w:tr w:rsidR="005B7393">
        <w:trPr>
          <w:trHeight w:val="649"/>
        </w:trPr>
        <w:tc>
          <w:tcPr>
            <w:tcW w:w="432" w:type="dxa"/>
            <w:vMerge/>
            <w:tcBorders>
              <w:top w:val="single" w:sz="4" w:space="0" w:color="000000"/>
              <w:left w:val="single" w:sz="4" w:space="0" w:color="000000"/>
              <w:bottom w:val="nil"/>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2块960G SSD硬盘，SSD容量1.92T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标配</w:t>
            </w:r>
            <w:proofErr w:type="gramEnd"/>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r>
      <w:tr w:rsidR="005B7393">
        <w:trPr>
          <w:trHeight w:val="649"/>
        </w:trPr>
        <w:tc>
          <w:tcPr>
            <w:tcW w:w="432" w:type="dxa"/>
            <w:vMerge/>
            <w:tcBorders>
              <w:top w:val="single" w:sz="4" w:space="0" w:color="000000"/>
              <w:left w:val="single" w:sz="4" w:space="0" w:color="000000"/>
              <w:bottom w:val="nil"/>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8块4T硬盘，容量32T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标配</w:t>
            </w:r>
            <w:proofErr w:type="gramEnd"/>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r>
      <w:tr w:rsidR="005B7393">
        <w:trPr>
          <w:trHeight w:val="649"/>
        </w:trPr>
        <w:tc>
          <w:tcPr>
            <w:tcW w:w="432" w:type="dxa"/>
            <w:vMerge/>
            <w:tcBorders>
              <w:top w:val="single" w:sz="4" w:space="0" w:color="000000"/>
              <w:left w:val="single" w:sz="4" w:space="0" w:color="000000"/>
              <w:bottom w:val="nil"/>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2块双端口</w:t>
            </w:r>
            <w:proofErr w:type="gramStart"/>
            <w:r>
              <w:rPr>
                <w:rFonts w:ascii="宋体" w:eastAsia="宋体" w:hAnsi="宋体" w:cs="宋体" w:hint="eastAsia"/>
                <w:color w:val="000000"/>
                <w:kern w:val="0"/>
                <w:sz w:val="20"/>
                <w:szCs w:val="20"/>
                <w:lang w:bidi="ar"/>
              </w:rPr>
              <w:t>万兆光口网卡</w:t>
            </w:r>
            <w:proofErr w:type="gramEnd"/>
            <w:r>
              <w:rPr>
                <w:rFonts w:ascii="宋体" w:eastAsia="宋体" w:hAnsi="宋体" w:cs="宋体" w:hint="eastAsia"/>
                <w:color w:val="000000"/>
                <w:kern w:val="0"/>
                <w:sz w:val="20"/>
                <w:szCs w:val="20"/>
                <w:lang w:bidi="ar"/>
              </w:rPr>
              <w:t>（含模块）</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标配</w:t>
            </w:r>
            <w:proofErr w:type="gramEnd"/>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r>
      <w:tr w:rsidR="005B7393">
        <w:trPr>
          <w:trHeight w:val="649"/>
        </w:trPr>
        <w:tc>
          <w:tcPr>
            <w:tcW w:w="432" w:type="dxa"/>
            <w:vMerge/>
            <w:tcBorders>
              <w:top w:val="single" w:sz="4" w:space="0" w:color="000000"/>
              <w:left w:val="single" w:sz="4" w:space="0" w:color="000000"/>
              <w:bottom w:val="nil"/>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计算服务器虚拟化软件，按照超融合服务器CPU颗数授权，三年</w:t>
            </w:r>
            <w:proofErr w:type="gramStart"/>
            <w:r>
              <w:rPr>
                <w:rFonts w:ascii="宋体" w:eastAsia="宋体" w:hAnsi="宋体" w:cs="宋体" w:hint="eastAsia"/>
                <w:color w:val="000000"/>
                <w:kern w:val="0"/>
                <w:sz w:val="20"/>
                <w:szCs w:val="20"/>
                <w:lang w:bidi="ar"/>
              </w:rPr>
              <w:t>软件维保</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标配</w:t>
            </w:r>
            <w:proofErr w:type="gramEnd"/>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r>
      <w:tr w:rsidR="005B7393">
        <w:trPr>
          <w:trHeight w:val="649"/>
        </w:trPr>
        <w:tc>
          <w:tcPr>
            <w:tcW w:w="432" w:type="dxa"/>
            <w:vMerge/>
            <w:tcBorders>
              <w:top w:val="single" w:sz="4" w:space="0" w:color="000000"/>
              <w:left w:val="single" w:sz="4" w:space="0" w:color="000000"/>
              <w:bottom w:val="nil"/>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网络虚拟化软件（含分布式防火墙），按照超融合服务器CPU颗数授权，三年</w:t>
            </w:r>
            <w:proofErr w:type="gramStart"/>
            <w:r>
              <w:rPr>
                <w:rFonts w:ascii="宋体" w:eastAsia="宋体" w:hAnsi="宋体" w:cs="宋体" w:hint="eastAsia"/>
                <w:color w:val="000000"/>
                <w:kern w:val="0"/>
                <w:sz w:val="20"/>
                <w:szCs w:val="20"/>
                <w:lang w:bidi="ar"/>
              </w:rPr>
              <w:t>软件维保</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标配</w:t>
            </w:r>
            <w:proofErr w:type="gramEnd"/>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r>
      <w:tr w:rsidR="005B7393">
        <w:trPr>
          <w:trHeight w:val="657"/>
        </w:trPr>
        <w:tc>
          <w:tcPr>
            <w:tcW w:w="432" w:type="dxa"/>
            <w:vMerge/>
            <w:tcBorders>
              <w:top w:val="single" w:sz="4" w:space="0" w:color="000000"/>
              <w:left w:val="single" w:sz="4" w:space="0" w:color="000000"/>
              <w:bottom w:val="nil"/>
              <w:right w:val="single" w:sz="4" w:space="0" w:color="000000"/>
            </w:tcBorders>
            <w:shd w:val="clear" w:color="auto" w:fill="auto"/>
            <w:vAlign w:val="center"/>
          </w:tcPr>
          <w:p w:rsidR="005B7393" w:rsidRDefault="005B7393">
            <w:pPr>
              <w:jc w:val="center"/>
              <w:rPr>
                <w:rFonts w:ascii="宋体" w:eastAsia="宋体" w:hAnsi="宋体" w:cs="宋体"/>
                <w:color w:val="000000"/>
                <w:sz w:val="20"/>
                <w:szCs w:val="20"/>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虚拟存储软件，按照超融合服务器CPU颗数授权，三年</w:t>
            </w:r>
            <w:proofErr w:type="gramStart"/>
            <w:r>
              <w:rPr>
                <w:rFonts w:ascii="宋体" w:eastAsia="宋体" w:hAnsi="宋体" w:cs="宋体" w:hint="eastAsia"/>
                <w:color w:val="000000"/>
                <w:kern w:val="0"/>
                <w:sz w:val="20"/>
                <w:szCs w:val="20"/>
                <w:lang w:bidi="ar"/>
              </w:rPr>
              <w:t>软件维保</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标配</w:t>
            </w:r>
            <w:proofErr w:type="gramEnd"/>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393" w:rsidRDefault="00D97D37">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r>
    </w:tbl>
    <w:p w:rsidR="005B7393" w:rsidRDefault="005B7393"/>
    <w:p w:rsidR="005B7393" w:rsidRDefault="00D97D37">
      <w:pPr>
        <w:pStyle w:val="1"/>
        <w:spacing w:line="360" w:lineRule="auto"/>
        <w:rPr>
          <w:rFonts w:ascii="黑体" w:eastAsia="黑体" w:hAnsi="黑体"/>
          <w:sz w:val="32"/>
          <w:szCs w:val="32"/>
        </w:rPr>
      </w:pPr>
      <w:bookmarkStart w:id="99" w:name="_Toc80475444"/>
      <w:r>
        <w:rPr>
          <w:rFonts w:ascii="黑体" w:eastAsia="黑体" w:hAnsi="黑体" w:hint="eastAsia"/>
          <w:sz w:val="32"/>
          <w:szCs w:val="32"/>
        </w:rPr>
        <w:lastRenderedPageBreak/>
        <w:t>3.项目技术重难点一览表</w:t>
      </w:r>
      <w:bookmarkEnd w:id="99"/>
      <w:r>
        <w:rPr>
          <w:rFonts w:ascii="黑体" w:eastAsia="黑体" w:hAnsi="黑体" w:hint="eastAsia"/>
          <w:sz w:val="32"/>
          <w:szCs w:val="32"/>
        </w:rPr>
        <w:t xml:space="preserve">  </w:t>
      </w:r>
    </w:p>
    <w:p w:rsidR="005B7393" w:rsidRDefault="00D97D37">
      <w:pPr>
        <w:pStyle w:val="afb"/>
        <w:keepNext/>
        <w:keepLines/>
        <w:spacing w:before="240" w:after="240"/>
        <w:ind w:left="0" w:firstLine="0"/>
        <w:outlineLvl w:val="1"/>
        <w:rPr>
          <w:rFonts w:ascii="黑体" w:eastAsia="黑体" w:hAnsi="黑体" w:cs="Times New Roman"/>
          <w:b/>
          <w:sz w:val="30"/>
          <w:szCs w:val="30"/>
          <w:lang w:val="en-US"/>
        </w:rPr>
      </w:pPr>
      <w:bookmarkStart w:id="100" w:name="_Toc80475445"/>
      <w:bookmarkStart w:id="101" w:name="_Toc80098923"/>
      <w:r>
        <w:rPr>
          <w:rFonts w:ascii="黑体" w:eastAsia="黑体" w:hAnsi="黑体" w:cs="Times New Roman" w:hint="eastAsia"/>
          <w:b/>
          <w:sz w:val="30"/>
          <w:szCs w:val="30"/>
          <w:lang w:val="en-US"/>
        </w:rPr>
        <w:t xml:space="preserve">3.1 </w:t>
      </w:r>
      <w:r>
        <w:rPr>
          <w:rFonts w:ascii="黑体" w:eastAsia="黑体" w:hAnsi="黑体" w:cs="Times New Roman" w:hint="eastAsia"/>
          <w:b/>
          <w:sz w:val="30"/>
          <w:szCs w:val="30"/>
        </w:rPr>
        <w:t>三级医院评审标准要求</w:t>
      </w:r>
      <w:bookmarkEnd w:id="100"/>
    </w:p>
    <w:p w:rsidR="005B7393" w:rsidRDefault="00D97D37">
      <w:pPr>
        <w:pStyle w:val="afb"/>
        <w:keepNext/>
        <w:keepLines/>
        <w:spacing w:before="240" w:after="240"/>
        <w:ind w:left="0" w:firstLine="0"/>
        <w:rPr>
          <w:rFonts w:ascii="Times New Roman" w:hAnsi="Times New Roman" w:cs="Times New Roman"/>
          <w:szCs w:val="21"/>
        </w:rPr>
      </w:pPr>
      <w:r>
        <w:rPr>
          <w:rFonts w:ascii="Times New Roman" w:hAnsi="Times New Roman" w:cs="Times New Roman" w:hint="eastAsia"/>
          <w:szCs w:val="21"/>
        </w:rPr>
        <w:t>软件所有功能必须满足最新版广东省三级医院评审标准、</w:t>
      </w:r>
      <w:r>
        <w:rPr>
          <w:rFonts w:ascii="Times New Roman" w:hAnsi="Times New Roman" w:cs="Times New Roman" w:hint="eastAsia"/>
          <w:szCs w:val="21"/>
          <w:lang w:val="en-US"/>
        </w:rPr>
        <w:t>绩效考核</w:t>
      </w:r>
      <w:r>
        <w:rPr>
          <w:rFonts w:ascii="Times New Roman" w:hAnsi="Times New Roman" w:cs="Times New Roman" w:hint="eastAsia"/>
          <w:szCs w:val="21"/>
        </w:rPr>
        <w:t>要求，如系统不能达到要求的，须在规定时间内增加、升级和完善相关的功能模块，由此产生的费用不再收取。</w:t>
      </w:r>
      <w:bookmarkEnd w:id="101"/>
    </w:p>
    <w:p w:rsidR="005B7393" w:rsidRDefault="00D97D37">
      <w:pPr>
        <w:pStyle w:val="afb"/>
        <w:keepNext/>
        <w:keepLines/>
        <w:spacing w:before="240" w:after="240"/>
        <w:ind w:left="0" w:firstLine="0"/>
        <w:outlineLvl w:val="1"/>
        <w:rPr>
          <w:rFonts w:ascii="黑体" w:eastAsia="黑体" w:hAnsi="黑体" w:cs="Times New Roman"/>
          <w:b/>
          <w:sz w:val="30"/>
          <w:szCs w:val="30"/>
          <w:lang w:val="en-US"/>
        </w:rPr>
      </w:pPr>
      <w:bookmarkStart w:id="102" w:name="_Toc80475446"/>
      <w:bookmarkStart w:id="103" w:name="_Toc80098924"/>
      <w:r>
        <w:rPr>
          <w:rFonts w:ascii="黑体" w:eastAsia="黑体" w:hAnsi="黑体" w:cs="Times New Roman" w:hint="eastAsia"/>
          <w:b/>
          <w:sz w:val="30"/>
          <w:szCs w:val="30"/>
          <w:lang w:val="en-US"/>
        </w:rPr>
        <w:t>3.2 “54321”的建设目标</w:t>
      </w:r>
      <w:bookmarkEnd w:id="102"/>
    </w:p>
    <w:p w:rsidR="005B7393" w:rsidRDefault="00D97D37">
      <w:pPr>
        <w:pStyle w:val="afb"/>
        <w:keepNext/>
        <w:keepLines/>
        <w:spacing w:before="240" w:after="240"/>
        <w:ind w:left="0" w:firstLine="0"/>
        <w:rPr>
          <w:rFonts w:ascii="Times New Roman" w:hAnsi="Times New Roman" w:cs="Times New Roman"/>
          <w:szCs w:val="21"/>
        </w:rPr>
      </w:pPr>
      <w:r>
        <w:rPr>
          <w:rFonts w:ascii="Times New Roman" w:hAnsi="Times New Roman" w:cs="Times New Roman" w:hint="eastAsia"/>
          <w:szCs w:val="21"/>
        </w:rPr>
        <w:t>响应方须确保系统上线后必须达到“</w:t>
      </w:r>
      <w:r>
        <w:rPr>
          <w:rFonts w:ascii="Times New Roman" w:hAnsi="Times New Roman" w:cs="Times New Roman" w:hint="eastAsia"/>
          <w:szCs w:val="21"/>
        </w:rPr>
        <w:t>54321</w:t>
      </w:r>
      <w:r>
        <w:rPr>
          <w:rFonts w:ascii="Times New Roman" w:hAnsi="Times New Roman" w:cs="Times New Roman" w:hint="eastAsia"/>
          <w:szCs w:val="21"/>
        </w:rPr>
        <w:t>”的建设目标，即医院顺利通过《电子病历系统功能应用水平分级评价方法及标准》的</w:t>
      </w:r>
      <w:r>
        <w:rPr>
          <w:rFonts w:ascii="Times New Roman" w:hAnsi="Times New Roman" w:cs="Times New Roman" w:hint="eastAsia"/>
          <w:szCs w:val="21"/>
        </w:rPr>
        <w:t>5</w:t>
      </w:r>
      <w:r>
        <w:rPr>
          <w:rFonts w:ascii="Times New Roman" w:hAnsi="Times New Roman" w:cs="Times New Roman" w:hint="eastAsia"/>
          <w:szCs w:val="21"/>
        </w:rPr>
        <w:t>级评审、《医院信息互联互通标准化成熟度测评方案》的四甲评审、《医院智慧服务分级评估标准体系（试行）》的</w:t>
      </w:r>
      <w:r>
        <w:rPr>
          <w:rFonts w:ascii="Times New Roman" w:hAnsi="Times New Roman" w:cs="Times New Roman" w:hint="eastAsia"/>
          <w:szCs w:val="21"/>
        </w:rPr>
        <w:t>3</w:t>
      </w:r>
      <w:r>
        <w:rPr>
          <w:rFonts w:ascii="Times New Roman" w:hAnsi="Times New Roman" w:cs="Times New Roman" w:hint="eastAsia"/>
          <w:szCs w:val="21"/>
        </w:rPr>
        <w:t>级评审、建成临床数据和医院运营管理</w:t>
      </w:r>
      <w:r>
        <w:rPr>
          <w:rFonts w:ascii="Times New Roman" w:hAnsi="Times New Roman" w:cs="Times New Roman" w:hint="eastAsia"/>
          <w:szCs w:val="21"/>
        </w:rPr>
        <w:t>2</w:t>
      </w:r>
      <w:r>
        <w:rPr>
          <w:rFonts w:ascii="Times New Roman" w:hAnsi="Times New Roman" w:cs="Times New Roman" w:hint="eastAsia"/>
          <w:szCs w:val="21"/>
        </w:rPr>
        <w:t>个中心和</w:t>
      </w:r>
      <w:r>
        <w:rPr>
          <w:rFonts w:ascii="Times New Roman" w:hAnsi="Times New Roman" w:cs="Times New Roman" w:hint="eastAsia"/>
          <w:szCs w:val="21"/>
        </w:rPr>
        <w:t>1</w:t>
      </w:r>
      <w:r>
        <w:rPr>
          <w:rFonts w:ascii="Times New Roman" w:hAnsi="Times New Roman" w:cs="Times New Roman" w:hint="eastAsia"/>
          <w:szCs w:val="21"/>
        </w:rPr>
        <w:t>个集成平台一体化建设的目标。</w:t>
      </w:r>
      <w:bookmarkEnd w:id="103"/>
    </w:p>
    <w:p w:rsidR="005B7393" w:rsidRDefault="00D97D37">
      <w:pPr>
        <w:pStyle w:val="afb"/>
        <w:keepNext/>
        <w:keepLines/>
        <w:spacing w:before="240" w:after="240"/>
        <w:ind w:left="0" w:firstLine="0"/>
        <w:outlineLvl w:val="1"/>
        <w:rPr>
          <w:rFonts w:ascii="黑体" w:eastAsia="黑体" w:hAnsi="黑体" w:cs="Times New Roman"/>
          <w:b/>
          <w:sz w:val="30"/>
          <w:szCs w:val="30"/>
          <w:lang w:val="en-US"/>
        </w:rPr>
      </w:pPr>
      <w:bookmarkStart w:id="104" w:name="_Toc80475447"/>
      <w:bookmarkStart w:id="105" w:name="_Toc80098925"/>
      <w:r>
        <w:rPr>
          <w:rFonts w:ascii="黑体" w:eastAsia="黑体" w:hAnsi="黑体" w:cs="Times New Roman" w:hint="eastAsia"/>
          <w:b/>
          <w:sz w:val="30"/>
          <w:szCs w:val="30"/>
          <w:lang w:val="en-US"/>
        </w:rPr>
        <w:t>3.3 应急备用系统</w:t>
      </w:r>
      <w:bookmarkEnd w:id="104"/>
    </w:p>
    <w:p w:rsidR="005B7393" w:rsidRDefault="00D97D37">
      <w:pPr>
        <w:pStyle w:val="afb"/>
        <w:keepNext/>
        <w:keepLines/>
        <w:spacing w:before="240" w:after="240"/>
        <w:ind w:left="0" w:firstLine="0"/>
        <w:rPr>
          <w:rFonts w:ascii="Times New Roman" w:hAnsi="Times New Roman" w:cs="Times New Roman"/>
          <w:szCs w:val="21"/>
        </w:rPr>
      </w:pPr>
      <w:r>
        <w:rPr>
          <w:rFonts w:ascii="Times New Roman" w:hAnsi="Times New Roman" w:cs="Times New Roman" w:hint="eastAsia"/>
          <w:szCs w:val="21"/>
        </w:rPr>
        <w:t>新系统部署前，响应方需提供完善的应急备用系统（</w:t>
      </w:r>
      <w:r>
        <w:rPr>
          <w:rFonts w:ascii="Times New Roman" w:hAnsi="Times New Roman" w:cs="Times New Roman" w:hint="eastAsia"/>
          <w:szCs w:val="21"/>
          <w:lang w:val="en-US"/>
        </w:rPr>
        <w:t>至少包含</w:t>
      </w:r>
      <w:r>
        <w:rPr>
          <w:rFonts w:ascii="Times New Roman" w:hAnsi="Times New Roman" w:cs="Times New Roman" w:hint="eastAsia"/>
          <w:szCs w:val="21"/>
          <w:lang w:val="en-US"/>
        </w:rPr>
        <w:t>LIS</w:t>
      </w:r>
      <w:r>
        <w:rPr>
          <w:rFonts w:ascii="Times New Roman" w:hAnsi="Times New Roman" w:cs="Times New Roman" w:hint="eastAsia"/>
          <w:szCs w:val="21"/>
          <w:lang w:val="en-US"/>
        </w:rPr>
        <w:t>和</w:t>
      </w:r>
      <w:r>
        <w:rPr>
          <w:rFonts w:ascii="Times New Roman" w:hAnsi="Times New Roman" w:cs="Times New Roman" w:hint="eastAsia"/>
          <w:szCs w:val="21"/>
          <w:lang w:val="en-US"/>
        </w:rPr>
        <w:t>EMR</w:t>
      </w:r>
      <w:r>
        <w:rPr>
          <w:rFonts w:ascii="Times New Roman" w:hAnsi="Times New Roman" w:cs="Times New Roman" w:hint="eastAsia"/>
          <w:szCs w:val="21"/>
          <w:lang w:val="en-US"/>
        </w:rPr>
        <w:t>主要业务模块</w:t>
      </w:r>
      <w:r>
        <w:rPr>
          <w:rFonts w:ascii="Times New Roman" w:hAnsi="Times New Roman" w:cs="Times New Roman" w:hint="eastAsia"/>
          <w:szCs w:val="21"/>
        </w:rPr>
        <w:t>），并通过应急演练，确保系统实施和上线时医院信息系统安全稳定运行，系统上线前必须完成全面的系统操作培训。</w:t>
      </w:r>
      <w:bookmarkEnd w:id="105"/>
    </w:p>
    <w:p w:rsidR="005B7393" w:rsidRDefault="00D97D37">
      <w:pPr>
        <w:pStyle w:val="afb"/>
        <w:keepNext/>
        <w:keepLines/>
        <w:spacing w:before="240" w:after="240"/>
        <w:ind w:left="0" w:firstLine="0"/>
        <w:outlineLvl w:val="1"/>
        <w:rPr>
          <w:rFonts w:ascii="黑体" w:eastAsia="黑体" w:hAnsi="黑体" w:cs="Times New Roman"/>
          <w:b/>
          <w:sz w:val="30"/>
          <w:szCs w:val="30"/>
          <w:lang w:val="en-US"/>
        </w:rPr>
      </w:pPr>
      <w:bookmarkStart w:id="106" w:name="_Toc80475448"/>
      <w:bookmarkStart w:id="107" w:name="_Toc80098926"/>
      <w:r>
        <w:rPr>
          <w:rFonts w:ascii="黑体" w:eastAsia="黑体" w:hAnsi="黑体" w:cs="Times New Roman" w:hint="eastAsia"/>
          <w:b/>
          <w:sz w:val="30"/>
          <w:szCs w:val="30"/>
          <w:lang w:val="en-US"/>
        </w:rPr>
        <w:t>3.4 二次开发代码和接口代码</w:t>
      </w:r>
      <w:bookmarkEnd w:id="106"/>
    </w:p>
    <w:p w:rsidR="005B7393" w:rsidRDefault="00D97D37">
      <w:pPr>
        <w:pStyle w:val="afb"/>
        <w:keepNext/>
        <w:keepLines/>
        <w:spacing w:before="240" w:after="240"/>
        <w:ind w:left="0" w:firstLine="0"/>
        <w:rPr>
          <w:rFonts w:ascii="Times New Roman" w:hAnsi="Times New Roman" w:cs="Times New Roman"/>
          <w:szCs w:val="21"/>
        </w:rPr>
      </w:pPr>
      <w:r>
        <w:rPr>
          <w:rFonts w:ascii="Times New Roman" w:hAnsi="Times New Roman" w:cs="Times New Roman" w:hint="eastAsia"/>
          <w:szCs w:val="21"/>
        </w:rPr>
        <w:t>软件提供商需提供所有软件系统的二次开发代码和接口代码，在项目验收前须向医院提交项目实施清单，必须包括但不限于：概要设计说明书、数据库设计说明书、详细设计说明书、操作手册、用户手册、软件接口说明、安装包或接口代码和二次开发代码等。</w:t>
      </w:r>
      <w:bookmarkEnd w:id="107"/>
    </w:p>
    <w:p w:rsidR="005B7393" w:rsidRDefault="00D97D37">
      <w:pPr>
        <w:pStyle w:val="afb"/>
        <w:keepNext/>
        <w:keepLines/>
        <w:spacing w:before="240" w:after="240"/>
        <w:ind w:left="0" w:firstLine="0"/>
        <w:outlineLvl w:val="1"/>
        <w:rPr>
          <w:rFonts w:ascii="黑体" w:eastAsia="黑体" w:hAnsi="黑体" w:cs="Times New Roman"/>
          <w:b/>
          <w:sz w:val="30"/>
          <w:szCs w:val="30"/>
          <w:lang w:val="en-US"/>
        </w:rPr>
      </w:pPr>
      <w:bookmarkStart w:id="108" w:name="_Toc80475449"/>
      <w:bookmarkStart w:id="109" w:name="_Toc80098927"/>
      <w:r>
        <w:rPr>
          <w:rFonts w:ascii="黑体" w:eastAsia="黑体" w:hAnsi="黑体" w:cs="Times New Roman" w:hint="eastAsia"/>
          <w:b/>
          <w:sz w:val="30"/>
          <w:szCs w:val="30"/>
          <w:lang w:val="en-US"/>
        </w:rPr>
        <w:t xml:space="preserve">3.5 </w:t>
      </w:r>
      <w:proofErr w:type="gramStart"/>
      <w:r>
        <w:rPr>
          <w:rFonts w:ascii="黑体" w:eastAsia="黑体" w:hAnsi="黑体" w:cs="Times New Roman" w:hint="eastAsia"/>
          <w:b/>
          <w:sz w:val="30"/>
          <w:szCs w:val="30"/>
          <w:lang w:val="en-US"/>
        </w:rPr>
        <w:t>医</w:t>
      </w:r>
      <w:proofErr w:type="gramEnd"/>
      <w:r>
        <w:rPr>
          <w:rFonts w:ascii="黑体" w:eastAsia="黑体" w:hAnsi="黑体" w:cs="Times New Roman" w:hint="eastAsia"/>
          <w:b/>
          <w:sz w:val="30"/>
          <w:szCs w:val="30"/>
          <w:lang w:val="en-US"/>
        </w:rPr>
        <w:t>联体、</w:t>
      </w:r>
      <w:proofErr w:type="gramStart"/>
      <w:r>
        <w:rPr>
          <w:rFonts w:ascii="黑体" w:eastAsia="黑体" w:hAnsi="黑体" w:cs="Times New Roman" w:hint="eastAsia"/>
          <w:b/>
          <w:sz w:val="30"/>
          <w:szCs w:val="30"/>
          <w:lang w:val="en-US"/>
        </w:rPr>
        <w:t>医</w:t>
      </w:r>
      <w:proofErr w:type="gramEnd"/>
      <w:r>
        <w:rPr>
          <w:rFonts w:ascii="黑体" w:eastAsia="黑体" w:hAnsi="黑体" w:cs="Times New Roman" w:hint="eastAsia"/>
          <w:b/>
          <w:sz w:val="30"/>
          <w:szCs w:val="30"/>
          <w:lang w:val="en-US"/>
        </w:rPr>
        <w:t>共体和分级诊疗</w:t>
      </w:r>
      <w:bookmarkEnd w:id="108"/>
    </w:p>
    <w:p w:rsidR="005B7393" w:rsidRDefault="00D97D37">
      <w:pPr>
        <w:pStyle w:val="afb"/>
        <w:keepNext/>
        <w:keepLines/>
        <w:spacing w:before="240" w:after="240"/>
        <w:ind w:left="0" w:firstLine="0"/>
        <w:rPr>
          <w:rFonts w:ascii="Times New Roman" w:hAnsi="Times New Roman" w:cs="Times New Roman"/>
          <w:szCs w:val="21"/>
        </w:rPr>
      </w:pPr>
      <w:r>
        <w:rPr>
          <w:rFonts w:ascii="Times New Roman" w:hAnsi="Times New Roman" w:cs="Times New Roman" w:hint="eastAsia"/>
          <w:szCs w:val="21"/>
        </w:rPr>
        <w:lastRenderedPageBreak/>
        <w:t>响应方须配合医院落实国家、省、市有关</w:t>
      </w:r>
      <w:proofErr w:type="gramStart"/>
      <w:r>
        <w:rPr>
          <w:rFonts w:ascii="Times New Roman" w:hAnsi="Times New Roman" w:cs="Times New Roman" w:hint="eastAsia"/>
          <w:szCs w:val="21"/>
        </w:rPr>
        <w:t>医</w:t>
      </w:r>
      <w:proofErr w:type="gramEnd"/>
      <w:r>
        <w:rPr>
          <w:rFonts w:ascii="Times New Roman" w:hAnsi="Times New Roman" w:cs="Times New Roman" w:hint="eastAsia"/>
          <w:szCs w:val="21"/>
        </w:rPr>
        <w:t>联体、</w:t>
      </w:r>
      <w:proofErr w:type="gramStart"/>
      <w:r>
        <w:rPr>
          <w:rFonts w:ascii="Times New Roman" w:hAnsi="Times New Roman" w:cs="Times New Roman" w:hint="eastAsia"/>
          <w:szCs w:val="21"/>
        </w:rPr>
        <w:t>医</w:t>
      </w:r>
      <w:proofErr w:type="gramEnd"/>
      <w:r>
        <w:rPr>
          <w:rFonts w:ascii="Times New Roman" w:hAnsi="Times New Roman" w:cs="Times New Roman" w:hint="eastAsia"/>
          <w:szCs w:val="21"/>
        </w:rPr>
        <w:t>共体和</w:t>
      </w:r>
      <w:r>
        <w:rPr>
          <w:rFonts w:ascii="Times New Roman" w:hAnsi="Times New Roman" w:cs="Times New Roman" w:hint="eastAsia"/>
          <w:szCs w:val="21"/>
          <w:lang w:val="en-US"/>
        </w:rPr>
        <w:t>分级</w:t>
      </w:r>
      <w:r>
        <w:rPr>
          <w:rFonts w:ascii="Times New Roman" w:hAnsi="Times New Roman" w:cs="Times New Roman" w:hint="eastAsia"/>
          <w:szCs w:val="21"/>
        </w:rPr>
        <w:t>诊疗的相关要求，系统需协助多院区</w:t>
      </w:r>
      <w:proofErr w:type="gramStart"/>
      <w:r>
        <w:rPr>
          <w:rFonts w:ascii="Times New Roman" w:hAnsi="Times New Roman" w:cs="Times New Roman" w:hint="eastAsia"/>
          <w:szCs w:val="21"/>
        </w:rPr>
        <w:t>医</w:t>
      </w:r>
      <w:proofErr w:type="gramEnd"/>
      <w:r>
        <w:rPr>
          <w:rFonts w:ascii="Times New Roman" w:hAnsi="Times New Roman" w:cs="Times New Roman" w:hint="eastAsia"/>
          <w:szCs w:val="21"/>
        </w:rPr>
        <w:t>联体、</w:t>
      </w:r>
      <w:proofErr w:type="gramStart"/>
      <w:r>
        <w:rPr>
          <w:rFonts w:ascii="Times New Roman" w:hAnsi="Times New Roman" w:cs="Times New Roman" w:hint="eastAsia"/>
          <w:szCs w:val="21"/>
        </w:rPr>
        <w:t>医</w:t>
      </w:r>
      <w:proofErr w:type="gramEnd"/>
      <w:r>
        <w:rPr>
          <w:rFonts w:ascii="Times New Roman" w:hAnsi="Times New Roman" w:cs="Times New Roman" w:hint="eastAsia"/>
          <w:szCs w:val="21"/>
        </w:rPr>
        <w:t>共体的机构发展，并且能</w:t>
      </w:r>
      <w:r>
        <w:rPr>
          <w:rFonts w:ascii="Times New Roman" w:hAnsi="Times New Roman" w:cs="Times New Roman" w:hint="eastAsia"/>
          <w:szCs w:val="21"/>
          <w:lang w:val="en-US"/>
        </w:rPr>
        <w:t>支持</w:t>
      </w:r>
      <w:proofErr w:type="gramStart"/>
      <w:r>
        <w:rPr>
          <w:rFonts w:ascii="Times New Roman" w:hAnsi="Times New Roman" w:cs="Times New Roman" w:hint="eastAsia"/>
          <w:szCs w:val="21"/>
        </w:rPr>
        <w:t>云部署</w:t>
      </w:r>
      <w:proofErr w:type="gramEnd"/>
      <w:r>
        <w:rPr>
          <w:rFonts w:ascii="Times New Roman" w:hAnsi="Times New Roman" w:cs="Times New Roman" w:hint="eastAsia"/>
          <w:szCs w:val="21"/>
        </w:rPr>
        <w:t>模式。</w:t>
      </w:r>
      <w:bookmarkEnd w:id="109"/>
    </w:p>
    <w:p w:rsidR="005B7393" w:rsidRDefault="00D97D37">
      <w:pPr>
        <w:pStyle w:val="afb"/>
        <w:keepNext/>
        <w:keepLines/>
        <w:numPr>
          <w:ilvl w:val="0"/>
          <w:numId w:val="14"/>
        </w:numPr>
        <w:spacing w:before="240" w:after="240"/>
        <w:rPr>
          <w:rFonts w:ascii="Times New Roman" w:hAnsi="Times New Roman" w:cs="Times New Roman"/>
          <w:szCs w:val="21"/>
        </w:rPr>
      </w:pPr>
      <w:bookmarkStart w:id="110" w:name="_Toc80098928"/>
      <w:r>
        <w:rPr>
          <w:rFonts w:ascii="Times New Roman" w:hAnsi="Times New Roman" w:cs="Times New Roman" w:hint="eastAsia"/>
          <w:szCs w:val="21"/>
        </w:rPr>
        <w:t>系统能兼容主流操作系统；支持数据库、应用、</w:t>
      </w:r>
      <w:r>
        <w:rPr>
          <w:rFonts w:ascii="Times New Roman" w:hAnsi="Times New Roman" w:cs="Times New Roman" w:hint="eastAsia"/>
          <w:szCs w:val="21"/>
        </w:rPr>
        <w:t>UI</w:t>
      </w:r>
      <w:r>
        <w:rPr>
          <w:rFonts w:ascii="Times New Roman" w:hAnsi="Times New Roman" w:cs="Times New Roman" w:hint="eastAsia"/>
          <w:szCs w:val="21"/>
        </w:rPr>
        <w:t>管理物理分布式部署。</w:t>
      </w:r>
      <w:bookmarkEnd w:id="110"/>
    </w:p>
    <w:p w:rsidR="005B7393" w:rsidRDefault="00D97D37">
      <w:pPr>
        <w:pStyle w:val="afb"/>
        <w:keepNext/>
        <w:keepLines/>
        <w:numPr>
          <w:ilvl w:val="0"/>
          <w:numId w:val="14"/>
        </w:numPr>
        <w:spacing w:before="240" w:after="240"/>
        <w:rPr>
          <w:rFonts w:ascii="Times New Roman" w:hAnsi="Times New Roman" w:cs="Times New Roman"/>
          <w:szCs w:val="21"/>
        </w:rPr>
      </w:pPr>
      <w:bookmarkStart w:id="111" w:name="_Toc80098929"/>
      <w:r>
        <w:rPr>
          <w:rFonts w:ascii="Times New Roman" w:hAnsi="Times New Roman" w:cs="Times New Roman" w:hint="eastAsia"/>
          <w:szCs w:val="21"/>
        </w:rPr>
        <w:t>系统需稳定高效运行，主流系统采用当前国际最流行的、成熟的开发工具与语言。</w:t>
      </w:r>
      <w:bookmarkEnd w:id="111"/>
    </w:p>
    <w:p w:rsidR="005B7393" w:rsidRDefault="00D97D37">
      <w:pPr>
        <w:pStyle w:val="afb"/>
        <w:keepNext/>
        <w:keepLines/>
        <w:numPr>
          <w:ilvl w:val="0"/>
          <w:numId w:val="14"/>
        </w:numPr>
        <w:spacing w:before="240" w:after="240"/>
        <w:rPr>
          <w:rFonts w:ascii="Times New Roman" w:hAnsi="Times New Roman" w:cs="Times New Roman"/>
          <w:szCs w:val="21"/>
        </w:rPr>
      </w:pPr>
      <w:bookmarkStart w:id="112" w:name="_Toc80098930"/>
      <w:r>
        <w:rPr>
          <w:rFonts w:ascii="Times New Roman" w:hAnsi="Times New Roman" w:cs="Times New Roman" w:hint="eastAsia"/>
          <w:szCs w:val="21"/>
        </w:rPr>
        <w:t>响应方提供的所有软件业务系统均需采用国际主流大型数据库平台。</w:t>
      </w:r>
      <w:bookmarkEnd w:id="112"/>
    </w:p>
    <w:p w:rsidR="005B7393" w:rsidRDefault="00D97D37">
      <w:pPr>
        <w:pStyle w:val="afb"/>
        <w:keepNext/>
        <w:keepLines/>
        <w:numPr>
          <w:ilvl w:val="0"/>
          <w:numId w:val="14"/>
        </w:numPr>
        <w:spacing w:before="240" w:after="240"/>
        <w:rPr>
          <w:rFonts w:ascii="Times New Roman" w:hAnsi="Times New Roman" w:cs="Times New Roman"/>
          <w:szCs w:val="21"/>
        </w:rPr>
      </w:pPr>
      <w:bookmarkStart w:id="113" w:name="_Toc80098931"/>
      <w:r>
        <w:rPr>
          <w:rFonts w:ascii="Times New Roman" w:hAnsi="Times New Roman" w:cs="Times New Roman" w:hint="eastAsia"/>
          <w:szCs w:val="21"/>
        </w:rPr>
        <w:t>医院具有系统的永久使用权，所有系统不作站点限制，不得限制医院内或者</w:t>
      </w:r>
      <w:proofErr w:type="gramStart"/>
      <w:r>
        <w:rPr>
          <w:rFonts w:ascii="Times New Roman" w:hAnsi="Times New Roman" w:cs="Times New Roman" w:hint="eastAsia"/>
          <w:szCs w:val="21"/>
        </w:rPr>
        <w:t>医</w:t>
      </w:r>
      <w:proofErr w:type="gramEnd"/>
      <w:r>
        <w:rPr>
          <w:rFonts w:ascii="Times New Roman" w:hAnsi="Times New Roman" w:cs="Times New Roman" w:hint="eastAsia"/>
          <w:szCs w:val="21"/>
        </w:rPr>
        <w:t>联体内机器的接入和使用限制，不得以任何形式对系统</w:t>
      </w:r>
      <w:proofErr w:type="gramStart"/>
      <w:r>
        <w:rPr>
          <w:rFonts w:ascii="Times New Roman" w:hAnsi="Times New Roman" w:cs="Times New Roman" w:hint="eastAsia"/>
          <w:szCs w:val="21"/>
        </w:rPr>
        <w:t>加注册</w:t>
      </w:r>
      <w:proofErr w:type="gramEnd"/>
      <w:r>
        <w:rPr>
          <w:rFonts w:ascii="Times New Roman" w:hAnsi="Times New Roman" w:cs="Times New Roman" w:hint="eastAsia"/>
          <w:szCs w:val="21"/>
        </w:rPr>
        <w:t>码等。</w:t>
      </w:r>
      <w:bookmarkEnd w:id="113"/>
    </w:p>
    <w:p w:rsidR="005B7393" w:rsidRDefault="00D97D37">
      <w:pPr>
        <w:pStyle w:val="afb"/>
        <w:keepNext/>
        <w:keepLines/>
        <w:numPr>
          <w:ilvl w:val="0"/>
          <w:numId w:val="14"/>
        </w:numPr>
        <w:spacing w:before="240" w:after="240"/>
        <w:rPr>
          <w:rFonts w:ascii="Times New Roman" w:hAnsi="Times New Roman" w:cs="Times New Roman"/>
          <w:szCs w:val="21"/>
        </w:rPr>
      </w:pPr>
      <w:bookmarkStart w:id="114" w:name="_Toc80098932"/>
      <w:r>
        <w:rPr>
          <w:rFonts w:ascii="Times New Roman" w:hAnsi="Times New Roman" w:cs="Times New Roman" w:hint="eastAsia"/>
          <w:szCs w:val="21"/>
        </w:rPr>
        <w:t>系统建设需同步进行安全规划，支持贯彻国产密码保护，符合安全等级保护三级要求。如</w:t>
      </w:r>
      <w:proofErr w:type="gramStart"/>
      <w:r>
        <w:rPr>
          <w:rFonts w:ascii="Times New Roman" w:hAnsi="Times New Roman" w:cs="Times New Roman" w:hint="eastAsia"/>
          <w:szCs w:val="21"/>
        </w:rPr>
        <w:t>三级等保测评</w:t>
      </w:r>
      <w:proofErr w:type="gramEnd"/>
      <w:r>
        <w:rPr>
          <w:rFonts w:ascii="Times New Roman" w:hAnsi="Times New Roman" w:cs="Times New Roman" w:hint="eastAsia"/>
          <w:szCs w:val="21"/>
        </w:rPr>
        <w:t>出现不符合的，系统必须</w:t>
      </w:r>
      <w:proofErr w:type="gramStart"/>
      <w:r>
        <w:rPr>
          <w:rFonts w:ascii="Times New Roman" w:hAnsi="Times New Roman" w:cs="Times New Roman" w:hint="eastAsia"/>
          <w:szCs w:val="21"/>
        </w:rPr>
        <w:t>配合等保进行</w:t>
      </w:r>
      <w:proofErr w:type="gramEnd"/>
      <w:r>
        <w:rPr>
          <w:rFonts w:ascii="Times New Roman" w:hAnsi="Times New Roman" w:cs="Times New Roman" w:hint="eastAsia"/>
          <w:szCs w:val="21"/>
        </w:rPr>
        <w:t>整改，由此产生的费用不再收取。</w:t>
      </w:r>
      <w:bookmarkEnd w:id="114"/>
    </w:p>
    <w:p w:rsidR="005B7393" w:rsidRDefault="00D97D37">
      <w:pPr>
        <w:pStyle w:val="afb"/>
        <w:keepNext/>
        <w:keepLines/>
        <w:numPr>
          <w:ilvl w:val="0"/>
          <w:numId w:val="14"/>
        </w:numPr>
        <w:spacing w:before="240" w:after="240"/>
        <w:rPr>
          <w:rFonts w:ascii="Times New Roman" w:hAnsi="Times New Roman" w:cs="Times New Roman"/>
          <w:szCs w:val="21"/>
        </w:rPr>
      </w:pPr>
      <w:bookmarkStart w:id="115" w:name="_Toc80098933"/>
      <w:r>
        <w:rPr>
          <w:rFonts w:ascii="Times New Roman" w:hAnsi="Times New Roman" w:cs="Times New Roman" w:hint="eastAsia"/>
          <w:szCs w:val="21"/>
        </w:rPr>
        <w:t>系统需对接采购人现有的所有</w:t>
      </w:r>
      <w:r>
        <w:rPr>
          <w:rFonts w:ascii="Times New Roman" w:hAnsi="Times New Roman" w:cs="Times New Roman" w:hint="eastAsia"/>
          <w:szCs w:val="21"/>
          <w:lang w:val="en-US"/>
        </w:rPr>
        <w:t>医疗</w:t>
      </w:r>
      <w:r>
        <w:rPr>
          <w:rFonts w:ascii="Times New Roman" w:hAnsi="Times New Roman" w:cs="Times New Roman" w:hint="eastAsia"/>
          <w:szCs w:val="21"/>
        </w:rPr>
        <w:t>设备，特别是检查、检验、麻醉机、心电图机等并实现数据互联互通。</w:t>
      </w:r>
      <w:bookmarkEnd w:id="115"/>
    </w:p>
    <w:p w:rsidR="005B7393" w:rsidRDefault="00D97D37">
      <w:pPr>
        <w:pStyle w:val="afb"/>
        <w:keepNext/>
        <w:keepLines/>
        <w:numPr>
          <w:ilvl w:val="0"/>
          <w:numId w:val="14"/>
        </w:numPr>
        <w:spacing w:before="240" w:after="240"/>
        <w:rPr>
          <w:rFonts w:ascii="Times New Roman" w:hAnsi="Times New Roman" w:cs="Times New Roman"/>
          <w:szCs w:val="21"/>
        </w:rPr>
      </w:pPr>
      <w:bookmarkStart w:id="116" w:name="_Toc80098934"/>
      <w:r>
        <w:rPr>
          <w:rFonts w:ascii="Times New Roman" w:hAnsi="Times New Roman" w:cs="Times New Roman" w:hint="eastAsia"/>
          <w:szCs w:val="21"/>
        </w:rPr>
        <w:t>响应方需保证对医院现有数据和系统的充分利用，把旧系统的关键数据，导入到新的平台中，方便临床继续使用原数据。产品提供方需满足现有在用系统进行数据对接和改造，如果涉及第三方公司系统改造费用的，由响应方承担所有相关费用，采购人不再提供其他任何费用。</w:t>
      </w:r>
      <w:bookmarkEnd w:id="116"/>
    </w:p>
    <w:p w:rsidR="005B7393" w:rsidRDefault="00D97D37">
      <w:pPr>
        <w:pStyle w:val="afb"/>
        <w:keepNext/>
        <w:keepLines/>
        <w:numPr>
          <w:ilvl w:val="0"/>
          <w:numId w:val="14"/>
        </w:numPr>
        <w:spacing w:before="240" w:after="240"/>
        <w:rPr>
          <w:rFonts w:ascii="Times New Roman" w:hAnsi="Times New Roman" w:cs="Times New Roman"/>
          <w:szCs w:val="21"/>
        </w:rPr>
      </w:pPr>
      <w:bookmarkStart w:id="117" w:name="_Toc80098935"/>
      <w:r>
        <w:rPr>
          <w:rFonts w:ascii="Times New Roman" w:hAnsi="Times New Roman" w:cs="Times New Roman" w:hint="eastAsia"/>
          <w:szCs w:val="21"/>
        </w:rPr>
        <w:t>响应方需保证项目</w:t>
      </w:r>
      <w:r>
        <w:rPr>
          <w:rFonts w:ascii="Times New Roman" w:hAnsi="Times New Roman" w:cs="Times New Roman" w:hint="eastAsia"/>
          <w:szCs w:val="21"/>
          <w:lang w:val="en-US"/>
        </w:rPr>
        <w:t>验收前</w:t>
      </w:r>
      <w:r>
        <w:rPr>
          <w:rFonts w:ascii="Times New Roman" w:hAnsi="Times New Roman" w:cs="Times New Roman" w:hint="eastAsia"/>
          <w:szCs w:val="21"/>
        </w:rPr>
        <w:t>驻场人员（</w:t>
      </w:r>
      <w:r>
        <w:rPr>
          <w:rFonts w:ascii="Times New Roman" w:hAnsi="Times New Roman" w:cs="Times New Roman" w:hint="eastAsia"/>
          <w:szCs w:val="21"/>
          <w:lang w:val="en-US"/>
        </w:rPr>
        <w:t>不低于以下要求</w:t>
      </w:r>
      <w:r>
        <w:rPr>
          <w:rFonts w:ascii="Times New Roman" w:hAnsi="Times New Roman" w:cs="Times New Roman" w:hint="eastAsia"/>
          <w:szCs w:val="21"/>
        </w:rPr>
        <w:t>）：总集成项目经理</w:t>
      </w:r>
      <w:r>
        <w:rPr>
          <w:rFonts w:ascii="Times New Roman" w:hAnsi="Times New Roman" w:cs="Times New Roman" w:hint="eastAsia"/>
          <w:szCs w:val="21"/>
        </w:rPr>
        <w:t>1</w:t>
      </w:r>
      <w:r>
        <w:rPr>
          <w:rFonts w:ascii="Times New Roman" w:hAnsi="Times New Roman" w:cs="Times New Roman" w:hint="eastAsia"/>
          <w:szCs w:val="21"/>
        </w:rPr>
        <w:t>名、与医院现有系统对接开发人员</w:t>
      </w:r>
      <w:r>
        <w:rPr>
          <w:rFonts w:ascii="Times New Roman" w:hAnsi="Times New Roman" w:cs="Times New Roman" w:hint="eastAsia"/>
          <w:szCs w:val="21"/>
          <w:lang w:val="en-US"/>
        </w:rPr>
        <w:t>4</w:t>
      </w:r>
      <w:r>
        <w:rPr>
          <w:rFonts w:ascii="Times New Roman" w:hAnsi="Times New Roman" w:cs="Times New Roman" w:hint="eastAsia"/>
          <w:szCs w:val="21"/>
        </w:rPr>
        <w:t>名（三年以上开发经验，提供工作证明），各系统之间对接测试人员</w:t>
      </w:r>
      <w:r>
        <w:rPr>
          <w:rFonts w:ascii="Times New Roman" w:hAnsi="Times New Roman" w:cs="Times New Roman" w:hint="eastAsia"/>
          <w:szCs w:val="21"/>
          <w:lang w:val="en-US"/>
        </w:rPr>
        <w:t>1</w:t>
      </w:r>
      <w:r>
        <w:rPr>
          <w:rFonts w:ascii="Times New Roman" w:hAnsi="Times New Roman" w:cs="Times New Roman" w:hint="eastAsia"/>
          <w:szCs w:val="21"/>
        </w:rPr>
        <w:t>名，</w:t>
      </w:r>
      <w:r>
        <w:rPr>
          <w:rFonts w:ascii="Times New Roman" w:hAnsi="Times New Roman" w:cs="Times New Roman" w:hint="eastAsia"/>
          <w:szCs w:val="21"/>
          <w:lang w:val="en-US"/>
        </w:rPr>
        <w:t>总集成项目经理须征得医院认可</w:t>
      </w:r>
      <w:r>
        <w:rPr>
          <w:rFonts w:ascii="Times New Roman" w:hAnsi="Times New Roman" w:cs="Times New Roman" w:hint="eastAsia"/>
          <w:szCs w:val="21"/>
        </w:rPr>
        <w:t>。</w:t>
      </w:r>
      <w:bookmarkEnd w:id="117"/>
    </w:p>
    <w:p w:rsidR="005B7393" w:rsidRDefault="005B7393"/>
    <w:p w:rsidR="005B7393" w:rsidRDefault="00D97D37">
      <w:pPr>
        <w:pStyle w:val="1"/>
        <w:spacing w:line="360" w:lineRule="auto"/>
        <w:rPr>
          <w:rFonts w:ascii="黑体" w:eastAsia="黑体" w:hAnsi="黑体"/>
          <w:sz w:val="32"/>
          <w:szCs w:val="32"/>
        </w:rPr>
      </w:pPr>
      <w:bookmarkStart w:id="118" w:name="_Toc80098936"/>
      <w:bookmarkStart w:id="119" w:name="_Toc80475450"/>
      <w:r>
        <w:rPr>
          <w:rFonts w:ascii="黑体" w:eastAsia="黑体" w:hAnsi="黑体" w:hint="eastAsia"/>
          <w:sz w:val="32"/>
          <w:szCs w:val="32"/>
        </w:rPr>
        <w:t>4.项目商务要求</w:t>
      </w:r>
      <w:bookmarkEnd w:id="118"/>
      <w:bookmarkEnd w:id="119"/>
    </w:p>
    <w:p w:rsidR="005B7393" w:rsidRDefault="00D97D37">
      <w:pPr>
        <w:spacing w:line="360" w:lineRule="auto"/>
        <w:outlineLvl w:val="1"/>
        <w:rPr>
          <w:rFonts w:ascii="黑体" w:eastAsia="黑体" w:hAnsi="黑体" w:cs="宋体"/>
          <w:b/>
          <w:sz w:val="30"/>
          <w:szCs w:val="30"/>
        </w:rPr>
      </w:pPr>
      <w:bookmarkStart w:id="120" w:name="_Toc80475451"/>
      <w:bookmarkStart w:id="121" w:name="_Toc80098937"/>
      <w:r>
        <w:rPr>
          <w:rFonts w:ascii="黑体" w:eastAsia="黑体" w:hAnsi="黑体" w:cs="宋体" w:hint="eastAsia"/>
          <w:b/>
          <w:sz w:val="30"/>
          <w:szCs w:val="30"/>
        </w:rPr>
        <w:t>4.1 法律法规要求</w:t>
      </w:r>
      <w:bookmarkEnd w:id="120"/>
    </w:p>
    <w:p w:rsidR="005B7393" w:rsidRDefault="00D97D37">
      <w:pPr>
        <w:spacing w:line="360" w:lineRule="auto"/>
        <w:outlineLvl w:val="2"/>
        <w:rPr>
          <w:rFonts w:ascii="黑体" w:eastAsia="黑体" w:hAnsi="黑体" w:cs="宋体"/>
          <w:sz w:val="28"/>
          <w:szCs w:val="28"/>
        </w:rPr>
      </w:pPr>
      <w:bookmarkStart w:id="122" w:name="_Toc80475452"/>
      <w:r>
        <w:rPr>
          <w:rFonts w:ascii="黑体" w:eastAsia="黑体" w:hAnsi="黑体" w:cs="宋体" w:hint="eastAsia"/>
          <w:sz w:val="28"/>
          <w:szCs w:val="28"/>
        </w:rPr>
        <w:lastRenderedPageBreak/>
        <w:t>4.1.1 响应方法规条件</w:t>
      </w:r>
      <w:bookmarkEnd w:id="122"/>
    </w:p>
    <w:p w:rsidR="005B7393" w:rsidRDefault="00D97D37">
      <w:pPr>
        <w:spacing w:line="360" w:lineRule="auto"/>
        <w:rPr>
          <w:rFonts w:ascii="宋体" w:eastAsia="宋体" w:hAnsi="宋体" w:cs="宋体"/>
          <w:sz w:val="24"/>
        </w:rPr>
      </w:pPr>
      <w:r>
        <w:rPr>
          <w:rFonts w:ascii="宋体" w:eastAsia="宋体" w:hAnsi="宋体" w:cs="宋体" w:hint="eastAsia"/>
          <w:sz w:val="24"/>
        </w:rPr>
        <w:t>响应方须具备《中华人民共和国政府采购法》第二十二条规定的条件：</w:t>
      </w:r>
      <w:bookmarkEnd w:id="121"/>
    </w:p>
    <w:p w:rsidR="005B7393" w:rsidRDefault="00D97D37">
      <w:pPr>
        <w:spacing w:line="360" w:lineRule="auto"/>
        <w:rPr>
          <w:rFonts w:ascii="宋体" w:eastAsia="宋体" w:hAnsi="宋体" w:cs="宋体"/>
          <w:sz w:val="24"/>
        </w:rPr>
      </w:pPr>
      <w:r>
        <w:rPr>
          <w:rFonts w:ascii="宋体" w:eastAsia="宋体" w:hAnsi="宋体" w:cs="宋体" w:hint="eastAsia"/>
          <w:sz w:val="24"/>
        </w:rPr>
        <w:t>（1）具有独立承担民事责任的能力（提供有效营业执照（或事业单位法人证书）复印件，如非“多证合一”证照的还须同时提供组织机构代码证和税务登记证复印件）；</w:t>
      </w:r>
    </w:p>
    <w:p w:rsidR="005B7393" w:rsidRDefault="00D97D37">
      <w:pPr>
        <w:spacing w:line="360" w:lineRule="auto"/>
        <w:rPr>
          <w:rFonts w:ascii="宋体" w:eastAsia="宋体" w:hAnsi="宋体" w:cs="宋体"/>
          <w:sz w:val="24"/>
        </w:rPr>
      </w:pPr>
      <w:r>
        <w:rPr>
          <w:rFonts w:ascii="宋体" w:eastAsia="宋体" w:hAnsi="宋体" w:cs="宋体" w:hint="eastAsia"/>
          <w:sz w:val="24"/>
        </w:rPr>
        <w:t>（2）具有良好的商业信誉和健全的财务会计制度（提供2020年度财务报表或2021年任意一个月度/季度财务报表复印件（新成立的企业或提供基本户开户行出具的资信证明复印件））；</w:t>
      </w:r>
    </w:p>
    <w:p w:rsidR="005B7393" w:rsidRDefault="00D97D37">
      <w:pPr>
        <w:spacing w:line="360" w:lineRule="auto"/>
        <w:rPr>
          <w:rFonts w:ascii="宋体" w:eastAsia="宋体" w:hAnsi="宋体" w:cs="宋体"/>
          <w:sz w:val="24"/>
        </w:rPr>
      </w:pPr>
      <w:r>
        <w:rPr>
          <w:rFonts w:ascii="宋体" w:eastAsia="宋体" w:hAnsi="宋体" w:cs="宋体" w:hint="eastAsia"/>
          <w:sz w:val="24"/>
        </w:rPr>
        <w:t>（3）具有履行合同所必需的设备和专业技术能力（在响应文件中出具承诺函）；</w:t>
      </w:r>
    </w:p>
    <w:p w:rsidR="005B7393" w:rsidRDefault="00D97D37">
      <w:pPr>
        <w:spacing w:line="360" w:lineRule="auto"/>
        <w:rPr>
          <w:rFonts w:ascii="宋体" w:eastAsia="宋体" w:hAnsi="宋体" w:cs="宋体"/>
          <w:sz w:val="24"/>
        </w:rPr>
      </w:pPr>
      <w:r>
        <w:rPr>
          <w:rFonts w:ascii="宋体" w:eastAsia="宋体" w:hAnsi="宋体" w:cs="宋体" w:hint="eastAsia"/>
          <w:sz w:val="24"/>
        </w:rPr>
        <w:t>（4）有依法缴纳税收和社会保障资金的良好记录（提供响应截止日前六个月内任意一个月缴纳税收和社会保险的凭据复印件；依法免税或不需要缴纳社会保障资金的供应商应提供相关证明文件复印件）；</w:t>
      </w:r>
    </w:p>
    <w:p w:rsidR="005B7393" w:rsidRDefault="00D97D37">
      <w:pPr>
        <w:spacing w:line="360" w:lineRule="auto"/>
        <w:rPr>
          <w:rFonts w:ascii="宋体" w:eastAsia="宋体" w:hAnsi="宋体" w:cs="宋体"/>
          <w:sz w:val="24"/>
        </w:rPr>
      </w:pPr>
      <w:r>
        <w:rPr>
          <w:rFonts w:ascii="宋体" w:eastAsia="宋体" w:hAnsi="宋体" w:cs="宋体" w:hint="eastAsia"/>
          <w:sz w:val="24"/>
        </w:rPr>
        <w:t>（5）参加政府采购活动前三年内，在经营活动中没有重大违法记录（在响应文件中出具声明函）；</w:t>
      </w:r>
    </w:p>
    <w:p w:rsidR="005B7393" w:rsidRDefault="00D97D37">
      <w:pPr>
        <w:spacing w:line="360" w:lineRule="auto"/>
        <w:rPr>
          <w:rFonts w:ascii="宋体" w:eastAsia="宋体" w:hAnsi="宋体" w:cs="宋体"/>
          <w:sz w:val="24"/>
        </w:rPr>
      </w:pPr>
      <w:r>
        <w:rPr>
          <w:rFonts w:ascii="宋体" w:eastAsia="宋体" w:hAnsi="宋体" w:cs="宋体" w:hint="eastAsia"/>
          <w:sz w:val="24"/>
        </w:rPr>
        <w:t>（6）法律、行政法规规定的其他条件（在响应文件中出具承诺函）。</w:t>
      </w:r>
    </w:p>
    <w:p w:rsidR="005B7393" w:rsidRDefault="00D97D37">
      <w:pPr>
        <w:spacing w:line="360" w:lineRule="auto"/>
        <w:outlineLvl w:val="2"/>
        <w:rPr>
          <w:rFonts w:ascii="黑体" w:eastAsia="黑体" w:hAnsi="黑体" w:cs="宋体"/>
          <w:sz w:val="28"/>
          <w:szCs w:val="28"/>
        </w:rPr>
      </w:pPr>
      <w:bookmarkStart w:id="123" w:name="_Toc80475453"/>
      <w:bookmarkStart w:id="124" w:name="_Toc80098938"/>
      <w:r>
        <w:rPr>
          <w:rFonts w:ascii="黑体" w:eastAsia="黑体" w:hAnsi="黑体" w:cs="宋体" w:hint="eastAsia"/>
          <w:sz w:val="28"/>
          <w:szCs w:val="28"/>
        </w:rPr>
        <w:t>4.1.2响应方要求具备独立承担民事责任能力</w:t>
      </w:r>
      <w:bookmarkEnd w:id="123"/>
    </w:p>
    <w:p w:rsidR="005B7393" w:rsidRDefault="00D97D37">
      <w:pPr>
        <w:spacing w:line="360" w:lineRule="auto"/>
        <w:rPr>
          <w:rFonts w:ascii="宋体" w:eastAsia="宋体" w:hAnsi="宋体" w:cs="宋体"/>
          <w:kern w:val="28"/>
          <w:sz w:val="24"/>
        </w:rPr>
      </w:pPr>
      <w:r>
        <w:rPr>
          <w:rFonts w:ascii="宋体" w:eastAsia="宋体" w:hAnsi="宋体" w:cs="宋体" w:hint="eastAsia"/>
          <w:kern w:val="28"/>
          <w:sz w:val="24"/>
        </w:rPr>
        <w:t>响应方</w:t>
      </w:r>
      <w:r>
        <w:rPr>
          <w:rFonts w:ascii="宋体" w:eastAsia="宋体" w:hAnsi="宋体" w:cs="宋体" w:hint="eastAsia"/>
          <w:sz w:val="24"/>
        </w:rPr>
        <w:t>须是</w:t>
      </w:r>
      <w:r>
        <w:rPr>
          <w:rFonts w:ascii="宋体" w:eastAsia="宋体" w:hAnsi="宋体" w:cs="宋体" w:hint="eastAsia"/>
          <w:kern w:val="28"/>
          <w:sz w:val="24"/>
        </w:rPr>
        <w:t>在中华人民共和国境内注册的具备独立承担民事责任能力的法人或其它组织。</w:t>
      </w:r>
      <w:bookmarkEnd w:id="124"/>
    </w:p>
    <w:p w:rsidR="005B7393" w:rsidRDefault="00D97D37">
      <w:pPr>
        <w:spacing w:line="360" w:lineRule="auto"/>
        <w:outlineLvl w:val="2"/>
        <w:rPr>
          <w:rFonts w:ascii="黑体" w:eastAsia="黑体" w:hAnsi="黑体" w:cs="宋体"/>
          <w:sz w:val="28"/>
          <w:szCs w:val="28"/>
        </w:rPr>
      </w:pPr>
      <w:bookmarkStart w:id="125" w:name="_Toc80475454"/>
      <w:bookmarkStart w:id="126" w:name="_Toc80098939"/>
      <w:r>
        <w:rPr>
          <w:rFonts w:ascii="黑体" w:eastAsia="黑体" w:hAnsi="黑体" w:cs="宋体" w:hint="eastAsia"/>
          <w:sz w:val="28"/>
          <w:szCs w:val="28"/>
        </w:rPr>
        <w:t>4.1.3 征信要求</w:t>
      </w:r>
      <w:bookmarkEnd w:id="125"/>
    </w:p>
    <w:p w:rsidR="005B7393" w:rsidRDefault="00D97D37">
      <w:pPr>
        <w:spacing w:line="360" w:lineRule="auto"/>
        <w:rPr>
          <w:rFonts w:ascii="宋体" w:eastAsia="宋体" w:hAnsi="宋体" w:cs="宋体"/>
          <w:sz w:val="24"/>
        </w:rPr>
      </w:pPr>
      <w:r>
        <w:rPr>
          <w:rFonts w:ascii="宋体" w:eastAsia="宋体" w:hAnsi="宋体" w:cs="宋体" w:hint="eastAsia"/>
          <w:sz w:val="24"/>
        </w:rPr>
        <w:t>响应方未被列入“信用中国”网站（www.creditchina.gov.cn）以下任何记录名单之一：（1）失信被执行人；（2）重大税收违法案件当事人；（3）政府采购不良行为记录。同时，不处于中国政府采购网（www.ccgp.gov.cn）“政府采购严重违法失信行为信息记录”中的禁止参加政府采购活动期间。</w:t>
      </w:r>
    </w:p>
    <w:p w:rsidR="005B7393" w:rsidRDefault="00D97D37">
      <w:pPr>
        <w:spacing w:line="360" w:lineRule="auto"/>
        <w:rPr>
          <w:rFonts w:ascii="宋体" w:eastAsia="宋体" w:hAnsi="宋体" w:cs="宋体"/>
          <w:sz w:val="24"/>
        </w:rPr>
      </w:pPr>
      <w:r>
        <w:rPr>
          <w:rFonts w:ascii="宋体" w:eastAsia="宋体" w:hAnsi="宋体" w:cs="宋体" w:hint="eastAsia"/>
          <w:sz w:val="24"/>
        </w:rPr>
        <w:t>（注：（1）以采购人或采购代理机构于响应截止日当天在“信用中国”网站及中国政府采购网查询结果为准，如在上述网站查询结果均显示没有相关记录，视为不存在上述不良信用记录。（2）</w:t>
      </w:r>
      <w:r>
        <w:rPr>
          <w:rFonts w:ascii="宋体" w:eastAsia="宋体" w:hAnsi="宋体" w:cs="宋体" w:hint="eastAsia"/>
          <w:bCs/>
          <w:sz w:val="24"/>
        </w:rPr>
        <w:t>如相关失信记录已失效，响应方须提供相关证明资料。</w:t>
      </w:r>
      <w:r>
        <w:rPr>
          <w:rFonts w:ascii="宋体" w:eastAsia="宋体" w:hAnsi="宋体" w:cs="宋体" w:hint="eastAsia"/>
          <w:sz w:val="24"/>
        </w:rPr>
        <w:t>）</w:t>
      </w:r>
      <w:bookmarkEnd w:id="126"/>
    </w:p>
    <w:p w:rsidR="005B7393" w:rsidRDefault="00D97D37">
      <w:pPr>
        <w:spacing w:line="360" w:lineRule="auto"/>
        <w:outlineLvl w:val="2"/>
        <w:rPr>
          <w:rFonts w:ascii="黑体" w:eastAsia="黑体" w:hAnsi="黑体" w:cs="宋体"/>
          <w:sz w:val="28"/>
          <w:szCs w:val="28"/>
        </w:rPr>
      </w:pPr>
      <w:bookmarkStart w:id="127" w:name="_Toc80098940"/>
      <w:bookmarkStart w:id="128" w:name="_Toc80475455"/>
      <w:r>
        <w:rPr>
          <w:rFonts w:ascii="黑体" w:eastAsia="黑体" w:hAnsi="黑体" w:cs="宋体" w:hint="eastAsia"/>
          <w:sz w:val="28"/>
          <w:szCs w:val="28"/>
        </w:rPr>
        <w:t>4.1.4本项目不接受联合体参加</w:t>
      </w:r>
      <w:bookmarkEnd w:id="127"/>
      <w:r>
        <w:rPr>
          <w:rFonts w:ascii="黑体" w:eastAsia="黑体" w:hAnsi="黑体" w:cs="宋体" w:hint="eastAsia"/>
          <w:sz w:val="28"/>
          <w:szCs w:val="28"/>
        </w:rPr>
        <w:t>响应</w:t>
      </w:r>
      <w:bookmarkEnd w:id="128"/>
    </w:p>
    <w:p w:rsidR="005B7393" w:rsidRDefault="00D97D37">
      <w:pPr>
        <w:spacing w:line="360" w:lineRule="auto"/>
        <w:outlineLvl w:val="2"/>
        <w:rPr>
          <w:rFonts w:ascii="黑体" w:eastAsia="黑体" w:hAnsi="黑体" w:cs="宋体"/>
          <w:sz w:val="28"/>
          <w:szCs w:val="28"/>
        </w:rPr>
      </w:pPr>
      <w:bookmarkStart w:id="129" w:name="_Toc80475456"/>
      <w:bookmarkStart w:id="130" w:name="_Toc80098941"/>
      <w:r>
        <w:rPr>
          <w:rFonts w:ascii="黑体" w:eastAsia="黑体" w:hAnsi="黑体" w:cs="宋体" w:hint="eastAsia"/>
          <w:sz w:val="28"/>
          <w:szCs w:val="28"/>
        </w:rPr>
        <w:lastRenderedPageBreak/>
        <w:t>4.1.5 采购合同的供应商要求</w:t>
      </w:r>
      <w:bookmarkEnd w:id="129"/>
    </w:p>
    <w:p w:rsidR="005B7393" w:rsidRDefault="00D97D37">
      <w:pPr>
        <w:spacing w:line="360" w:lineRule="auto"/>
        <w:rPr>
          <w:rFonts w:ascii="宋体" w:eastAsia="宋体" w:hAnsi="宋体" w:cs="宋体"/>
          <w:sz w:val="24"/>
        </w:rPr>
      </w:pPr>
      <w:r>
        <w:rPr>
          <w:rFonts w:ascii="宋体" w:eastAsia="宋体" w:hAnsi="宋体" w:cs="宋体" w:hint="eastAsia"/>
          <w:sz w:val="24"/>
        </w:rPr>
        <w:t>本项目要求获得采购合同的供应商（响应方）将采购项目中的一定比例分包给一家或者多家中小企业（本项目预留采购项目预算总额的30%以上专门面向中小企业采购，其中预留给小</w:t>
      </w:r>
      <w:proofErr w:type="gramStart"/>
      <w:r>
        <w:rPr>
          <w:rFonts w:ascii="宋体" w:eastAsia="宋体" w:hAnsi="宋体" w:cs="宋体" w:hint="eastAsia"/>
          <w:sz w:val="24"/>
        </w:rPr>
        <w:t>微企业</w:t>
      </w:r>
      <w:proofErr w:type="gramEnd"/>
      <w:r>
        <w:rPr>
          <w:rFonts w:ascii="宋体" w:eastAsia="宋体" w:hAnsi="宋体" w:cs="宋体" w:hint="eastAsia"/>
          <w:sz w:val="24"/>
        </w:rPr>
        <w:t>的比例不低于60%）。接受分包合同的中小企业与分包企业之间不得存在直接控股、管理关系。</w:t>
      </w:r>
      <w:bookmarkEnd w:id="130"/>
    </w:p>
    <w:p w:rsidR="005B7393" w:rsidRDefault="00D97D37">
      <w:pPr>
        <w:spacing w:line="360" w:lineRule="auto"/>
        <w:rPr>
          <w:rFonts w:ascii="宋体" w:eastAsia="宋体" w:hAnsi="宋体" w:cs="宋体"/>
          <w:sz w:val="24"/>
        </w:rPr>
      </w:pPr>
      <w:bookmarkStart w:id="131" w:name="_Toc80098942"/>
      <w:r>
        <w:rPr>
          <w:rFonts w:ascii="宋体" w:eastAsia="宋体" w:hAnsi="宋体" w:cs="宋体" w:hint="eastAsia"/>
          <w:sz w:val="24"/>
        </w:rPr>
        <w:t>（响应方须在响应文件中提供分包意向协议，且明确中小企业合同金额应当达到的比例。）</w:t>
      </w:r>
      <w:bookmarkEnd w:id="131"/>
    </w:p>
    <w:p w:rsidR="005B7393" w:rsidRDefault="00D97D37">
      <w:pPr>
        <w:spacing w:line="360" w:lineRule="auto"/>
        <w:outlineLvl w:val="2"/>
        <w:rPr>
          <w:rFonts w:ascii="黑体" w:eastAsia="黑体" w:hAnsi="黑体" w:cs="宋体"/>
          <w:sz w:val="28"/>
          <w:szCs w:val="28"/>
        </w:rPr>
      </w:pPr>
      <w:bookmarkStart w:id="132" w:name="_Toc80475457"/>
      <w:bookmarkStart w:id="133" w:name="_Toc80098943"/>
      <w:r>
        <w:rPr>
          <w:rFonts w:ascii="黑体" w:eastAsia="黑体" w:hAnsi="黑体" w:cs="宋体" w:hint="eastAsia"/>
          <w:sz w:val="28"/>
          <w:szCs w:val="28"/>
        </w:rPr>
        <w:t>4.1.6 项目不得分拆</w:t>
      </w:r>
      <w:bookmarkEnd w:id="132"/>
    </w:p>
    <w:p w:rsidR="005B7393" w:rsidRDefault="00D97D37">
      <w:pPr>
        <w:spacing w:line="360" w:lineRule="auto"/>
        <w:rPr>
          <w:rFonts w:ascii="宋体" w:eastAsia="宋体" w:hAnsi="宋体" w:cs="宋体"/>
          <w:sz w:val="24"/>
        </w:rPr>
      </w:pPr>
      <w:r>
        <w:rPr>
          <w:rFonts w:ascii="宋体" w:eastAsia="宋体" w:hAnsi="宋体" w:cs="宋体" w:hint="eastAsia"/>
          <w:sz w:val="24"/>
          <w:lang w:val="zh-CN"/>
        </w:rPr>
        <w:t>本项目为一个整体，响应方须对</w:t>
      </w:r>
      <w:r>
        <w:rPr>
          <w:rFonts w:ascii="宋体" w:eastAsia="宋体" w:hAnsi="宋体" w:cs="宋体" w:hint="eastAsia"/>
          <w:sz w:val="24"/>
        </w:rPr>
        <w:t>全部内容进行响应，不得分拆。</w:t>
      </w:r>
      <w:bookmarkEnd w:id="133"/>
    </w:p>
    <w:p w:rsidR="005B7393" w:rsidRDefault="00D97D37">
      <w:pPr>
        <w:spacing w:line="360" w:lineRule="auto"/>
        <w:outlineLvl w:val="1"/>
        <w:rPr>
          <w:rFonts w:ascii="黑体" w:eastAsia="黑体" w:hAnsi="黑体" w:cs="宋体"/>
          <w:b/>
          <w:sz w:val="30"/>
          <w:szCs w:val="30"/>
        </w:rPr>
      </w:pPr>
      <w:bookmarkStart w:id="134" w:name="_Toc80475458"/>
      <w:r>
        <w:rPr>
          <w:rFonts w:ascii="黑体" w:eastAsia="黑体" w:hAnsi="黑体" w:cs="宋体" w:hint="eastAsia"/>
          <w:b/>
          <w:sz w:val="30"/>
          <w:szCs w:val="30"/>
        </w:rPr>
        <w:t>4.2 项目要求</w:t>
      </w:r>
      <w:bookmarkEnd w:id="134"/>
    </w:p>
    <w:p w:rsidR="005B7393" w:rsidRDefault="00D97D37">
      <w:pPr>
        <w:spacing w:line="360" w:lineRule="auto"/>
        <w:outlineLvl w:val="2"/>
        <w:rPr>
          <w:rFonts w:ascii="黑体" w:eastAsia="黑体" w:hAnsi="黑体" w:cs="宋体"/>
          <w:sz w:val="28"/>
          <w:szCs w:val="28"/>
        </w:rPr>
      </w:pPr>
      <w:bookmarkStart w:id="135" w:name="_Toc80475459"/>
      <w:r>
        <w:rPr>
          <w:rFonts w:ascii="黑体" w:eastAsia="黑体" w:hAnsi="黑体" w:cs="宋体" w:hint="eastAsia"/>
          <w:sz w:val="28"/>
          <w:szCs w:val="28"/>
        </w:rPr>
        <w:t>4.2.1服务期限</w:t>
      </w:r>
      <w:bookmarkEnd w:id="135"/>
      <w:r>
        <w:rPr>
          <w:rFonts w:ascii="黑体" w:eastAsia="黑体" w:hAnsi="黑体" w:cs="宋体" w:hint="eastAsia"/>
          <w:sz w:val="28"/>
          <w:szCs w:val="28"/>
        </w:rPr>
        <w:t xml:space="preserve">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要求响应方根据项目建设单位的实际情况，科学合理的定出集成实施的时间表，本项目完成时间自合同签订之日起不超过6个月。 </w:t>
      </w:r>
    </w:p>
    <w:p w:rsidR="005B7393" w:rsidRDefault="00D97D37">
      <w:pPr>
        <w:spacing w:line="360" w:lineRule="auto"/>
        <w:rPr>
          <w:rFonts w:ascii="宋体" w:eastAsia="宋体" w:hAnsi="宋体" w:cs="宋体"/>
          <w:sz w:val="24"/>
        </w:rPr>
      </w:pPr>
      <w:r>
        <w:rPr>
          <w:rFonts w:ascii="宋体" w:eastAsia="宋体" w:hAnsi="宋体" w:cs="宋体" w:hint="eastAsia"/>
          <w:sz w:val="24"/>
        </w:rPr>
        <w:t>对项目实施的各个阶段：需求分析阶段、系统配置、系统集成实施准备阶段、系统培训阶段、 系统部署阶段、系统初验测试阶段、系统试运行阶段、系统终</w:t>
      </w:r>
      <w:proofErr w:type="gramStart"/>
      <w:r>
        <w:rPr>
          <w:rFonts w:ascii="宋体" w:eastAsia="宋体" w:hAnsi="宋体" w:cs="宋体" w:hint="eastAsia"/>
          <w:sz w:val="24"/>
        </w:rPr>
        <w:t>验阶段</w:t>
      </w:r>
      <w:proofErr w:type="gramEnd"/>
      <w:r>
        <w:rPr>
          <w:rFonts w:ascii="宋体" w:eastAsia="宋体" w:hAnsi="宋体" w:cs="宋体" w:hint="eastAsia"/>
          <w:sz w:val="24"/>
        </w:rPr>
        <w:t xml:space="preserve">的进度做出详细的计划。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对项目实施的进度计划及控制中各阶段中响应方所要做的工作及保障措施做出详细安排。 </w:t>
      </w:r>
    </w:p>
    <w:p w:rsidR="005B7393" w:rsidRDefault="00D97D37">
      <w:pPr>
        <w:spacing w:line="360" w:lineRule="auto"/>
        <w:outlineLvl w:val="2"/>
        <w:rPr>
          <w:rFonts w:ascii="黑体" w:eastAsia="黑体" w:hAnsi="黑体" w:cs="宋体"/>
          <w:sz w:val="28"/>
          <w:szCs w:val="28"/>
        </w:rPr>
      </w:pPr>
      <w:bookmarkStart w:id="136" w:name="_Toc80475460"/>
      <w:r>
        <w:rPr>
          <w:rFonts w:ascii="黑体" w:eastAsia="黑体" w:hAnsi="黑体" w:cs="宋体" w:hint="eastAsia"/>
          <w:sz w:val="28"/>
          <w:szCs w:val="28"/>
        </w:rPr>
        <w:t>4.2.2付款方式</w:t>
      </w:r>
      <w:bookmarkEnd w:id="136"/>
    </w:p>
    <w:tbl>
      <w:tblPr>
        <w:tblStyle w:val="af6"/>
        <w:tblW w:w="0" w:type="auto"/>
        <w:tblLook w:val="04A0" w:firstRow="1" w:lastRow="0" w:firstColumn="1" w:lastColumn="0" w:noHBand="0" w:noVBand="1"/>
      </w:tblPr>
      <w:tblGrid>
        <w:gridCol w:w="1697"/>
        <w:gridCol w:w="2988"/>
        <w:gridCol w:w="3837"/>
      </w:tblGrid>
      <w:tr w:rsidR="005B7393">
        <w:tc>
          <w:tcPr>
            <w:tcW w:w="1697" w:type="dxa"/>
          </w:tcPr>
          <w:p w:rsidR="005B7393" w:rsidRDefault="005B7393">
            <w:pPr>
              <w:outlineLvl w:val="2"/>
              <w:rPr>
                <w:rFonts w:ascii="宋体" w:eastAsia="宋体" w:hAnsi="宋体" w:cs="宋体"/>
                <w:sz w:val="24"/>
              </w:rPr>
            </w:pPr>
          </w:p>
        </w:tc>
        <w:tc>
          <w:tcPr>
            <w:tcW w:w="2988" w:type="dxa"/>
          </w:tcPr>
          <w:p w:rsidR="005B7393" w:rsidRDefault="00D97D37">
            <w:pPr>
              <w:outlineLvl w:val="2"/>
              <w:rPr>
                <w:rFonts w:ascii="宋体" w:eastAsia="宋体" w:hAnsi="宋体" w:cs="宋体"/>
                <w:sz w:val="24"/>
              </w:rPr>
            </w:pPr>
            <w:bookmarkStart w:id="137" w:name="_Toc80475461"/>
            <w:bookmarkStart w:id="138" w:name="_Toc80475276"/>
            <w:bookmarkStart w:id="139" w:name="_Toc18336"/>
            <w:r>
              <w:rPr>
                <w:rFonts w:ascii="宋体" w:eastAsia="宋体" w:hAnsi="宋体" w:cs="宋体" w:hint="eastAsia"/>
                <w:sz w:val="24"/>
              </w:rPr>
              <w:t>信息化软件补充建设内容</w:t>
            </w:r>
            <w:bookmarkEnd w:id="137"/>
            <w:bookmarkEnd w:id="138"/>
            <w:bookmarkEnd w:id="139"/>
          </w:p>
        </w:tc>
        <w:tc>
          <w:tcPr>
            <w:tcW w:w="3837" w:type="dxa"/>
          </w:tcPr>
          <w:p w:rsidR="005B7393" w:rsidRDefault="00D97D37">
            <w:pPr>
              <w:outlineLvl w:val="2"/>
              <w:rPr>
                <w:rFonts w:ascii="宋体" w:eastAsia="宋体" w:hAnsi="宋体" w:cs="宋体"/>
                <w:sz w:val="24"/>
              </w:rPr>
            </w:pPr>
            <w:bookmarkStart w:id="140" w:name="_Toc80475462"/>
            <w:bookmarkStart w:id="141" w:name="_Toc80475277"/>
            <w:bookmarkStart w:id="142" w:name="_Toc6552"/>
            <w:r>
              <w:rPr>
                <w:rFonts w:ascii="宋体" w:eastAsia="宋体" w:hAnsi="宋体" w:cs="宋体" w:hint="eastAsia"/>
                <w:sz w:val="24"/>
              </w:rPr>
              <w:t>应用系统配套硬件中的计算和存储</w:t>
            </w:r>
            <w:bookmarkEnd w:id="140"/>
            <w:bookmarkEnd w:id="141"/>
            <w:bookmarkEnd w:id="142"/>
          </w:p>
        </w:tc>
      </w:tr>
      <w:tr w:rsidR="005B7393">
        <w:tc>
          <w:tcPr>
            <w:tcW w:w="1697" w:type="dxa"/>
          </w:tcPr>
          <w:p w:rsidR="005B7393" w:rsidRDefault="00D97D37">
            <w:pPr>
              <w:outlineLvl w:val="2"/>
              <w:rPr>
                <w:rFonts w:ascii="宋体" w:eastAsia="宋体" w:hAnsi="宋体" w:cs="宋体"/>
                <w:sz w:val="22"/>
                <w:szCs w:val="22"/>
              </w:rPr>
            </w:pPr>
            <w:bookmarkStart w:id="143" w:name="_Toc20707"/>
            <w:bookmarkStart w:id="144" w:name="_Toc80475278"/>
            <w:bookmarkStart w:id="145" w:name="_Toc80475463"/>
            <w:r>
              <w:rPr>
                <w:rFonts w:ascii="宋体" w:eastAsia="宋体" w:hAnsi="宋体" w:cs="宋体" w:hint="eastAsia"/>
                <w:sz w:val="22"/>
                <w:szCs w:val="22"/>
              </w:rPr>
              <w:t>项目准备阶段</w:t>
            </w:r>
            <w:bookmarkEnd w:id="143"/>
            <w:bookmarkEnd w:id="144"/>
            <w:bookmarkEnd w:id="145"/>
          </w:p>
        </w:tc>
        <w:tc>
          <w:tcPr>
            <w:tcW w:w="2988" w:type="dxa"/>
          </w:tcPr>
          <w:p w:rsidR="005B7393" w:rsidRDefault="00D97D37">
            <w:pPr>
              <w:outlineLvl w:val="2"/>
              <w:rPr>
                <w:rFonts w:ascii="宋体" w:eastAsia="宋体" w:hAnsi="宋体" w:cs="宋体"/>
                <w:sz w:val="22"/>
                <w:szCs w:val="22"/>
              </w:rPr>
            </w:pPr>
            <w:bookmarkStart w:id="146" w:name="_Toc3422"/>
            <w:bookmarkStart w:id="147" w:name="_Toc80475279"/>
            <w:bookmarkStart w:id="148" w:name="_Toc80475464"/>
            <w:r>
              <w:rPr>
                <w:rFonts w:ascii="宋体" w:eastAsia="宋体" w:hAnsi="宋体" w:cs="宋体" w:hint="eastAsia"/>
                <w:sz w:val="22"/>
                <w:szCs w:val="22"/>
              </w:rPr>
              <w:t>支付该部分合同金额的30%</w:t>
            </w:r>
            <w:bookmarkEnd w:id="146"/>
            <w:bookmarkEnd w:id="147"/>
            <w:bookmarkEnd w:id="148"/>
          </w:p>
        </w:tc>
        <w:tc>
          <w:tcPr>
            <w:tcW w:w="3837" w:type="dxa"/>
          </w:tcPr>
          <w:p w:rsidR="005B7393" w:rsidRDefault="00D97D37">
            <w:pPr>
              <w:outlineLvl w:val="2"/>
              <w:rPr>
                <w:rFonts w:ascii="宋体" w:eastAsia="宋体" w:hAnsi="宋体" w:cs="宋体"/>
                <w:sz w:val="22"/>
                <w:szCs w:val="22"/>
              </w:rPr>
            </w:pPr>
            <w:bookmarkStart w:id="149" w:name="_Toc13067"/>
            <w:bookmarkStart w:id="150" w:name="_Toc80475465"/>
            <w:bookmarkStart w:id="151" w:name="_Toc80475280"/>
            <w:r>
              <w:rPr>
                <w:rFonts w:ascii="宋体" w:eastAsia="宋体" w:hAnsi="宋体" w:cs="宋体" w:hint="eastAsia"/>
                <w:sz w:val="22"/>
                <w:szCs w:val="22"/>
              </w:rPr>
              <w:t>支付该部分合同金额的95%</w:t>
            </w:r>
            <w:bookmarkEnd w:id="149"/>
            <w:bookmarkEnd w:id="150"/>
            <w:bookmarkEnd w:id="151"/>
          </w:p>
        </w:tc>
      </w:tr>
      <w:tr w:rsidR="005B7393">
        <w:tc>
          <w:tcPr>
            <w:tcW w:w="1697" w:type="dxa"/>
          </w:tcPr>
          <w:p w:rsidR="005B7393" w:rsidRDefault="00D97D37">
            <w:pPr>
              <w:outlineLvl w:val="2"/>
              <w:rPr>
                <w:rFonts w:ascii="宋体" w:eastAsia="宋体" w:hAnsi="宋体" w:cs="宋体"/>
                <w:sz w:val="22"/>
                <w:szCs w:val="22"/>
              </w:rPr>
            </w:pPr>
            <w:bookmarkStart w:id="152" w:name="_Toc80475281"/>
            <w:bookmarkStart w:id="153" w:name="_Toc27158"/>
            <w:bookmarkStart w:id="154" w:name="_Toc80475466"/>
            <w:r>
              <w:rPr>
                <w:rFonts w:ascii="宋体" w:eastAsia="宋体" w:hAnsi="宋体" w:cs="宋体" w:hint="eastAsia"/>
                <w:sz w:val="22"/>
                <w:szCs w:val="22"/>
              </w:rPr>
              <w:t>上线完成阶段</w:t>
            </w:r>
            <w:bookmarkEnd w:id="152"/>
            <w:bookmarkEnd w:id="153"/>
            <w:bookmarkEnd w:id="154"/>
          </w:p>
        </w:tc>
        <w:tc>
          <w:tcPr>
            <w:tcW w:w="2988" w:type="dxa"/>
          </w:tcPr>
          <w:p w:rsidR="005B7393" w:rsidRDefault="00D97D37">
            <w:pPr>
              <w:outlineLvl w:val="2"/>
              <w:rPr>
                <w:rFonts w:ascii="宋体" w:eastAsia="宋体" w:hAnsi="宋体" w:cs="宋体"/>
                <w:sz w:val="22"/>
                <w:szCs w:val="22"/>
              </w:rPr>
            </w:pPr>
            <w:bookmarkStart w:id="155" w:name="_Toc80475467"/>
            <w:bookmarkStart w:id="156" w:name="_Toc24689"/>
            <w:bookmarkStart w:id="157" w:name="_Toc80475282"/>
            <w:r>
              <w:rPr>
                <w:rFonts w:ascii="宋体" w:eastAsia="宋体" w:hAnsi="宋体" w:cs="宋体" w:hint="eastAsia"/>
                <w:sz w:val="22"/>
                <w:szCs w:val="22"/>
              </w:rPr>
              <w:t>支付该部分合同金额的30%</w:t>
            </w:r>
            <w:bookmarkEnd w:id="155"/>
            <w:bookmarkEnd w:id="156"/>
            <w:bookmarkEnd w:id="157"/>
          </w:p>
        </w:tc>
        <w:tc>
          <w:tcPr>
            <w:tcW w:w="3837" w:type="dxa"/>
          </w:tcPr>
          <w:p w:rsidR="005B7393" w:rsidRDefault="00D97D37">
            <w:pPr>
              <w:outlineLvl w:val="2"/>
              <w:rPr>
                <w:rFonts w:ascii="宋体" w:eastAsia="宋体" w:hAnsi="宋体" w:cs="宋体"/>
                <w:sz w:val="22"/>
                <w:szCs w:val="22"/>
              </w:rPr>
            </w:pPr>
            <w:bookmarkStart w:id="158" w:name="_Toc80475468"/>
            <w:bookmarkStart w:id="159" w:name="_Toc80475283"/>
            <w:bookmarkStart w:id="160" w:name="_Toc12252"/>
            <w:r>
              <w:rPr>
                <w:rFonts w:ascii="宋体" w:eastAsia="宋体" w:hAnsi="宋体" w:cs="宋体" w:hint="eastAsia"/>
                <w:sz w:val="22"/>
                <w:szCs w:val="22"/>
              </w:rPr>
              <w:t>--</w:t>
            </w:r>
            <w:bookmarkEnd w:id="158"/>
            <w:bookmarkEnd w:id="159"/>
            <w:bookmarkEnd w:id="160"/>
          </w:p>
        </w:tc>
      </w:tr>
      <w:tr w:rsidR="005B7393">
        <w:trPr>
          <w:trHeight w:val="470"/>
        </w:trPr>
        <w:tc>
          <w:tcPr>
            <w:tcW w:w="1697" w:type="dxa"/>
          </w:tcPr>
          <w:p w:rsidR="005B7393" w:rsidRDefault="00D97D37">
            <w:pPr>
              <w:outlineLvl w:val="2"/>
              <w:rPr>
                <w:rFonts w:ascii="宋体" w:eastAsia="宋体" w:hAnsi="宋体" w:cs="宋体"/>
                <w:sz w:val="22"/>
                <w:szCs w:val="22"/>
              </w:rPr>
            </w:pPr>
            <w:bookmarkStart w:id="161" w:name="_Toc23386"/>
            <w:bookmarkStart w:id="162" w:name="_Toc80475284"/>
            <w:bookmarkStart w:id="163" w:name="_Toc80475469"/>
            <w:r>
              <w:rPr>
                <w:rFonts w:ascii="宋体" w:eastAsia="宋体" w:hAnsi="宋体" w:cs="宋体" w:hint="eastAsia"/>
                <w:sz w:val="22"/>
                <w:szCs w:val="22"/>
              </w:rPr>
              <w:t>验收阶段</w:t>
            </w:r>
            <w:bookmarkEnd w:id="161"/>
            <w:bookmarkEnd w:id="162"/>
            <w:bookmarkEnd w:id="163"/>
          </w:p>
        </w:tc>
        <w:tc>
          <w:tcPr>
            <w:tcW w:w="2988" w:type="dxa"/>
          </w:tcPr>
          <w:p w:rsidR="005B7393" w:rsidRDefault="00D97D37">
            <w:pPr>
              <w:outlineLvl w:val="2"/>
              <w:rPr>
                <w:rFonts w:ascii="宋体" w:eastAsia="宋体" w:hAnsi="宋体" w:cs="宋体"/>
                <w:sz w:val="22"/>
                <w:szCs w:val="22"/>
              </w:rPr>
            </w:pPr>
            <w:bookmarkStart w:id="164" w:name="_Toc14350"/>
            <w:bookmarkStart w:id="165" w:name="_Toc80475285"/>
            <w:bookmarkStart w:id="166" w:name="_Toc80475470"/>
            <w:r>
              <w:rPr>
                <w:rFonts w:ascii="宋体" w:eastAsia="宋体" w:hAnsi="宋体" w:cs="宋体" w:hint="eastAsia"/>
                <w:sz w:val="22"/>
                <w:szCs w:val="22"/>
              </w:rPr>
              <w:t>支付该部分合同金额的35%</w:t>
            </w:r>
            <w:bookmarkEnd w:id="164"/>
            <w:bookmarkEnd w:id="165"/>
            <w:bookmarkEnd w:id="166"/>
          </w:p>
        </w:tc>
        <w:tc>
          <w:tcPr>
            <w:tcW w:w="3837" w:type="dxa"/>
          </w:tcPr>
          <w:p w:rsidR="005B7393" w:rsidRDefault="00D97D37">
            <w:pPr>
              <w:spacing w:line="360" w:lineRule="auto"/>
              <w:outlineLvl w:val="2"/>
              <w:rPr>
                <w:rFonts w:ascii="宋体" w:eastAsia="宋体" w:hAnsi="宋体" w:cs="宋体"/>
                <w:sz w:val="22"/>
                <w:szCs w:val="22"/>
              </w:rPr>
            </w:pPr>
            <w:bookmarkStart w:id="167" w:name="_Toc80475471"/>
            <w:bookmarkStart w:id="168" w:name="_Toc80475286"/>
            <w:bookmarkStart w:id="169" w:name="_Toc16149"/>
            <w:r>
              <w:rPr>
                <w:rFonts w:ascii="宋体" w:eastAsia="宋体" w:hAnsi="宋体" w:cs="宋体" w:hint="eastAsia"/>
                <w:sz w:val="22"/>
                <w:szCs w:val="22"/>
              </w:rPr>
              <w:t>--</w:t>
            </w:r>
            <w:bookmarkEnd w:id="167"/>
            <w:bookmarkEnd w:id="168"/>
            <w:bookmarkEnd w:id="169"/>
          </w:p>
        </w:tc>
      </w:tr>
      <w:tr w:rsidR="005B7393">
        <w:tc>
          <w:tcPr>
            <w:tcW w:w="1697" w:type="dxa"/>
          </w:tcPr>
          <w:p w:rsidR="005B7393" w:rsidRDefault="00D97D37">
            <w:pPr>
              <w:spacing w:line="360" w:lineRule="auto"/>
              <w:outlineLvl w:val="2"/>
              <w:rPr>
                <w:rFonts w:ascii="宋体" w:eastAsia="宋体" w:hAnsi="宋体" w:cs="宋体"/>
                <w:sz w:val="22"/>
                <w:szCs w:val="22"/>
              </w:rPr>
            </w:pPr>
            <w:bookmarkStart w:id="170" w:name="_Toc80475287"/>
            <w:bookmarkStart w:id="171" w:name="_Toc80475472"/>
            <w:bookmarkStart w:id="172" w:name="_Toc25223"/>
            <w:r>
              <w:rPr>
                <w:rFonts w:ascii="宋体" w:eastAsia="宋体" w:hAnsi="宋体" w:cs="宋体" w:hint="eastAsia"/>
                <w:sz w:val="22"/>
                <w:szCs w:val="22"/>
              </w:rPr>
              <w:t>质保期阶段</w:t>
            </w:r>
            <w:bookmarkEnd w:id="170"/>
            <w:bookmarkEnd w:id="171"/>
            <w:bookmarkEnd w:id="172"/>
          </w:p>
        </w:tc>
        <w:tc>
          <w:tcPr>
            <w:tcW w:w="2988" w:type="dxa"/>
          </w:tcPr>
          <w:p w:rsidR="005B7393" w:rsidRDefault="00D97D37">
            <w:pPr>
              <w:outlineLvl w:val="2"/>
              <w:rPr>
                <w:rFonts w:ascii="宋体" w:eastAsia="宋体" w:hAnsi="宋体" w:cs="宋体"/>
                <w:sz w:val="22"/>
                <w:szCs w:val="22"/>
              </w:rPr>
            </w:pPr>
            <w:bookmarkStart w:id="173" w:name="_Toc24272"/>
            <w:bookmarkStart w:id="174" w:name="_Toc80475473"/>
            <w:bookmarkStart w:id="175" w:name="_Toc80475288"/>
            <w:r>
              <w:rPr>
                <w:rFonts w:ascii="宋体" w:eastAsia="宋体" w:hAnsi="宋体" w:cs="宋体" w:hint="eastAsia"/>
                <w:sz w:val="22"/>
                <w:szCs w:val="22"/>
              </w:rPr>
              <w:t>支付该部分合同金额的5%</w:t>
            </w:r>
            <w:bookmarkEnd w:id="173"/>
            <w:bookmarkEnd w:id="174"/>
            <w:bookmarkEnd w:id="175"/>
          </w:p>
        </w:tc>
        <w:tc>
          <w:tcPr>
            <w:tcW w:w="3837" w:type="dxa"/>
          </w:tcPr>
          <w:p w:rsidR="005B7393" w:rsidRDefault="00D97D37">
            <w:pPr>
              <w:outlineLvl w:val="2"/>
              <w:rPr>
                <w:rFonts w:ascii="宋体" w:eastAsia="宋体" w:hAnsi="宋体" w:cs="宋体"/>
                <w:sz w:val="22"/>
                <w:szCs w:val="22"/>
              </w:rPr>
            </w:pPr>
            <w:bookmarkStart w:id="176" w:name="_Toc80475289"/>
            <w:bookmarkStart w:id="177" w:name="_Toc17806"/>
            <w:bookmarkStart w:id="178" w:name="_Toc80475474"/>
            <w:r>
              <w:rPr>
                <w:rFonts w:ascii="宋体" w:eastAsia="宋体" w:hAnsi="宋体" w:cs="宋体" w:hint="eastAsia"/>
                <w:sz w:val="22"/>
                <w:szCs w:val="22"/>
              </w:rPr>
              <w:t>支付该部分合同金额的5%</w:t>
            </w:r>
            <w:bookmarkEnd w:id="176"/>
            <w:bookmarkEnd w:id="177"/>
            <w:bookmarkEnd w:id="178"/>
          </w:p>
        </w:tc>
      </w:tr>
      <w:tr w:rsidR="005B7393">
        <w:tc>
          <w:tcPr>
            <w:tcW w:w="1697" w:type="dxa"/>
          </w:tcPr>
          <w:p w:rsidR="005B7393" w:rsidRDefault="00D97D37">
            <w:pPr>
              <w:outlineLvl w:val="2"/>
              <w:rPr>
                <w:rFonts w:ascii="宋体" w:eastAsia="宋体" w:hAnsi="宋体" w:cs="宋体"/>
                <w:sz w:val="22"/>
                <w:szCs w:val="22"/>
              </w:rPr>
            </w:pPr>
            <w:bookmarkStart w:id="179" w:name="_Toc80475290"/>
            <w:bookmarkStart w:id="180" w:name="_Toc80475475"/>
            <w:bookmarkStart w:id="181" w:name="_Toc4153"/>
            <w:r>
              <w:rPr>
                <w:rFonts w:ascii="宋体" w:eastAsia="宋体" w:hAnsi="宋体" w:cs="宋体" w:hint="eastAsia"/>
                <w:sz w:val="22"/>
                <w:szCs w:val="22"/>
              </w:rPr>
              <w:t>合计</w:t>
            </w:r>
            <w:bookmarkEnd w:id="179"/>
            <w:bookmarkEnd w:id="180"/>
            <w:bookmarkEnd w:id="181"/>
          </w:p>
        </w:tc>
        <w:tc>
          <w:tcPr>
            <w:tcW w:w="2988" w:type="dxa"/>
          </w:tcPr>
          <w:p w:rsidR="005B7393" w:rsidRDefault="00D97D37">
            <w:pPr>
              <w:jc w:val="center"/>
              <w:outlineLvl w:val="2"/>
              <w:rPr>
                <w:rFonts w:ascii="宋体" w:eastAsia="宋体" w:hAnsi="宋体" w:cs="宋体"/>
                <w:sz w:val="22"/>
                <w:szCs w:val="22"/>
              </w:rPr>
            </w:pPr>
            <w:bookmarkStart w:id="182" w:name="_Toc80475476"/>
            <w:bookmarkStart w:id="183" w:name="_Toc80475291"/>
            <w:bookmarkStart w:id="184" w:name="_Toc15989"/>
            <w:r>
              <w:rPr>
                <w:rFonts w:ascii="宋体" w:eastAsia="宋体" w:hAnsi="宋体" w:cs="宋体" w:hint="eastAsia"/>
                <w:sz w:val="22"/>
                <w:szCs w:val="22"/>
              </w:rPr>
              <w:t>100%</w:t>
            </w:r>
            <w:bookmarkEnd w:id="182"/>
            <w:bookmarkEnd w:id="183"/>
            <w:bookmarkEnd w:id="184"/>
          </w:p>
        </w:tc>
        <w:tc>
          <w:tcPr>
            <w:tcW w:w="3837" w:type="dxa"/>
          </w:tcPr>
          <w:p w:rsidR="005B7393" w:rsidRDefault="00D97D37">
            <w:pPr>
              <w:jc w:val="center"/>
              <w:outlineLvl w:val="2"/>
              <w:rPr>
                <w:rFonts w:ascii="宋体" w:eastAsia="宋体" w:hAnsi="宋体" w:cs="宋体"/>
                <w:sz w:val="22"/>
                <w:szCs w:val="22"/>
              </w:rPr>
            </w:pPr>
            <w:bookmarkStart w:id="185" w:name="_Toc80475477"/>
            <w:bookmarkStart w:id="186" w:name="_Toc10296"/>
            <w:bookmarkStart w:id="187" w:name="_Toc80475292"/>
            <w:r>
              <w:rPr>
                <w:rFonts w:ascii="宋体" w:eastAsia="宋体" w:hAnsi="宋体" w:cs="宋体" w:hint="eastAsia"/>
                <w:sz w:val="22"/>
                <w:szCs w:val="22"/>
              </w:rPr>
              <w:t>100%</w:t>
            </w:r>
            <w:bookmarkEnd w:id="185"/>
            <w:bookmarkEnd w:id="186"/>
            <w:bookmarkEnd w:id="187"/>
          </w:p>
        </w:tc>
      </w:tr>
    </w:tbl>
    <w:p w:rsidR="005B7393" w:rsidRDefault="00D97D37">
      <w:pPr>
        <w:rPr>
          <w:rFonts w:ascii="宋体" w:eastAsia="宋体" w:hAnsi="宋体" w:cs="宋体"/>
          <w:b/>
          <w:bCs/>
          <w:sz w:val="24"/>
        </w:rPr>
      </w:pPr>
      <w:r>
        <w:rPr>
          <w:rFonts w:ascii="宋体" w:eastAsia="宋体" w:hAnsi="宋体" w:cs="宋体" w:hint="eastAsia"/>
          <w:b/>
          <w:bCs/>
          <w:sz w:val="24"/>
        </w:rPr>
        <w:t>注：应用系统配套硬件不在本付款方式约定中，另行约定。</w:t>
      </w:r>
    </w:p>
    <w:p w:rsidR="005B7393" w:rsidRDefault="005B7393">
      <w:pPr>
        <w:rPr>
          <w:rFonts w:ascii="宋体" w:eastAsia="宋体" w:hAnsi="宋体" w:cs="宋体"/>
          <w:sz w:val="24"/>
        </w:rPr>
      </w:pPr>
    </w:p>
    <w:p w:rsidR="005B7393" w:rsidRDefault="00D97D37">
      <w:pPr>
        <w:spacing w:line="360" w:lineRule="auto"/>
        <w:outlineLvl w:val="3"/>
        <w:rPr>
          <w:rFonts w:ascii="黑体" w:eastAsia="黑体" w:hAnsi="黑体" w:cs="宋体"/>
          <w:b/>
          <w:sz w:val="24"/>
        </w:rPr>
      </w:pPr>
      <w:r>
        <w:rPr>
          <w:rFonts w:ascii="黑体" w:eastAsia="黑体" w:hAnsi="黑体" w:cs="宋体" w:hint="eastAsia"/>
          <w:b/>
          <w:sz w:val="24"/>
        </w:rPr>
        <w:t xml:space="preserve">4.2.2.1 项目准备阶段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1）信息化软件补充建设准备阶段付款方式： </w:t>
      </w:r>
    </w:p>
    <w:p w:rsidR="005B7393" w:rsidRDefault="00D97D37">
      <w:pPr>
        <w:spacing w:line="360" w:lineRule="auto"/>
        <w:rPr>
          <w:rFonts w:ascii="宋体" w:eastAsia="宋体" w:hAnsi="宋体" w:cs="宋体"/>
          <w:sz w:val="24"/>
        </w:rPr>
      </w:pPr>
      <w:r>
        <w:rPr>
          <w:rFonts w:ascii="宋体" w:eastAsia="宋体" w:hAnsi="宋体" w:cs="宋体" w:hint="eastAsia"/>
          <w:sz w:val="24"/>
        </w:rPr>
        <w:t>本合同生效后，采购人在收到响应方开具有效等额发票后30日内，采购人向响</w:t>
      </w:r>
      <w:r>
        <w:rPr>
          <w:rFonts w:ascii="宋体" w:eastAsia="宋体" w:hAnsi="宋体" w:cs="宋体" w:hint="eastAsia"/>
          <w:sz w:val="24"/>
        </w:rPr>
        <w:lastRenderedPageBreak/>
        <w:t xml:space="preserve">应方支付合同中信息化软件补充建设部分合同金额的30%。 </w:t>
      </w:r>
    </w:p>
    <w:p w:rsidR="005B7393" w:rsidRDefault="00D97D37">
      <w:pPr>
        <w:spacing w:line="360" w:lineRule="auto"/>
        <w:rPr>
          <w:rFonts w:ascii="宋体" w:eastAsia="宋体" w:hAnsi="宋体" w:cs="宋体"/>
          <w:sz w:val="24"/>
        </w:rPr>
      </w:pPr>
      <w:r>
        <w:rPr>
          <w:rFonts w:ascii="宋体" w:eastAsia="宋体" w:hAnsi="宋体" w:cs="宋体" w:hint="eastAsia"/>
          <w:sz w:val="24"/>
        </w:rPr>
        <w:t>2）应用系统配套硬件中的计算和存储</w:t>
      </w:r>
      <w:proofErr w:type="gramStart"/>
      <w:r>
        <w:rPr>
          <w:rFonts w:ascii="宋体" w:eastAsia="宋体" w:hAnsi="宋体" w:cs="宋体" w:hint="eastAsia"/>
          <w:sz w:val="24"/>
        </w:rPr>
        <w:t>部分部分</w:t>
      </w:r>
      <w:proofErr w:type="gramEnd"/>
      <w:r>
        <w:rPr>
          <w:rFonts w:ascii="宋体" w:eastAsia="宋体" w:hAnsi="宋体" w:cs="宋体" w:hint="eastAsia"/>
          <w:sz w:val="24"/>
        </w:rPr>
        <w:t xml:space="preserve">完成到货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付款方式：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应用系统配套硬件中的计算和存储部分全部到货后双方共同清点确认并签署《到货确认报告》并安装部署完后，采购人收到响应方开具有效等额发票后的30日内，采购人向响应方支付合同中应用系统配套硬件中的计算和存储部分合同金额的50%。 </w:t>
      </w:r>
    </w:p>
    <w:p w:rsidR="005B7393" w:rsidRDefault="00D97D37">
      <w:pPr>
        <w:spacing w:line="360" w:lineRule="auto"/>
        <w:outlineLvl w:val="3"/>
        <w:rPr>
          <w:rFonts w:ascii="黑体" w:eastAsia="黑体" w:hAnsi="黑体" w:cs="宋体"/>
          <w:b/>
          <w:sz w:val="24"/>
        </w:rPr>
      </w:pPr>
      <w:r>
        <w:rPr>
          <w:rFonts w:ascii="黑体" w:eastAsia="黑体" w:hAnsi="黑体" w:cs="宋体" w:hint="eastAsia"/>
          <w:b/>
          <w:sz w:val="24"/>
        </w:rPr>
        <w:t xml:space="preserve">4.2.2.2 上线完成阶段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1）信息化软件补充建设上线阶段付款方式：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所有医疗信息化软件上线后双方签署《系统上线报告》，采购人收到响应方开具有效等额发票后的30日内，采购人向响应方支付合同中信息化软件补充建设部分合同金额的30%。 </w:t>
      </w:r>
    </w:p>
    <w:p w:rsidR="005B7393" w:rsidRDefault="00D97D37">
      <w:pPr>
        <w:spacing w:line="360" w:lineRule="auto"/>
        <w:rPr>
          <w:rFonts w:ascii="宋体" w:eastAsia="宋体" w:hAnsi="宋体" w:cs="宋体"/>
          <w:sz w:val="24"/>
        </w:rPr>
      </w:pPr>
      <w:r>
        <w:rPr>
          <w:rFonts w:ascii="宋体" w:eastAsia="宋体" w:hAnsi="宋体" w:cs="宋体" w:hint="eastAsia"/>
          <w:sz w:val="24"/>
        </w:rPr>
        <w:t>2）应用系统配套硬件中的计算和存储部分上线阶段付款方式： 无。</w:t>
      </w:r>
    </w:p>
    <w:p w:rsidR="005B7393" w:rsidRDefault="00D97D37">
      <w:pPr>
        <w:spacing w:line="360" w:lineRule="auto"/>
        <w:outlineLvl w:val="3"/>
        <w:rPr>
          <w:rFonts w:ascii="黑体" w:eastAsia="黑体" w:hAnsi="黑体" w:cs="宋体"/>
          <w:b/>
          <w:sz w:val="24"/>
        </w:rPr>
      </w:pPr>
      <w:r>
        <w:rPr>
          <w:rFonts w:ascii="黑体" w:eastAsia="黑体" w:hAnsi="黑体" w:cs="宋体" w:hint="eastAsia"/>
          <w:b/>
          <w:sz w:val="24"/>
        </w:rPr>
        <w:t xml:space="preserve">4.2.2.3 验收阶段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1）信息化软件补充建设验收阶段付款方式：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所有信息化软件补充建设验收合格后双方签署《系统验收报告》，采购人收到响应方开具的有效等额发票后的30日内，采购人向响应方支付合同中信息化软件补充建设部分合同金额的35%。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2）应用系统配套硬件中的计算和存储部分验收阶段付款方式：无 </w:t>
      </w:r>
    </w:p>
    <w:p w:rsidR="005B7393" w:rsidRDefault="00D97D37">
      <w:pPr>
        <w:spacing w:line="360" w:lineRule="auto"/>
        <w:outlineLvl w:val="3"/>
        <w:rPr>
          <w:rFonts w:ascii="黑体" w:eastAsia="黑体" w:hAnsi="黑体" w:cs="宋体"/>
          <w:b/>
          <w:sz w:val="24"/>
        </w:rPr>
      </w:pPr>
      <w:r>
        <w:rPr>
          <w:rFonts w:ascii="黑体" w:eastAsia="黑体" w:hAnsi="黑体" w:cs="宋体" w:hint="eastAsia"/>
          <w:b/>
          <w:sz w:val="24"/>
        </w:rPr>
        <w:t xml:space="preserve">4.2.2.4 质保期阶段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1）信息化软件补充建设质保期阶段付款方式：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信息化软件补充建设免费质保期为3年，质保期满后30日内，采购人向响应方支付信息化软件补充建设部分合同价款的5%。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2）应用系统配套硬件中的计算和存储部分质保期阶段付款方式：应用系统配套硬件中的计算和存储部分质保期为5年，质保期满后的30日内，采购人向响应方支付合同中应用系统配套硬件中的计算和存储部分合同金额的5%。 </w:t>
      </w:r>
    </w:p>
    <w:p w:rsidR="005B7393" w:rsidRDefault="00D97D37">
      <w:pPr>
        <w:spacing w:line="360" w:lineRule="auto"/>
        <w:outlineLvl w:val="2"/>
        <w:rPr>
          <w:rFonts w:ascii="宋体" w:eastAsia="宋体" w:hAnsi="宋体" w:cs="宋体"/>
          <w:sz w:val="24"/>
        </w:rPr>
      </w:pPr>
      <w:bookmarkStart w:id="188" w:name="_Toc80475478"/>
      <w:r>
        <w:rPr>
          <w:rFonts w:ascii="黑体" w:eastAsia="黑体" w:hAnsi="黑体" w:cs="宋体" w:hint="eastAsia"/>
          <w:b/>
          <w:sz w:val="24"/>
        </w:rPr>
        <w:t>4.2.3项目质量考核验收标准及违约金</w:t>
      </w:r>
      <w:bookmarkEnd w:id="188"/>
      <w:r>
        <w:rPr>
          <w:rFonts w:ascii="宋体" w:eastAsia="宋体" w:hAnsi="宋体" w:cs="宋体" w:hint="eastAsia"/>
          <w:sz w:val="24"/>
        </w:rPr>
        <w:t xml:space="preserve">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1、质量考核验收标准 </w:t>
      </w:r>
    </w:p>
    <w:p w:rsidR="005B7393" w:rsidRDefault="00D97D37">
      <w:pPr>
        <w:spacing w:line="360" w:lineRule="auto"/>
        <w:rPr>
          <w:rFonts w:ascii="宋体" w:eastAsia="宋体" w:hAnsi="宋体" w:cs="宋体"/>
          <w:sz w:val="24"/>
        </w:rPr>
      </w:pPr>
      <w:r>
        <w:rPr>
          <w:rFonts w:ascii="宋体" w:eastAsia="宋体" w:hAnsi="宋体" w:cs="宋体" w:hint="eastAsia"/>
          <w:sz w:val="24"/>
        </w:rPr>
        <w:t>响应方所投产</w:t>
      </w:r>
      <w:proofErr w:type="gramStart"/>
      <w:r>
        <w:rPr>
          <w:rFonts w:ascii="宋体" w:eastAsia="宋体" w:hAnsi="宋体" w:cs="宋体" w:hint="eastAsia"/>
          <w:sz w:val="24"/>
        </w:rPr>
        <w:t>品经过</w:t>
      </w:r>
      <w:proofErr w:type="gramEnd"/>
      <w:r>
        <w:rPr>
          <w:rFonts w:ascii="宋体" w:eastAsia="宋体" w:hAnsi="宋体" w:cs="宋体" w:hint="eastAsia"/>
          <w:sz w:val="24"/>
        </w:rPr>
        <w:t>双方检验认可后，签署验收报告，产品保修期自验收合格之</w:t>
      </w:r>
      <w:r>
        <w:rPr>
          <w:rFonts w:ascii="宋体" w:eastAsia="宋体" w:hAnsi="宋体" w:cs="宋体" w:hint="eastAsia"/>
          <w:sz w:val="24"/>
        </w:rPr>
        <w:lastRenderedPageBreak/>
        <w:t xml:space="preserve">日起算，由响应方提供验收文档，包括项目工作内容及成果文档的提交，应覆盖以下内容（电子文档是成果不可分割的部分）。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（1）系统的体系架构及描述。（2）提供的其它技术手册，包括：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 系统实施确认书；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 软件培训资料；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 程序安装维护手册；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 软件使用操作手册；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 项目验收报告。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当满足以下条件时，采购人才向响应方签发验收报告：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a、响应方已按照合同规定提供了全部产品及完整的技术资料。 </w:t>
      </w:r>
    </w:p>
    <w:p w:rsidR="005B7393" w:rsidRDefault="00D97D37">
      <w:pPr>
        <w:spacing w:line="360" w:lineRule="auto"/>
        <w:rPr>
          <w:rFonts w:ascii="宋体" w:eastAsia="宋体" w:hAnsi="宋体" w:cs="宋体"/>
          <w:b/>
          <w:bCs/>
          <w:sz w:val="24"/>
        </w:rPr>
      </w:pPr>
      <w:r>
        <w:rPr>
          <w:rFonts w:ascii="宋体" w:eastAsia="宋体" w:hAnsi="宋体" w:cs="宋体" w:hint="eastAsia"/>
          <w:sz w:val="24"/>
        </w:rPr>
        <w:t>b、符合招标文件技术规格书的要求，性能满足要求，</w:t>
      </w:r>
      <w:r>
        <w:rPr>
          <w:rFonts w:ascii="宋体" w:eastAsia="宋体" w:hAnsi="宋体" w:cs="宋体" w:hint="eastAsia"/>
          <w:b/>
          <w:bCs/>
          <w:sz w:val="24"/>
        </w:rPr>
        <w:t xml:space="preserve">并通过第三方评测的功能测试。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c、通过采购人组织的验收会。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2、违约金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违约方向对方支付违约金，违约金额为合同总额的 10%。 </w:t>
      </w:r>
    </w:p>
    <w:p w:rsidR="005B7393" w:rsidRDefault="00D97D37">
      <w:pPr>
        <w:pStyle w:val="3"/>
        <w:rPr>
          <w:rFonts w:ascii="黑体" w:eastAsia="黑体" w:hAnsi="黑体" w:cs="宋体"/>
          <w:sz w:val="28"/>
          <w:szCs w:val="28"/>
        </w:rPr>
      </w:pPr>
      <w:bookmarkStart w:id="189" w:name="_Toc80475479"/>
      <w:r>
        <w:rPr>
          <w:rFonts w:ascii="黑体" w:eastAsia="黑体" w:hAnsi="黑体" w:cs="宋体" w:hint="eastAsia"/>
          <w:sz w:val="28"/>
          <w:szCs w:val="28"/>
        </w:rPr>
        <w:t>4.2.4系统实施要求</w:t>
      </w:r>
      <w:bookmarkEnd w:id="189"/>
      <w:r>
        <w:rPr>
          <w:rFonts w:ascii="黑体" w:eastAsia="黑体" w:hAnsi="黑体" w:cs="宋体" w:hint="eastAsia"/>
          <w:sz w:val="28"/>
          <w:szCs w:val="28"/>
        </w:rPr>
        <w:t xml:space="preserve"> </w:t>
      </w:r>
    </w:p>
    <w:p w:rsidR="005B7393" w:rsidRDefault="00D97D37">
      <w:pPr>
        <w:spacing w:line="360" w:lineRule="auto"/>
        <w:rPr>
          <w:rFonts w:ascii="宋体" w:eastAsia="宋体" w:hAnsi="宋体" w:cs="宋体"/>
          <w:sz w:val="24"/>
        </w:rPr>
      </w:pPr>
      <w:r>
        <w:rPr>
          <w:rFonts w:ascii="宋体" w:eastAsia="宋体" w:hAnsi="宋体" w:cs="宋体" w:hint="eastAsia"/>
          <w:sz w:val="24"/>
        </w:rPr>
        <w:t>（1）供应商需提供项目详尽的实施方案和进度表，</w:t>
      </w:r>
      <w:proofErr w:type="gramStart"/>
      <w:r>
        <w:rPr>
          <w:rFonts w:ascii="宋体" w:eastAsia="宋体" w:hAnsi="宋体" w:cs="宋体" w:hint="eastAsia"/>
          <w:sz w:val="24"/>
        </w:rPr>
        <w:t>并项目</w:t>
      </w:r>
      <w:proofErr w:type="gramEnd"/>
      <w:r>
        <w:rPr>
          <w:rFonts w:ascii="宋体" w:eastAsia="宋体" w:hAnsi="宋体" w:cs="宋体" w:hint="eastAsia"/>
          <w:sz w:val="24"/>
        </w:rPr>
        <w:t xml:space="preserve">启动之日起6个月内完成本合同项内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服务以及系统的开发、安装、调试，并保证正常运行。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（2）供应商应在系统实施方案中描述具体的实施团队的组成、工作的内容、投入人员、项目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进程表及采购人的配合等内容。在所有工作开展之前，供应商的实施人员应制定一套完整科学可行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的实施方案，作为工程实施的总体计划和步骤。实施方案内容大致包括。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1）组织保障安排：成立领导小组，领导小组中的责任分工等。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2）制定具体的实施流程、实施内容。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（3）实施期间，供应商必须派遣≥6名具有多年大型项目经验的,参与过同类项目的专业工程师驻扎医院内进行软件开发、实施服务等工作。 </w:t>
      </w:r>
    </w:p>
    <w:p w:rsidR="005B7393" w:rsidRDefault="00D97D37">
      <w:pPr>
        <w:spacing w:line="360" w:lineRule="auto"/>
        <w:rPr>
          <w:rFonts w:ascii="宋体" w:eastAsia="宋体" w:hAnsi="宋体" w:cs="宋体"/>
          <w:sz w:val="24"/>
        </w:rPr>
      </w:pPr>
      <w:r>
        <w:rPr>
          <w:rFonts w:ascii="宋体" w:eastAsia="宋体" w:hAnsi="宋体" w:cs="宋体" w:hint="eastAsia"/>
          <w:sz w:val="24"/>
        </w:rPr>
        <w:lastRenderedPageBreak/>
        <w:t xml:space="preserve">（4）系统运行前完成医院基础数据的收集整理、校对录入和测试，做好数据初始化工作。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5）网络畅通，服务器和各前端站点都工作正常是系统运行的基础。在数据初始化、系统培训和制定工作流程的同时，医院和供应商统筹安排系统的安装和调试，这其中包括数据库的安装调试，各个子系统的安装及参数设置等工作。指定人员负责各自的工作，分工明确责任到人。所有工作都准备就绪后，严格制定系统启动时间及计划安排。在系统在正式启动后，试运行30个自然日的时间后能够保持稳定，系统提供的功能能够正常使用，项目实施人员对工作进行移交。 </w:t>
      </w:r>
    </w:p>
    <w:p w:rsidR="005B7393" w:rsidRDefault="00D97D37">
      <w:pPr>
        <w:spacing w:line="360" w:lineRule="auto"/>
        <w:outlineLvl w:val="2"/>
        <w:rPr>
          <w:rFonts w:ascii="黑体" w:eastAsia="黑体" w:hAnsi="黑体" w:cs="宋体"/>
          <w:b/>
          <w:sz w:val="28"/>
          <w:szCs w:val="28"/>
        </w:rPr>
      </w:pPr>
      <w:bookmarkStart w:id="190" w:name="_Toc80475480"/>
      <w:r>
        <w:rPr>
          <w:rFonts w:ascii="黑体" w:eastAsia="黑体" w:hAnsi="黑体" w:cs="宋体" w:hint="eastAsia"/>
          <w:b/>
          <w:sz w:val="28"/>
          <w:szCs w:val="28"/>
        </w:rPr>
        <w:t>4.2.5培训要求</w:t>
      </w:r>
      <w:bookmarkEnd w:id="190"/>
      <w:r>
        <w:rPr>
          <w:rFonts w:ascii="黑体" w:eastAsia="黑体" w:hAnsi="黑体" w:cs="宋体" w:hint="eastAsia"/>
          <w:b/>
          <w:sz w:val="28"/>
          <w:szCs w:val="28"/>
        </w:rPr>
        <w:t xml:space="preserve"> </w:t>
      </w:r>
    </w:p>
    <w:p w:rsidR="005B7393" w:rsidRDefault="00D97D37">
      <w:pPr>
        <w:spacing w:line="360" w:lineRule="auto"/>
        <w:rPr>
          <w:rFonts w:ascii="宋体" w:eastAsia="宋体" w:hAnsi="宋体" w:cs="宋体"/>
          <w:sz w:val="24"/>
        </w:rPr>
      </w:pPr>
      <w:r>
        <w:rPr>
          <w:rFonts w:ascii="宋体" w:eastAsia="宋体" w:hAnsi="宋体" w:cs="宋体" w:hint="eastAsia"/>
          <w:sz w:val="24"/>
        </w:rPr>
        <w:t>（1）从合同签订开始，供应</w:t>
      </w:r>
      <w:proofErr w:type="gramStart"/>
      <w:r>
        <w:rPr>
          <w:rFonts w:ascii="宋体" w:eastAsia="宋体" w:hAnsi="宋体" w:cs="宋体" w:hint="eastAsia"/>
          <w:sz w:val="24"/>
        </w:rPr>
        <w:t>商相关</w:t>
      </w:r>
      <w:proofErr w:type="gramEnd"/>
      <w:r>
        <w:rPr>
          <w:rFonts w:ascii="宋体" w:eastAsia="宋体" w:hAnsi="宋体" w:cs="宋体" w:hint="eastAsia"/>
          <w:sz w:val="24"/>
        </w:rPr>
        <w:t xml:space="preserve">技术人员免费对所有科室骨干进行分期、分批的各种技术培训。根据不同专业、不同管理要求对科室负责人及所有上岗操作使用人员进行系统主要功能、系统操作使用方法、系统工作流程培训。通过培训，使他们较好的掌握应用软件的使用方法，熟悉系统工作流程，基本达到了数据录入准确、及时、迅速的要求。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（2）培训对象包括系统管理员、管理人员、操作员(医生、护士、技术员)等。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（3）培训计划：包括系统管理员的培训、操作骨干的培训和操作人员的培训方法和内容。 </w:t>
      </w:r>
    </w:p>
    <w:p w:rsidR="005B7393" w:rsidRDefault="00D97D37">
      <w:pPr>
        <w:spacing w:line="360" w:lineRule="auto"/>
        <w:outlineLvl w:val="2"/>
        <w:rPr>
          <w:rFonts w:ascii="黑体" w:eastAsia="黑体" w:hAnsi="黑体" w:cs="宋体"/>
          <w:b/>
          <w:sz w:val="28"/>
          <w:szCs w:val="28"/>
        </w:rPr>
      </w:pPr>
      <w:bookmarkStart w:id="191" w:name="_Toc80475481"/>
      <w:r>
        <w:rPr>
          <w:rFonts w:ascii="黑体" w:eastAsia="黑体" w:hAnsi="黑体" w:cs="宋体" w:hint="eastAsia"/>
          <w:b/>
          <w:sz w:val="28"/>
          <w:szCs w:val="28"/>
        </w:rPr>
        <w:t>4.2.6售后服务要求</w:t>
      </w:r>
      <w:bookmarkEnd w:id="191"/>
      <w:r>
        <w:rPr>
          <w:rFonts w:ascii="黑体" w:eastAsia="黑体" w:hAnsi="黑体" w:cs="宋体" w:hint="eastAsia"/>
          <w:b/>
          <w:sz w:val="28"/>
          <w:szCs w:val="28"/>
        </w:rPr>
        <w:t xml:space="preserve"> </w:t>
      </w:r>
    </w:p>
    <w:p w:rsidR="005B7393" w:rsidRDefault="00D97D37">
      <w:pPr>
        <w:spacing w:line="360" w:lineRule="auto"/>
        <w:rPr>
          <w:rFonts w:ascii="宋体" w:eastAsia="宋体" w:hAnsi="宋体" w:cs="宋体"/>
          <w:sz w:val="24"/>
        </w:rPr>
      </w:pPr>
      <w:r>
        <w:rPr>
          <w:rFonts w:ascii="宋体" w:eastAsia="宋体" w:hAnsi="宋体" w:cs="宋体" w:hint="eastAsia"/>
          <w:sz w:val="24"/>
        </w:rPr>
        <w:t>（1）本项目要求软件系统免费维保期（质保期）为3年，硬件免费维保期（质保期）为</w:t>
      </w:r>
      <w:r w:rsidR="001F10A8">
        <w:rPr>
          <w:rFonts w:ascii="宋体" w:eastAsia="宋体" w:hAnsi="宋体" w:cs="宋体" w:hint="eastAsia"/>
          <w:sz w:val="24"/>
        </w:rPr>
        <w:t>3</w:t>
      </w:r>
      <w:r>
        <w:rPr>
          <w:rFonts w:ascii="宋体" w:eastAsia="宋体" w:hAnsi="宋体" w:cs="宋体" w:hint="eastAsia"/>
          <w:sz w:val="24"/>
        </w:rPr>
        <w:t xml:space="preserve">年，质量保证期自验收合格之日开始计算。免费维保期内供应商应采用定期走访、现场驻点服务、电话和网络咨询等方式为用户提供全方位技术服务；如系统/设备出现故障不能正常运行，供应商在接到医院的请求后，应立即安排技术人员进行软件维护/硬件维修，按照国家及行业标准对故障进行及时处理，确保系统正常运行。 </w:t>
      </w:r>
    </w:p>
    <w:p w:rsidR="005B7393" w:rsidRDefault="00D97D37">
      <w:pPr>
        <w:spacing w:line="360" w:lineRule="auto"/>
        <w:rPr>
          <w:rFonts w:ascii="宋体" w:eastAsia="宋体" w:hAnsi="宋体" w:cs="宋体"/>
          <w:sz w:val="24"/>
        </w:rPr>
      </w:pPr>
      <w:r>
        <w:rPr>
          <w:rFonts w:ascii="宋体" w:eastAsia="宋体" w:hAnsi="宋体" w:cs="宋体" w:hint="eastAsia"/>
          <w:b/>
          <w:bCs/>
          <w:sz w:val="24"/>
        </w:rPr>
        <w:t>（2）在免费维保期内，响应方提供现场驻场服务，驻场时间为：7×24小时，至少派具有5年或以上医疗信息化行业工作经验的3名专业工程师专职跟进和维护。定期对系统进行巡检，保证系统在</w:t>
      </w:r>
      <w:bookmarkStart w:id="192" w:name="_GoBack"/>
      <w:bookmarkEnd w:id="192"/>
      <w:r>
        <w:rPr>
          <w:rFonts w:ascii="宋体" w:eastAsia="宋体" w:hAnsi="宋体" w:cs="宋体" w:hint="eastAsia"/>
          <w:b/>
          <w:bCs/>
          <w:sz w:val="24"/>
        </w:rPr>
        <w:t>最优化的状态下稳定运行</w:t>
      </w:r>
      <w:r>
        <w:rPr>
          <w:rFonts w:ascii="宋体" w:eastAsia="宋体" w:hAnsi="宋体" w:cs="宋体" w:hint="eastAsia"/>
          <w:sz w:val="24"/>
        </w:rPr>
        <w:t xml:space="preserve">。 </w:t>
      </w:r>
    </w:p>
    <w:p w:rsidR="005B7393" w:rsidRDefault="00D97D37">
      <w:pPr>
        <w:spacing w:line="360" w:lineRule="auto"/>
        <w:rPr>
          <w:rFonts w:ascii="宋体" w:eastAsia="宋体" w:hAnsi="宋体" w:cs="宋体"/>
          <w:sz w:val="24"/>
        </w:rPr>
      </w:pPr>
      <w:r>
        <w:rPr>
          <w:rFonts w:ascii="宋体" w:eastAsia="宋体" w:hAnsi="宋体" w:cs="宋体" w:hint="eastAsia"/>
          <w:sz w:val="24"/>
        </w:rPr>
        <w:t>（3）响应方必须提供现场7×24小时的响应；在工作时间（8:00-18:00）并于10分钟内到达现场，并于4小时内排除故障；非工作时间（0:00-8:00，</w:t>
      </w:r>
      <w:r>
        <w:rPr>
          <w:rFonts w:ascii="宋体" w:eastAsia="宋体" w:hAnsi="宋体" w:cs="宋体" w:hint="eastAsia"/>
          <w:sz w:val="24"/>
        </w:rPr>
        <w:lastRenderedPageBreak/>
        <w:t xml:space="preserve">18:00-24:00及节假日）2小时内到达现场， 并于4小时内排除故障，保证系统正常运行。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（4）免费提供系统扩充、升级方面的技术支持服务及相应升级后的配套服务。 </w:t>
      </w:r>
    </w:p>
    <w:p w:rsidR="005B7393" w:rsidRDefault="00D97D37">
      <w:pPr>
        <w:spacing w:line="360" w:lineRule="auto"/>
        <w:rPr>
          <w:rFonts w:ascii="宋体" w:eastAsia="宋体" w:hAnsi="宋体" w:cs="宋体"/>
          <w:sz w:val="24"/>
        </w:rPr>
      </w:pPr>
      <w:r>
        <w:rPr>
          <w:rFonts w:ascii="宋体" w:eastAsia="宋体" w:hAnsi="宋体" w:cs="宋体" w:hint="eastAsia"/>
          <w:sz w:val="24"/>
        </w:rPr>
        <w:t>（5）质保期到期后如</w:t>
      </w:r>
      <w:proofErr w:type="gramStart"/>
      <w:r>
        <w:rPr>
          <w:rFonts w:ascii="宋体" w:eastAsia="宋体" w:hAnsi="宋体" w:cs="宋体" w:hint="eastAsia"/>
          <w:sz w:val="24"/>
        </w:rPr>
        <w:t>签订维保合同</w:t>
      </w:r>
      <w:proofErr w:type="gramEnd"/>
      <w:r>
        <w:rPr>
          <w:rFonts w:ascii="宋体" w:eastAsia="宋体" w:hAnsi="宋体" w:cs="宋体" w:hint="eastAsia"/>
          <w:sz w:val="24"/>
        </w:rPr>
        <w:t>，每年维保费用不得超过本项目中标金额的10%，质保期后如需现场驻场服务，维护费用另行商议（质保期到期后，维保费用不包含在响应报价中，</w:t>
      </w:r>
      <w:proofErr w:type="gramStart"/>
      <w:r>
        <w:rPr>
          <w:rFonts w:ascii="宋体" w:eastAsia="宋体" w:hAnsi="宋体" w:cs="宋体" w:hint="eastAsia"/>
          <w:sz w:val="24"/>
        </w:rPr>
        <w:t>维保总</w:t>
      </w:r>
      <w:proofErr w:type="gramEnd"/>
      <w:r>
        <w:rPr>
          <w:rFonts w:ascii="宋体" w:eastAsia="宋体" w:hAnsi="宋体" w:cs="宋体" w:hint="eastAsia"/>
          <w:sz w:val="24"/>
        </w:rPr>
        <w:t xml:space="preserve">费用如超过合同金额10%，则需通过招标选取服务供应商）。维保期内，应用软件系统免费升级。 </w:t>
      </w:r>
    </w:p>
    <w:p w:rsidR="005B7393" w:rsidRDefault="00D97D37">
      <w:pPr>
        <w:spacing w:line="360" w:lineRule="auto"/>
        <w:outlineLvl w:val="2"/>
        <w:rPr>
          <w:rFonts w:ascii="黑体" w:eastAsia="黑体" w:hAnsi="黑体" w:cs="宋体"/>
          <w:b/>
          <w:sz w:val="28"/>
          <w:szCs w:val="28"/>
        </w:rPr>
      </w:pPr>
      <w:bookmarkStart w:id="193" w:name="_Toc80475482"/>
      <w:r>
        <w:rPr>
          <w:rFonts w:ascii="黑体" w:eastAsia="黑体" w:hAnsi="黑体" w:cs="宋体" w:hint="eastAsia"/>
          <w:b/>
          <w:sz w:val="28"/>
          <w:szCs w:val="28"/>
        </w:rPr>
        <w:t>4.2.7验收要求</w:t>
      </w:r>
      <w:bookmarkEnd w:id="193"/>
      <w:r>
        <w:rPr>
          <w:rFonts w:ascii="黑体" w:eastAsia="黑体" w:hAnsi="黑体" w:cs="宋体" w:hint="eastAsia"/>
          <w:b/>
          <w:sz w:val="28"/>
          <w:szCs w:val="28"/>
        </w:rPr>
        <w:t xml:space="preserve"> </w:t>
      </w:r>
    </w:p>
    <w:p w:rsidR="005B7393" w:rsidRDefault="00D97D37">
      <w:pPr>
        <w:spacing w:line="360" w:lineRule="auto"/>
        <w:rPr>
          <w:rFonts w:ascii="宋体" w:eastAsia="宋体" w:hAnsi="宋体" w:cs="宋体"/>
          <w:sz w:val="24"/>
        </w:rPr>
      </w:pPr>
      <w:r>
        <w:rPr>
          <w:rFonts w:ascii="宋体" w:eastAsia="宋体" w:hAnsi="宋体" w:cs="宋体" w:hint="eastAsia"/>
          <w:sz w:val="24"/>
        </w:rPr>
        <w:t xml:space="preserve">（1）试运行期满且系统运行正常后，供应商需按合同所列货物标准，向采购人提供完成验收报告及相关资料，包括但不限于本合同涉及的全部有关产品说明书、原厂安装手册、技术文件、资料及安装、测试、试运行合格报告等文档，汇集成册一式二套交予采购人（包括纸质版和电子版）。 </w:t>
      </w:r>
    </w:p>
    <w:p w:rsidR="005B7393" w:rsidRDefault="00D97D37">
      <w:pPr>
        <w:spacing w:line="360" w:lineRule="auto"/>
        <w:rPr>
          <w:rFonts w:ascii="宋体" w:eastAsia="宋体" w:hAnsi="宋体" w:cs="宋体"/>
          <w:sz w:val="24"/>
        </w:rPr>
      </w:pPr>
      <w:r>
        <w:rPr>
          <w:rFonts w:ascii="宋体" w:eastAsia="宋体" w:hAnsi="宋体" w:cs="宋体" w:hint="eastAsia"/>
          <w:sz w:val="24"/>
        </w:rPr>
        <w:t>（2）采购人收到供应商提交的验收报告及相关资料后 5个工作日内组织有关单位验收，并在验收后 5个自然</w:t>
      </w:r>
      <w:proofErr w:type="gramStart"/>
      <w:r>
        <w:rPr>
          <w:rFonts w:ascii="宋体" w:eastAsia="宋体" w:hAnsi="宋体" w:cs="宋体" w:hint="eastAsia"/>
          <w:sz w:val="24"/>
        </w:rPr>
        <w:t>日给予</w:t>
      </w:r>
      <w:proofErr w:type="gramEnd"/>
      <w:r>
        <w:rPr>
          <w:rFonts w:ascii="宋体" w:eastAsia="宋体" w:hAnsi="宋体" w:cs="宋体" w:hint="eastAsia"/>
          <w:sz w:val="24"/>
        </w:rPr>
        <w:t>认可或提出修改意见。响应方应当按修改意见进行修改，并承担由自身原因导致再次修改的费用。供应商保证自提交验收报告之日起 20个自然日内通过验收，否则供应商应承担违约责任。</w:t>
      </w:r>
    </w:p>
    <w:p w:rsidR="005B7393" w:rsidRDefault="005B7393">
      <w:pPr>
        <w:spacing w:line="360" w:lineRule="auto"/>
        <w:rPr>
          <w:rFonts w:ascii="宋体" w:eastAsia="宋体" w:hAnsi="宋体" w:cs="宋体"/>
          <w:sz w:val="24"/>
        </w:rPr>
      </w:pPr>
    </w:p>
    <w:p w:rsidR="005B7393" w:rsidRDefault="00D97D37">
      <w:pPr>
        <w:spacing w:line="360" w:lineRule="auto"/>
        <w:rPr>
          <w:rFonts w:ascii="宋体" w:eastAsia="宋体" w:hAnsi="宋体" w:cs="宋体"/>
          <w:sz w:val="24"/>
        </w:rPr>
      </w:pPr>
      <w:r>
        <w:rPr>
          <w:rFonts w:ascii="宋体" w:eastAsia="宋体" w:hAnsi="宋体" w:cs="宋体" w:hint="eastAsia"/>
          <w:sz w:val="24"/>
        </w:rPr>
        <w:t>（项目需求正文完）</w:t>
      </w:r>
    </w:p>
    <w:p w:rsidR="005B7393" w:rsidRDefault="005B7393"/>
    <w:p w:rsidR="005B7393" w:rsidRDefault="005B7393"/>
    <w:sectPr w:rsidR="005B7393">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DD" w:rsidRDefault="00127FDD">
      <w:r>
        <w:separator/>
      </w:r>
    </w:p>
  </w:endnote>
  <w:endnote w:type="continuationSeparator" w:id="0">
    <w:p w:rsidR="00127FDD" w:rsidRDefault="0012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Yu Gothic">
    <w:panose1 w:val="020B04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37" w:rsidRDefault="00D97D37">
    <w:pPr>
      <w:pStyle w:val="a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7D37" w:rsidRDefault="00D97D37">
                          <w:pPr>
                            <w:pStyle w:val="af0"/>
                          </w:pPr>
                          <w:r>
                            <w:fldChar w:fldCharType="begin"/>
                          </w:r>
                          <w:r>
                            <w:instrText xml:space="preserve"> PAGE  \* MERGEFORMAT </w:instrText>
                          </w:r>
                          <w:r>
                            <w:fldChar w:fldCharType="separate"/>
                          </w:r>
                          <w:r w:rsidR="001F10A8">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7D37" w:rsidRDefault="00D97D37">
                    <w:pPr>
                      <w:pStyle w:val="af0"/>
                    </w:pPr>
                    <w:r>
                      <w:fldChar w:fldCharType="begin"/>
                    </w:r>
                    <w:r>
                      <w:instrText xml:space="preserve"> PAGE  \* MERGEFORMAT </w:instrText>
                    </w:r>
                    <w:r>
                      <w:fldChar w:fldCharType="separate"/>
                    </w:r>
                    <w:r w:rsidR="001F10A8">
                      <w:rPr>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37" w:rsidRDefault="00D97D37">
    <w:pPr>
      <w:pStyle w:val="af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7D37" w:rsidRDefault="00D97D37">
                          <w:pPr>
                            <w:pStyle w:val="af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D97D37" w:rsidRDefault="00D97D37">
                    <w:pPr>
                      <w:pStyle w:val="af0"/>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37" w:rsidRDefault="00D97D37">
    <w:pPr>
      <w:pStyle w:val="af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7D37" w:rsidRDefault="00D97D37">
                          <w:pPr>
                            <w:pStyle w:val="af0"/>
                          </w:pPr>
                          <w:r>
                            <w:fldChar w:fldCharType="begin"/>
                          </w:r>
                          <w:r>
                            <w:instrText xml:space="preserve"> PAGE  \* MERGEFORMAT </w:instrText>
                          </w:r>
                          <w:r>
                            <w:fldChar w:fldCharType="separate"/>
                          </w:r>
                          <w:r w:rsidR="001F10A8">
                            <w:rPr>
                              <w:noProof/>
                            </w:rPr>
                            <w:t>- 142 -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D97D37" w:rsidRDefault="00D97D37">
                    <w:pPr>
                      <w:pStyle w:val="af0"/>
                    </w:pPr>
                    <w:r>
                      <w:fldChar w:fldCharType="begin"/>
                    </w:r>
                    <w:r>
                      <w:instrText xml:space="preserve"> PAGE  \* MERGEFORMAT </w:instrText>
                    </w:r>
                    <w:r>
                      <w:fldChar w:fldCharType="separate"/>
                    </w:r>
                    <w:r w:rsidR="001F10A8">
                      <w:rPr>
                        <w:noProof/>
                      </w:rPr>
                      <w:t>- 142 -</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DD" w:rsidRDefault="00127FDD">
      <w:r>
        <w:separator/>
      </w:r>
    </w:p>
  </w:footnote>
  <w:footnote w:type="continuationSeparator" w:id="0">
    <w:p w:rsidR="00127FDD" w:rsidRDefault="00127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FB0B9"/>
    <w:multiLevelType w:val="multilevel"/>
    <w:tmpl w:val="E7EFB0B9"/>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FFFFFF7F"/>
    <w:multiLevelType w:val="singleLevel"/>
    <w:tmpl w:val="FFFFFF7F"/>
    <w:lvl w:ilvl="0">
      <w:start w:val="1"/>
      <w:numFmt w:val="decimal"/>
      <w:pStyle w:val="2"/>
      <w:lvlText w:val="%1."/>
      <w:lvlJc w:val="left"/>
      <w:pPr>
        <w:tabs>
          <w:tab w:val="left" w:pos="780"/>
        </w:tabs>
        <w:ind w:left="780" w:hanging="360"/>
      </w:pPr>
    </w:lvl>
  </w:abstractNum>
  <w:abstractNum w:abstractNumId="2">
    <w:nsid w:val="08916337"/>
    <w:multiLevelType w:val="multilevel"/>
    <w:tmpl w:val="0891633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pStyle w:val="20"/>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6D06489"/>
    <w:multiLevelType w:val="multilevel"/>
    <w:tmpl w:val="16D0648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pStyle w:val="a"/>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B7E5FD9"/>
    <w:multiLevelType w:val="multilevel"/>
    <w:tmpl w:val="1B7E5FD9"/>
    <w:lvl w:ilvl="0">
      <w:start w:val="1"/>
      <w:numFmt w:val="bullet"/>
      <w:pStyle w:val="2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21405CCC"/>
    <w:multiLevelType w:val="multilevel"/>
    <w:tmpl w:val="21405CCC"/>
    <w:lvl w:ilvl="0">
      <w:start w:val="1"/>
      <w:numFmt w:val="decimal"/>
      <w:lvlText w:val="%1、"/>
      <w:lvlJc w:val="left"/>
      <w:pPr>
        <w:ind w:left="495" w:hanging="4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4C525C"/>
    <w:multiLevelType w:val="multilevel"/>
    <w:tmpl w:val="274C525C"/>
    <w:lvl w:ilvl="0">
      <w:start w:val="1"/>
      <w:numFmt w:val="bullet"/>
      <w:pStyle w:val="22"/>
      <w:lvlText w:val=""/>
      <w:lvlJc w:val="left"/>
      <w:pPr>
        <w:tabs>
          <w:tab w:val="left" w:pos="620"/>
        </w:tabs>
        <w:ind w:left="6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7C73530"/>
    <w:multiLevelType w:val="multilevel"/>
    <w:tmpl w:val="27C73530"/>
    <w:lvl w:ilvl="0">
      <w:start w:val="1"/>
      <w:numFmt w:val="decimal"/>
      <w:pStyle w:val="TableBullets"/>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CEA38F0"/>
    <w:multiLevelType w:val="multilevel"/>
    <w:tmpl w:val="2CEA38F0"/>
    <w:lvl w:ilvl="0">
      <w:start w:val="1"/>
      <w:numFmt w:val="decimal"/>
      <w:lvlText w:val="%1."/>
      <w:lvlJc w:val="left"/>
      <w:pPr>
        <w:ind w:left="1259" w:hanging="420"/>
      </w:pPr>
    </w:lvl>
    <w:lvl w:ilvl="1">
      <w:start w:val="1"/>
      <w:numFmt w:val="lowerLetter"/>
      <w:pStyle w:val="a0"/>
      <w:lvlText w:val="%2)"/>
      <w:lvlJc w:val="left"/>
      <w:pPr>
        <w:ind w:left="1679" w:hanging="420"/>
      </w:pPr>
    </w:lvl>
    <w:lvl w:ilvl="2">
      <w:start w:val="1"/>
      <w:numFmt w:val="lowerRoman"/>
      <w:pStyle w:val="a1"/>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9">
    <w:nsid w:val="420C153B"/>
    <w:multiLevelType w:val="multilevel"/>
    <w:tmpl w:val="420C153B"/>
    <w:lvl w:ilvl="0">
      <w:start w:val="1"/>
      <w:numFmt w:val="decimal"/>
      <w:pStyle w:val="22Heading2HiddenHeading2CCBSheading2H2h2"/>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4CC5712E"/>
    <w:multiLevelType w:val="multilevel"/>
    <w:tmpl w:val="4CC5712E"/>
    <w:lvl w:ilvl="0">
      <w:start w:val="1"/>
      <w:numFmt w:val="decimal"/>
      <w:lvlText w:val="%1)"/>
      <w:lvlJc w:val="left"/>
      <w:pPr>
        <w:ind w:left="905" w:hanging="420"/>
      </w:p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11">
    <w:nsid w:val="6A394E29"/>
    <w:multiLevelType w:val="multilevel"/>
    <w:tmpl w:val="6A394E29"/>
    <w:lvl w:ilvl="0">
      <w:start w:val="1"/>
      <w:numFmt w:val="decimal"/>
      <w:lvlText w:val="%1."/>
      <w:lvlJc w:val="left"/>
      <w:pPr>
        <w:ind w:left="420" w:hanging="420"/>
      </w:pPr>
    </w:lvl>
    <w:lvl w:ilvl="1">
      <w:start w:val="1"/>
      <w:numFmt w:val="decimal"/>
      <w:isLgl/>
      <w:lvlText w:val="%1.%2"/>
      <w:lvlJc w:val="left"/>
      <w:pPr>
        <w:ind w:left="840" w:hanging="840"/>
      </w:pPr>
      <w:rPr>
        <w:rFonts w:hint="default"/>
      </w:rPr>
    </w:lvl>
    <w:lvl w:ilvl="2">
      <w:start w:val="1"/>
      <w:numFmt w:val="decimal"/>
      <w:isLgl/>
      <w:lvlText w:val="%1.%2.%3"/>
      <w:lvlJc w:val="left"/>
      <w:pPr>
        <w:ind w:left="840" w:hanging="840"/>
      </w:pPr>
      <w:rPr>
        <w:rFonts w:hint="default"/>
      </w:rPr>
    </w:lvl>
    <w:lvl w:ilvl="3">
      <w:start w:val="2"/>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6F1717F1"/>
    <w:multiLevelType w:val="multilevel"/>
    <w:tmpl w:val="6F1717F1"/>
    <w:lvl w:ilvl="0">
      <w:start w:val="1"/>
      <w:numFmt w:val="bullet"/>
      <w:pStyle w:val="tes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3">
    <w:nsid w:val="78F2273E"/>
    <w:multiLevelType w:val="multilevel"/>
    <w:tmpl w:val="78F2273E"/>
    <w:lvl w:ilvl="0">
      <w:start w:val="1"/>
      <w:numFmt w:val="chineseCountingThousand"/>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2"/>
  </w:num>
  <w:num w:numId="6">
    <w:abstractNumId w:val="2"/>
  </w:num>
  <w:num w:numId="7">
    <w:abstractNumId w:val="7"/>
  </w:num>
  <w:num w:numId="8">
    <w:abstractNumId w:val="4"/>
  </w:num>
  <w:num w:numId="9">
    <w:abstractNumId w:val="8"/>
  </w:num>
  <w:num w:numId="10">
    <w:abstractNumId w:val="11"/>
  </w:num>
  <w:num w:numId="11">
    <w:abstractNumId w:val="10"/>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A0C21"/>
    <w:rsid w:val="00017887"/>
    <w:rsid w:val="00086EC6"/>
    <w:rsid w:val="0009187D"/>
    <w:rsid w:val="000B13E5"/>
    <w:rsid w:val="00127FDD"/>
    <w:rsid w:val="00192DC1"/>
    <w:rsid w:val="001D170B"/>
    <w:rsid w:val="001F10A8"/>
    <w:rsid w:val="00237A21"/>
    <w:rsid w:val="0026183A"/>
    <w:rsid w:val="002F3CEF"/>
    <w:rsid w:val="00365D92"/>
    <w:rsid w:val="00385709"/>
    <w:rsid w:val="003B52C0"/>
    <w:rsid w:val="003D0224"/>
    <w:rsid w:val="003E6B2F"/>
    <w:rsid w:val="004159FA"/>
    <w:rsid w:val="00416F23"/>
    <w:rsid w:val="004322BD"/>
    <w:rsid w:val="0043490A"/>
    <w:rsid w:val="00522BE5"/>
    <w:rsid w:val="00561F3D"/>
    <w:rsid w:val="005B7393"/>
    <w:rsid w:val="00634295"/>
    <w:rsid w:val="00652391"/>
    <w:rsid w:val="006D0B3B"/>
    <w:rsid w:val="00713FBA"/>
    <w:rsid w:val="00732377"/>
    <w:rsid w:val="007D4EEF"/>
    <w:rsid w:val="007F1AE1"/>
    <w:rsid w:val="008C533E"/>
    <w:rsid w:val="0091188F"/>
    <w:rsid w:val="009264A4"/>
    <w:rsid w:val="00953796"/>
    <w:rsid w:val="00954EE6"/>
    <w:rsid w:val="009719B9"/>
    <w:rsid w:val="009E2EC2"/>
    <w:rsid w:val="00B545E5"/>
    <w:rsid w:val="00BA5CDC"/>
    <w:rsid w:val="00BB0448"/>
    <w:rsid w:val="00BD0B70"/>
    <w:rsid w:val="00C14D4B"/>
    <w:rsid w:val="00CA7892"/>
    <w:rsid w:val="00CB6C39"/>
    <w:rsid w:val="00CE0442"/>
    <w:rsid w:val="00D34C9A"/>
    <w:rsid w:val="00D740BC"/>
    <w:rsid w:val="00D97D37"/>
    <w:rsid w:val="00E06DF9"/>
    <w:rsid w:val="00E44923"/>
    <w:rsid w:val="00E52455"/>
    <w:rsid w:val="00E71048"/>
    <w:rsid w:val="00EE034A"/>
    <w:rsid w:val="00F869CE"/>
    <w:rsid w:val="00FC7737"/>
    <w:rsid w:val="00FE28A8"/>
    <w:rsid w:val="0177339D"/>
    <w:rsid w:val="03D076D9"/>
    <w:rsid w:val="064B3E62"/>
    <w:rsid w:val="0A156918"/>
    <w:rsid w:val="0A604C50"/>
    <w:rsid w:val="0E393C53"/>
    <w:rsid w:val="0E6F03AE"/>
    <w:rsid w:val="0EB34E14"/>
    <w:rsid w:val="127D59C3"/>
    <w:rsid w:val="13107B5D"/>
    <w:rsid w:val="16DB18B5"/>
    <w:rsid w:val="17AF0EE5"/>
    <w:rsid w:val="18956B4F"/>
    <w:rsid w:val="190053E3"/>
    <w:rsid w:val="1A672A80"/>
    <w:rsid w:val="1B211DDF"/>
    <w:rsid w:val="1BA653F6"/>
    <w:rsid w:val="1DBA4E0B"/>
    <w:rsid w:val="24CD46D0"/>
    <w:rsid w:val="27DD31FC"/>
    <w:rsid w:val="2A8E006F"/>
    <w:rsid w:val="2E006941"/>
    <w:rsid w:val="30B0055B"/>
    <w:rsid w:val="33437369"/>
    <w:rsid w:val="343C63D6"/>
    <w:rsid w:val="34EA331E"/>
    <w:rsid w:val="39164036"/>
    <w:rsid w:val="396E276B"/>
    <w:rsid w:val="39741734"/>
    <w:rsid w:val="3BD722CB"/>
    <w:rsid w:val="3C367ABB"/>
    <w:rsid w:val="3E787857"/>
    <w:rsid w:val="3FAA0C21"/>
    <w:rsid w:val="3FDA4E59"/>
    <w:rsid w:val="4203357D"/>
    <w:rsid w:val="439831B2"/>
    <w:rsid w:val="47613B6F"/>
    <w:rsid w:val="479F021C"/>
    <w:rsid w:val="4A2F3538"/>
    <w:rsid w:val="4DD7286E"/>
    <w:rsid w:val="50BB23BE"/>
    <w:rsid w:val="510B271C"/>
    <w:rsid w:val="516461D7"/>
    <w:rsid w:val="51A76BB7"/>
    <w:rsid w:val="52DC2184"/>
    <w:rsid w:val="552E024A"/>
    <w:rsid w:val="55AD2C1E"/>
    <w:rsid w:val="5741041D"/>
    <w:rsid w:val="5D1B4B4C"/>
    <w:rsid w:val="5FF12FA2"/>
    <w:rsid w:val="6060310C"/>
    <w:rsid w:val="628B6333"/>
    <w:rsid w:val="62984A78"/>
    <w:rsid w:val="65BE35C9"/>
    <w:rsid w:val="68727855"/>
    <w:rsid w:val="6A7E36B6"/>
    <w:rsid w:val="6DD745B1"/>
    <w:rsid w:val="6E7D7EC3"/>
    <w:rsid w:val="6E8E114C"/>
    <w:rsid w:val="703F0228"/>
    <w:rsid w:val="722E34E1"/>
    <w:rsid w:val="72742080"/>
    <w:rsid w:val="728C0760"/>
    <w:rsid w:val="75EB256E"/>
    <w:rsid w:val="78213C35"/>
    <w:rsid w:val="7EAA082B"/>
    <w:rsid w:val="7FD5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qFormat="1"/>
    <w:lsdException w:name="List" w:qFormat="1"/>
    <w:lsdException w:name="List Number"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qFormat="1"/>
    <w:lsdException w:name="Body Text Indent" w:unhideWhenUsed="1" w:qFormat="1"/>
    <w:lsdException w:name="Subtitle" w:qFormat="1"/>
    <w:lsdException w:name="Body Text First Indent" w:qFormat="1"/>
    <w:lsdException w:name="Body Text First Indent 2" w:uiPriority="99" w:unhideWhenUsed="1" w:qFormat="1"/>
    <w:lsdException w:name="Body Text 2" w:qFormat="1"/>
    <w:lsdException w:name="Body Text Indent 2" w:qFormat="1"/>
    <w:lsdException w:name="Body Text Indent 3" w:unhideWhenUsed="1"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Char1"/>
    <w:qFormat/>
    <w:pPr>
      <w:keepNext/>
      <w:keepLines/>
      <w:spacing w:before="340" w:after="330" w:line="578" w:lineRule="auto"/>
      <w:outlineLvl w:val="0"/>
    </w:pPr>
    <w:rPr>
      <w:b/>
      <w:bCs/>
      <w:kern w:val="44"/>
      <w:sz w:val="44"/>
      <w:szCs w:val="44"/>
    </w:rPr>
  </w:style>
  <w:style w:type="paragraph" w:styleId="23">
    <w:name w:val="heading 2"/>
    <w:basedOn w:val="a2"/>
    <w:next w:val="a2"/>
    <w:link w:val="2Char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Char1"/>
    <w:unhideWhenUsed/>
    <w:qFormat/>
    <w:pPr>
      <w:keepNext/>
      <w:keepLines/>
      <w:spacing w:before="260" w:after="260" w:line="416" w:lineRule="auto"/>
      <w:outlineLvl w:val="2"/>
    </w:pPr>
    <w:rPr>
      <w:b/>
      <w:bCs/>
      <w:sz w:val="32"/>
      <w:szCs w:val="32"/>
    </w:rPr>
  </w:style>
  <w:style w:type="paragraph" w:styleId="4">
    <w:name w:val="heading 4"/>
    <w:basedOn w:val="a2"/>
    <w:next w:val="a2"/>
    <w:link w:val="4Char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unhideWhenUsed/>
    <w:qFormat/>
    <w:pPr>
      <w:keepNext/>
      <w:keepLines/>
      <w:spacing w:before="280" w:after="290" w:line="376" w:lineRule="auto"/>
      <w:outlineLvl w:val="4"/>
    </w:pPr>
    <w:rPr>
      <w:b/>
      <w:bCs/>
      <w:sz w:val="28"/>
      <w:szCs w:val="28"/>
    </w:rPr>
  </w:style>
  <w:style w:type="paragraph" w:styleId="6">
    <w:name w:val="heading 6"/>
    <w:basedOn w:val="a2"/>
    <w:next w:val="a2"/>
    <w:link w:val="6Char1"/>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2"/>
    <w:next w:val="a2"/>
    <w:link w:val="7Char1"/>
    <w:unhideWhenUsed/>
    <w:qFormat/>
    <w:pPr>
      <w:keepNext/>
      <w:keepLines/>
      <w:spacing w:before="240" w:after="64" w:line="317" w:lineRule="auto"/>
      <w:ind w:left="1296" w:hanging="1296"/>
      <w:outlineLvl w:val="6"/>
    </w:pPr>
    <w:rPr>
      <w:rFonts w:eastAsia="宋体"/>
      <w:b/>
      <w:sz w:val="24"/>
    </w:rPr>
  </w:style>
  <w:style w:type="paragraph" w:styleId="8">
    <w:name w:val="heading 8"/>
    <w:basedOn w:val="a2"/>
    <w:next w:val="a2"/>
    <w:link w:val="8Char1"/>
    <w:unhideWhenUsed/>
    <w:qFormat/>
    <w:pPr>
      <w:keepNext/>
      <w:keepLines/>
      <w:spacing w:before="240" w:after="64" w:line="317" w:lineRule="auto"/>
      <w:ind w:left="1440" w:hanging="1440"/>
      <w:outlineLvl w:val="7"/>
    </w:pPr>
    <w:rPr>
      <w:rFonts w:ascii="Arial" w:eastAsia="黑体" w:hAnsi="Arial"/>
      <w:sz w:val="24"/>
    </w:rPr>
  </w:style>
  <w:style w:type="paragraph" w:styleId="9">
    <w:name w:val="heading 9"/>
    <w:basedOn w:val="a2"/>
    <w:next w:val="a2"/>
    <w:link w:val="9Char1"/>
    <w:unhideWhenUsed/>
    <w:qFormat/>
    <w:pPr>
      <w:keepNext/>
      <w:keepLines/>
      <w:spacing w:before="240" w:after="64" w:line="317" w:lineRule="auto"/>
      <w:ind w:left="1583" w:hanging="1583"/>
      <w:outlineLvl w:val="8"/>
    </w:pPr>
    <w:rPr>
      <w:rFonts w:ascii="Arial" w:eastAsia="黑体" w:hAnsi="Arial"/>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uiPriority w:val="39"/>
    <w:qFormat/>
    <w:pPr>
      <w:widowControl/>
      <w:spacing w:line="360" w:lineRule="auto"/>
      <w:ind w:left="1260"/>
      <w:jc w:val="left"/>
    </w:pPr>
    <w:rPr>
      <w:rFonts w:ascii="Times New Roman" w:eastAsia="宋体" w:hAnsi="Times New Roman" w:cs="Times New Roman"/>
      <w:sz w:val="18"/>
      <w:szCs w:val="18"/>
    </w:rPr>
  </w:style>
  <w:style w:type="paragraph" w:styleId="2">
    <w:name w:val="List Number 2"/>
    <w:basedOn w:val="a2"/>
    <w:qFormat/>
    <w:pPr>
      <w:numPr>
        <w:numId w:val="1"/>
      </w:numPr>
      <w:spacing w:line="360" w:lineRule="auto"/>
    </w:pPr>
    <w:rPr>
      <w:rFonts w:ascii="Times New Roman" w:eastAsia="宋体" w:hAnsi="Times New Roman" w:cs="Times New Roman"/>
      <w:sz w:val="24"/>
      <w:szCs w:val="20"/>
    </w:rPr>
  </w:style>
  <w:style w:type="paragraph" w:styleId="a6">
    <w:name w:val="table of authorities"/>
    <w:basedOn w:val="a2"/>
    <w:next w:val="a2"/>
    <w:qFormat/>
    <w:pPr>
      <w:spacing w:line="360" w:lineRule="auto"/>
      <w:ind w:leftChars="200" w:left="420"/>
    </w:pPr>
    <w:rPr>
      <w:sz w:val="24"/>
    </w:rPr>
  </w:style>
  <w:style w:type="paragraph" w:styleId="a7">
    <w:name w:val="List Number"/>
    <w:basedOn w:val="a2"/>
    <w:qFormat/>
    <w:pPr>
      <w:tabs>
        <w:tab w:val="left" w:pos="425"/>
      </w:tabs>
      <w:spacing w:line="360" w:lineRule="auto"/>
      <w:ind w:left="425" w:hanging="425"/>
    </w:pPr>
    <w:rPr>
      <w:rFonts w:ascii="Arial" w:eastAsia="宋体" w:hAnsi="Arial" w:cs="Times New Roman"/>
      <w:sz w:val="24"/>
      <w:szCs w:val="20"/>
    </w:rPr>
  </w:style>
  <w:style w:type="paragraph" w:styleId="a8">
    <w:name w:val="Normal Indent"/>
    <w:basedOn w:val="a2"/>
    <w:link w:val="Char1"/>
    <w:qFormat/>
    <w:pPr>
      <w:spacing w:line="360" w:lineRule="auto"/>
      <w:ind w:firstLineChars="200" w:firstLine="420"/>
    </w:pPr>
    <w:rPr>
      <w:sz w:val="24"/>
    </w:rPr>
  </w:style>
  <w:style w:type="paragraph" w:styleId="a9">
    <w:name w:val="caption"/>
    <w:basedOn w:val="a2"/>
    <w:next w:val="a2"/>
    <w:link w:val="Char10"/>
    <w:qFormat/>
    <w:pPr>
      <w:spacing w:line="360" w:lineRule="auto"/>
    </w:pPr>
    <w:rPr>
      <w:rFonts w:ascii="Arial" w:eastAsia="黑体" w:hAnsi="Arial" w:cs="Arial"/>
      <w:sz w:val="20"/>
      <w:szCs w:val="20"/>
    </w:rPr>
  </w:style>
  <w:style w:type="paragraph" w:styleId="aa">
    <w:name w:val="Document Map"/>
    <w:basedOn w:val="a2"/>
    <w:link w:val="Char11"/>
    <w:qFormat/>
    <w:pPr>
      <w:shd w:val="clear" w:color="auto" w:fill="000080"/>
      <w:spacing w:line="360" w:lineRule="auto"/>
    </w:pPr>
    <w:rPr>
      <w:rFonts w:ascii="Times New Roman" w:eastAsia="宋体" w:hAnsi="Times New Roman" w:cs="Times New Roman"/>
      <w:sz w:val="24"/>
    </w:rPr>
  </w:style>
  <w:style w:type="paragraph" w:styleId="ab">
    <w:name w:val="annotation text"/>
    <w:basedOn w:val="a2"/>
    <w:link w:val="Char12"/>
    <w:qFormat/>
    <w:pPr>
      <w:spacing w:line="360" w:lineRule="auto"/>
      <w:jc w:val="left"/>
    </w:pPr>
    <w:rPr>
      <w:rFonts w:ascii="Times New Roman" w:eastAsia="宋体" w:hAnsi="Times New Roman" w:cs="Times New Roman"/>
      <w:sz w:val="24"/>
    </w:rPr>
  </w:style>
  <w:style w:type="paragraph" w:styleId="ac">
    <w:name w:val="Body Text"/>
    <w:basedOn w:val="a2"/>
    <w:next w:val="a2"/>
    <w:link w:val="Char13"/>
    <w:qFormat/>
    <w:pPr>
      <w:spacing w:line="360" w:lineRule="auto"/>
      <w:ind w:firstLineChars="200" w:firstLine="480"/>
    </w:pPr>
    <w:rPr>
      <w:sz w:val="24"/>
    </w:rPr>
  </w:style>
  <w:style w:type="paragraph" w:styleId="ad">
    <w:name w:val="Body Text Indent"/>
    <w:basedOn w:val="a2"/>
    <w:next w:val="Default"/>
    <w:link w:val="Char14"/>
    <w:unhideWhenUsed/>
    <w:qFormat/>
    <w:pPr>
      <w:spacing w:line="360" w:lineRule="auto"/>
      <w:ind w:leftChars="200" w:left="420"/>
    </w:pPr>
    <w:rPr>
      <w:sz w:val="24"/>
    </w:rPr>
  </w:style>
  <w:style w:type="paragraph" w:customStyle="1" w:styleId="Default">
    <w:name w:val="Default"/>
    <w:basedOn w:val="a2"/>
    <w:qFormat/>
    <w:pPr>
      <w:autoSpaceDE w:val="0"/>
      <w:autoSpaceDN w:val="0"/>
      <w:adjustRightInd w:val="0"/>
      <w:spacing w:line="360" w:lineRule="auto"/>
    </w:pPr>
    <w:rPr>
      <w:rFonts w:ascii="黑体" w:eastAsia="黑体" w:hAnsi="黑体" w:cs="宋体"/>
      <w:color w:val="000000"/>
      <w:kern w:val="0"/>
      <w:sz w:val="24"/>
    </w:rPr>
  </w:style>
  <w:style w:type="paragraph" w:styleId="30">
    <w:name w:val="List Number 3"/>
    <w:basedOn w:val="a2"/>
    <w:qFormat/>
    <w:pPr>
      <w:tabs>
        <w:tab w:val="left" w:pos="1226"/>
        <w:tab w:val="left" w:pos="1647"/>
      </w:tabs>
      <w:spacing w:line="360" w:lineRule="auto"/>
      <w:ind w:left="284" w:firstLine="283"/>
    </w:pPr>
    <w:rPr>
      <w:rFonts w:ascii="Arial" w:eastAsia="宋体" w:hAnsi="Arial" w:cs="Times New Roman"/>
      <w:sz w:val="24"/>
      <w:szCs w:val="20"/>
    </w:rPr>
  </w:style>
  <w:style w:type="paragraph" w:styleId="50">
    <w:name w:val="toc 5"/>
    <w:basedOn w:val="a2"/>
    <w:next w:val="a2"/>
    <w:uiPriority w:val="39"/>
    <w:qFormat/>
    <w:pPr>
      <w:widowControl/>
      <w:spacing w:line="360" w:lineRule="auto"/>
      <w:ind w:left="840"/>
      <w:jc w:val="left"/>
    </w:pPr>
    <w:rPr>
      <w:rFonts w:ascii="Arial" w:eastAsia="黑体" w:hAnsi="Arial" w:cs="Times New Roman"/>
      <w:sz w:val="18"/>
      <w:szCs w:val="18"/>
    </w:rPr>
  </w:style>
  <w:style w:type="paragraph" w:styleId="31">
    <w:name w:val="toc 3"/>
    <w:basedOn w:val="a2"/>
    <w:next w:val="a2"/>
    <w:uiPriority w:val="39"/>
    <w:qFormat/>
    <w:pPr>
      <w:spacing w:line="360" w:lineRule="auto"/>
      <w:ind w:leftChars="400" w:left="840"/>
    </w:pPr>
    <w:rPr>
      <w:sz w:val="24"/>
    </w:rPr>
  </w:style>
  <w:style w:type="paragraph" w:styleId="ae">
    <w:name w:val="Plain Text"/>
    <w:basedOn w:val="a2"/>
    <w:link w:val="Char"/>
    <w:qFormat/>
    <w:pPr>
      <w:spacing w:line="360" w:lineRule="auto"/>
    </w:pPr>
    <w:rPr>
      <w:rFonts w:ascii="Courier New" w:eastAsia="宋体" w:hAnsi="Courier New" w:cs="Times New Roman"/>
      <w:kern w:val="0"/>
      <w:sz w:val="20"/>
      <w:szCs w:val="20"/>
    </w:rPr>
  </w:style>
  <w:style w:type="paragraph" w:styleId="40">
    <w:name w:val="List Number 4"/>
    <w:basedOn w:val="a2"/>
    <w:qFormat/>
    <w:pPr>
      <w:tabs>
        <w:tab w:val="left" w:pos="1352"/>
      </w:tabs>
      <w:spacing w:line="360" w:lineRule="auto"/>
      <w:ind w:left="992"/>
    </w:pPr>
    <w:rPr>
      <w:rFonts w:ascii="Arial" w:eastAsia="宋体" w:hAnsi="Arial" w:cs="Times New Roman"/>
      <w:sz w:val="24"/>
      <w:szCs w:val="20"/>
    </w:rPr>
  </w:style>
  <w:style w:type="paragraph" w:styleId="80">
    <w:name w:val="toc 8"/>
    <w:basedOn w:val="a2"/>
    <w:next w:val="a2"/>
    <w:uiPriority w:val="39"/>
    <w:qFormat/>
    <w:pPr>
      <w:widowControl/>
      <w:spacing w:line="360" w:lineRule="auto"/>
      <w:ind w:left="1470"/>
      <w:jc w:val="left"/>
    </w:pPr>
    <w:rPr>
      <w:rFonts w:ascii="Times New Roman" w:eastAsia="宋体" w:hAnsi="Times New Roman" w:cs="Times New Roman"/>
      <w:sz w:val="18"/>
      <w:szCs w:val="18"/>
    </w:rPr>
  </w:style>
  <w:style w:type="paragraph" w:styleId="24">
    <w:name w:val="Body Text Indent 2"/>
    <w:basedOn w:val="a2"/>
    <w:link w:val="2Char10"/>
    <w:qFormat/>
    <w:pPr>
      <w:spacing w:after="120" w:line="480" w:lineRule="auto"/>
      <w:ind w:leftChars="200" w:left="420"/>
    </w:pPr>
    <w:rPr>
      <w:rFonts w:ascii="Times New Roman" w:eastAsia="宋体" w:hAnsi="Times New Roman" w:cs="Times New Roman"/>
      <w:sz w:val="24"/>
    </w:rPr>
  </w:style>
  <w:style w:type="paragraph" w:styleId="af">
    <w:name w:val="Balloon Text"/>
    <w:basedOn w:val="a2"/>
    <w:link w:val="Char15"/>
    <w:qFormat/>
    <w:pPr>
      <w:spacing w:line="360" w:lineRule="auto"/>
    </w:pPr>
    <w:rPr>
      <w:rFonts w:ascii="Times New Roman" w:eastAsia="宋体" w:hAnsi="Times New Roman" w:cs="Times New Roman"/>
      <w:sz w:val="18"/>
      <w:szCs w:val="18"/>
    </w:rPr>
  </w:style>
  <w:style w:type="paragraph" w:styleId="af0">
    <w:name w:val="footer"/>
    <w:basedOn w:val="a2"/>
    <w:link w:val="Char16"/>
    <w:qFormat/>
    <w:pPr>
      <w:tabs>
        <w:tab w:val="center" w:pos="4153"/>
        <w:tab w:val="right" w:pos="8306"/>
      </w:tabs>
      <w:snapToGrid w:val="0"/>
      <w:jc w:val="left"/>
    </w:pPr>
    <w:rPr>
      <w:sz w:val="18"/>
      <w:szCs w:val="18"/>
    </w:rPr>
  </w:style>
  <w:style w:type="paragraph" w:styleId="af1">
    <w:name w:val="header"/>
    <w:basedOn w:val="a2"/>
    <w:link w:val="Char17"/>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pPr>
      <w:spacing w:line="360" w:lineRule="auto"/>
    </w:pPr>
    <w:rPr>
      <w:sz w:val="24"/>
    </w:rPr>
  </w:style>
  <w:style w:type="paragraph" w:styleId="41">
    <w:name w:val="toc 4"/>
    <w:basedOn w:val="a2"/>
    <w:next w:val="a2"/>
    <w:uiPriority w:val="39"/>
    <w:qFormat/>
    <w:pPr>
      <w:widowControl/>
      <w:spacing w:line="400" w:lineRule="exact"/>
      <w:ind w:left="629"/>
      <w:jc w:val="left"/>
    </w:pPr>
    <w:rPr>
      <w:rFonts w:ascii="Verdana" w:eastAsia="微软雅黑" w:hAnsi="Verdana" w:cs="Times New Roman"/>
      <w:sz w:val="18"/>
      <w:szCs w:val="18"/>
    </w:rPr>
  </w:style>
  <w:style w:type="paragraph" w:styleId="51">
    <w:name w:val="List Number 5"/>
    <w:basedOn w:val="a2"/>
    <w:qFormat/>
    <w:pPr>
      <w:tabs>
        <w:tab w:val="left" w:pos="1854"/>
        <w:tab w:val="left" w:pos="2160"/>
      </w:tabs>
      <w:spacing w:line="360" w:lineRule="auto"/>
      <w:ind w:left="1134"/>
    </w:pPr>
    <w:rPr>
      <w:rFonts w:ascii="Arial" w:eastAsia="宋体" w:hAnsi="Arial" w:cs="Times New Roman"/>
      <w:sz w:val="24"/>
      <w:szCs w:val="20"/>
    </w:rPr>
  </w:style>
  <w:style w:type="paragraph" w:styleId="af2">
    <w:name w:val="List"/>
    <w:basedOn w:val="a2"/>
    <w:qFormat/>
    <w:pPr>
      <w:spacing w:line="360" w:lineRule="auto"/>
      <w:ind w:left="200" w:hangingChars="200" w:hanging="200"/>
      <w:contextualSpacing/>
    </w:pPr>
    <w:rPr>
      <w:sz w:val="24"/>
    </w:rPr>
  </w:style>
  <w:style w:type="paragraph" w:styleId="60">
    <w:name w:val="toc 6"/>
    <w:basedOn w:val="a2"/>
    <w:next w:val="a2"/>
    <w:uiPriority w:val="39"/>
    <w:qFormat/>
    <w:pPr>
      <w:widowControl/>
      <w:spacing w:line="360" w:lineRule="auto"/>
      <w:ind w:left="1050"/>
      <w:jc w:val="left"/>
    </w:pPr>
    <w:rPr>
      <w:rFonts w:ascii="Times New Roman" w:eastAsia="宋体" w:hAnsi="Times New Roman" w:cs="Times New Roman"/>
      <w:sz w:val="18"/>
      <w:szCs w:val="18"/>
    </w:rPr>
  </w:style>
  <w:style w:type="paragraph" w:styleId="32">
    <w:name w:val="Body Text Indent 3"/>
    <w:basedOn w:val="a2"/>
    <w:link w:val="3Char"/>
    <w:unhideWhenUsed/>
    <w:qFormat/>
    <w:pPr>
      <w:spacing w:after="120" w:line="360" w:lineRule="auto"/>
      <w:ind w:leftChars="200" w:left="420" w:firstLineChars="200" w:firstLine="200"/>
    </w:pPr>
    <w:rPr>
      <w:rFonts w:ascii="等线" w:eastAsia="宋体" w:hAnsi="等线" w:cs="Times New Roman"/>
      <w:sz w:val="16"/>
      <w:szCs w:val="16"/>
    </w:rPr>
  </w:style>
  <w:style w:type="paragraph" w:styleId="25">
    <w:name w:val="toc 2"/>
    <w:basedOn w:val="a2"/>
    <w:next w:val="a2"/>
    <w:uiPriority w:val="39"/>
    <w:qFormat/>
    <w:pPr>
      <w:spacing w:line="360" w:lineRule="auto"/>
      <w:ind w:leftChars="200" w:left="420"/>
    </w:pPr>
    <w:rPr>
      <w:sz w:val="24"/>
    </w:rPr>
  </w:style>
  <w:style w:type="paragraph" w:styleId="90">
    <w:name w:val="toc 9"/>
    <w:basedOn w:val="a2"/>
    <w:next w:val="a2"/>
    <w:uiPriority w:val="39"/>
    <w:qFormat/>
    <w:pPr>
      <w:widowControl/>
      <w:spacing w:line="360" w:lineRule="auto"/>
      <w:ind w:left="1680"/>
      <w:jc w:val="left"/>
    </w:pPr>
    <w:rPr>
      <w:rFonts w:ascii="Times New Roman" w:eastAsia="宋体" w:hAnsi="Times New Roman" w:cs="Times New Roman"/>
      <w:sz w:val="18"/>
      <w:szCs w:val="18"/>
    </w:rPr>
  </w:style>
  <w:style w:type="paragraph" w:styleId="26">
    <w:name w:val="Body Text 2"/>
    <w:basedOn w:val="a2"/>
    <w:link w:val="2Char"/>
    <w:qFormat/>
    <w:pPr>
      <w:spacing w:line="480" w:lineRule="auto"/>
      <w:jc w:val="center"/>
    </w:pPr>
    <w:rPr>
      <w:b/>
      <w:sz w:val="28"/>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3">
    <w:name w:val="Normal (Web)"/>
    <w:basedOn w:val="a2"/>
    <w:uiPriority w:val="99"/>
    <w:unhideWhenUsed/>
    <w:qFormat/>
    <w:pPr>
      <w:widowControl/>
      <w:spacing w:before="100" w:beforeAutospacing="1" w:after="100" w:afterAutospacing="1" w:line="360" w:lineRule="auto"/>
      <w:jc w:val="left"/>
    </w:pPr>
    <w:rPr>
      <w:rFonts w:ascii="宋体" w:eastAsia="宋体" w:hAnsi="宋体" w:cs="宋体"/>
      <w:kern w:val="0"/>
      <w:sz w:val="24"/>
    </w:rPr>
  </w:style>
  <w:style w:type="paragraph" w:styleId="af4">
    <w:name w:val="annotation subject"/>
    <w:basedOn w:val="ab"/>
    <w:next w:val="ab"/>
    <w:link w:val="Char18"/>
    <w:qFormat/>
    <w:rPr>
      <w:b/>
      <w:bCs/>
    </w:rPr>
  </w:style>
  <w:style w:type="paragraph" w:styleId="af5">
    <w:name w:val="Body Text First Indent"/>
    <w:basedOn w:val="ac"/>
    <w:link w:val="Char19"/>
    <w:qFormat/>
    <w:pPr>
      <w:spacing w:after="120" w:line="240" w:lineRule="auto"/>
      <w:ind w:firstLineChars="100" w:firstLine="420"/>
    </w:pPr>
    <w:rPr>
      <w:sz w:val="21"/>
    </w:rPr>
  </w:style>
  <w:style w:type="paragraph" w:styleId="27">
    <w:name w:val="Body Text First Indent 2"/>
    <w:basedOn w:val="ad"/>
    <w:link w:val="2Char0"/>
    <w:uiPriority w:val="99"/>
    <w:unhideWhenUsed/>
    <w:qFormat/>
    <w:pPr>
      <w:ind w:leftChars="0" w:left="0" w:firstLineChars="200" w:firstLine="560"/>
    </w:pPr>
    <w:rPr>
      <w:sz w:val="28"/>
      <w:szCs w:val="28"/>
    </w:rPr>
  </w:style>
  <w:style w:type="table" w:styleId="a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page number"/>
    <w:basedOn w:val="a3"/>
    <w:qFormat/>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Char17">
    <w:name w:val="页眉 Char1"/>
    <w:basedOn w:val="a3"/>
    <w:link w:val="af1"/>
    <w:qFormat/>
    <w:rPr>
      <w:rFonts w:asciiTheme="minorHAnsi" w:eastAsiaTheme="minorEastAsia" w:hAnsiTheme="minorHAnsi" w:cstheme="minorBidi"/>
      <w:kern w:val="2"/>
      <w:sz w:val="18"/>
      <w:szCs w:val="18"/>
    </w:rPr>
  </w:style>
  <w:style w:type="character" w:customStyle="1" w:styleId="Char16">
    <w:name w:val="页脚 Char1"/>
    <w:basedOn w:val="a3"/>
    <w:link w:val="af0"/>
    <w:uiPriority w:val="99"/>
    <w:qFormat/>
    <w:rPr>
      <w:rFonts w:asciiTheme="minorHAnsi" w:eastAsiaTheme="minorEastAsia" w:hAnsiTheme="minorHAnsi" w:cstheme="minorBidi"/>
      <w:kern w:val="2"/>
      <w:sz w:val="18"/>
      <w:szCs w:val="18"/>
    </w:rPr>
  </w:style>
  <w:style w:type="character" w:customStyle="1" w:styleId="1Char1">
    <w:name w:val="标题 1 Char1"/>
    <w:basedOn w:val="a3"/>
    <w:link w:val="1"/>
    <w:qFormat/>
    <w:rPr>
      <w:rFonts w:asciiTheme="minorHAnsi" w:eastAsiaTheme="minorEastAsia" w:hAnsiTheme="minorHAnsi" w:cstheme="minorBidi"/>
      <w:b/>
      <w:bCs/>
      <w:kern w:val="44"/>
      <w:sz w:val="44"/>
      <w:szCs w:val="44"/>
    </w:rPr>
  </w:style>
  <w:style w:type="character" w:customStyle="1" w:styleId="2Char1">
    <w:name w:val="标题 2 Char1"/>
    <w:basedOn w:val="a3"/>
    <w:link w:val="23"/>
    <w:qFormat/>
    <w:rPr>
      <w:rFonts w:asciiTheme="majorHAnsi" w:eastAsiaTheme="majorEastAsia" w:hAnsiTheme="majorHAnsi" w:cstheme="majorBidi"/>
      <w:b/>
      <w:bCs/>
      <w:kern w:val="2"/>
      <w:sz w:val="32"/>
      <w:szCs w:val="32"/>
    </w:rPr>
  </w:style>
  <w:style w:type="character" w:customStyle="1" w:styleId="3Char1">
    <w:name w:val="标题 3 Char1"/>
    <w:basedOn w:val="a3"/>
    <w:link w:val="3"/>
    <w:qFormat/>
    <w:rPr>
      <w:rFonts w:asciiTheme="minorHAnsi" w:eastAsiaTheme="minorEastAsia" w:hAnsiTheme="minorHAnsi" w:cstheme="minorBidi"/>
      <w:b/>
      <w:bCs/>
      <w:kern w:val="2"/>
      <w:sz w:val="32"/>
      <w:szCs w:val="32"/>
    </w:rPr>
  </w:style>
  <w:style w:type="character" w:customStyle="1" w:styleId="4Char1">
    <w:name w:val="标题 4 Char1"/>
    <w:basedOn w:val="a3"/>
    <w:link w:val="4"/>
    <w:qFormat/>
    <w:rPr>
      <w:rFonts w:asciiTheme="majorHAnsi" w:eastAsiaTheme="majorEastAsia" w:hAnsiTheme="majorHAnsi" w:cstheme="majorBidi"/>
      <w:b/>
      <w:bCs/>
      <w:kern w:val="2"/>
      <w:sz w:val="28"/>
      <w:szCs w:val="28"/>
    </w:rPr>
  </w:style>
  <w:style w:type="character" w:customStyle="1" w:styleId="5Char">
    <w:name w:val="标题 5 Char"/>
    <w:basedOn w:val="a3"/>
    <w:link w:val="5"/>
    <w:qFormat/>
    <w:rPr>
      <w:rFonts w:asciiTheme="minorHAnsi" w:eastAsiaTheme="minorEastAsia" w:hAnsiTheme="minorHAnsi" w:cstheme="minorBidi"/>
      <w:b/>
      <w:bCs/>
      <w:kern w:val="2"/>
      <w:sz w:val="28"/>
      <w:szCs w:val="28"/>
    </w:rPr>
  </w:style>
  <w:style w:type="character" w:customStyle="1" w:styleId="6Char1">
    <w:name w:val="标题 6 Char1"/>
    <w:basedOn w:val="a3"/>
    <w:link w:val="6"/>
    <w:qFormat/>
    <w:rPr>
      <w:rFonts w:asciiTheme="majorHAnsi" w:eastAsiaTheme="majorEastAsia" w:hAnsiTheme="majorHAnsi" w:cstheme="majorBidi"/>
      <w:b/>
      <w:bCs/>
      <w:kern w:val="2"/>
      <w:sz w:val="24"/>
      <w:szCs w:val="24"/>
    </w:rPr>
  </w:style>
  <w:style w:type="character" w:customStyle="1" w:styleId="7Char1">
    <w:name w:val="标题 7 Char1"/>
    <w:basedOn w:val="a3"/>
    <w:link w:val="7"/>
    <w:qFormat/>
    <w:rPr>
      <w:rFonts w:asciiTheme="minorHAnsi" w:hAnsiTheme="minorHAnsi" w:cstheme="minorBidi"/>
      <w:b/>
      <w:kern w:val="2"/>
      <w:sz w:val="24"/>
      <w:szCs w:val="24"/>
    </w:rPr>
  </w:style>
  <w:style w:type="character" w:customStyle="1" w:styleId="8Char1">
    <w:name w:val="标题 8 Char1"/>
    <w:basedOn w:val="a3"/>
    <w:link w:val="8"/>
    <w:qFormat/>
    <w:rPr>
      <w:rFonts w:ascii="Arial" w:eastAsia="黑体" w:hAnsi="Arial" w:cstheme="minorBidi"/>
      <w:kern w:val="2"/>
      <w:sz w:val="24"/>
      <w:szCs w:val="24"/>
    </w:rPr>
  </w:style>
  <w:style w:type="character" w:customStyle="1" w:styleId="9Char1">
    <w:name w:val="标题 9 Char1"/>
    <w:basedOn w:val="a3"/>
    <w:link w:val="9"/>
    <w:qFormat/>
    <w:rPr>
      <w:rFonts w:ascii="Arial" w:eastAsia="黑体" w:hAnsi="Arial" w:cstheme="minorBidi"/>
      <w:kern w:val="2"/>
      <w:sz w:val="24"/>
      <w:szCs w:val="24"/>
    </w:rPr>
  </w:style>
  <w:style w:type="character" w:customStyle="1" w:styleId="2Char">
    <w:name w:val="正文文本 2 Char"/>
    <w:basedOn w:val="a3"/>
    <w:link w:val="26"/>
    <w:qFormat/>
    <w:rPr>
      <w:rFonts w:asciiTheme="minorHAnsi" w:eastAsiaTheme="minorEastAsia" w:hAnsiTheme="minorHAnsi" w:cstheme="minorBidi"/>
      <w:b/>
      <w:kern w:val="2"/>
      <w:sz w:val="28"/>
      <w:szCs w:val="24"/>
    </w:rPr>
  </w:style>
  <w:style w:type="character" w:customStyle="1" w:styleId="Char13">
    <w:name w:val="正文文本 Char1"/>
    <w:basedOn w:val="a3"/>
    <w:link w:val="ac"/>
    <w:qFormat/>
    <w:rPr>
      <w:rFonts w:asciiTheme="minorHAnsi" w:eastAsiaTheme="minorEastAsia" w:hAnsiTheme="minorHAnsi" w:cstheme="minorBidi"/>
      <w:kern w:val="2"/>
      <w:sz w:val="24"/>
      <w:szCs w:val="24"/>
    </w:rPr>
  </w:style>
  <w:style w:type="character" w:customStyle="1" w:styleId="Char14">
    <w:name w:val="正文文本缩进 Char1"/>
    <w:basedOn w:val="a3"/>
    <w:link w:val="ad"/>
    <w:qFormat/>
    <w:rPr>
      <w:rFonts w:asciiTheme="minorHAnsi" w:eastAsiaTheme="minorEastAsia" w:hAnsiTheme="minorHAnsi" w:cstheme="minorBidi"/>
      <w:kern w:val="2"/>
      <w:sz w:val="24"/>
      <w:szCs w:val="24"/>
    </w:rPr>
  </w:style>
  <w:style w:type="character" w:customStyle="1" w:styleId="2Char0">
    <w:name w:val="正文首行缩进 2 Char"/>
    <w:basedOn w:val="Char14"/>
    <w:link w:val="27"/>
    <w:uiPriority w:val="99"/>
    <w:qFormat/>
    <w:rPr>
      <w:rFonts w:asciiTheme="minorHAnsi" w:eastAsiaTheme="minorEastAsia" w:hAnsiTheme="minorHAnsi" w:cstheme="minorBidi"/>
      <w:kern w:val="2"/>
      <w:sz w:val="28"/>
      <w:szCs w:val="28"/>
    </w:rPr>
  </w:style>
  <w:style w:type="paragraph" w:styleId="afb">
    <w:name w:val="List Paragraph"/>
    <w:basedOn w:val="a2"/>
    <w:link w:val="Char1a"/>
    <w:uiPriority w:val="34"/>
    <w:qFormat/>
    <w:pPr>
      <w:spacing w:line="360" w:lineRule="auto"/>
      <w:ind w:left="510" w:hanging="316"/>
    </w:pPr>
    <w:rPr>
      <w:rFonts w:ascii="宋体" w:eastAsia="宋体" w:hAnsi="宋体" w:cs="宋体"/>
      <w:sz w:val="24"/>
      <w:lang w:val="zh-CN" w:bidi="zh-CN"/>
    </w:rPr>
  </w:style>
  <w:style w:type="paragraph" w:customStyle="1" w:styleId="11">
    <w:name w:val="样式1"/>
    <w:basedOn w:val="a2"/>
    <w:qFormat/>
    <w:pPr>
      <w:adjustRightInd w:val="0"/>
      <w:spacing w:line="360" w:lineRule="auto"/>
      <w:jc w:val="center"/>
      <w:textAlignment w:val="baseline"/>
    </w:pPr>
    <w:rPr>
      <w:rFonts w:ascii="宋体" w:hAnsi="宋体"/>
      <w:b/>
      <w:kern w:val="0"/>
      <w:sz w:val="32"/>
      <w:szCs w:val="21"/>
    </w:rPr>
  </w:style>
  <w:style w:type="paragraph" w:customStyle="1" w:styleId="28">
    <w:name w:val="样式 正文缩进 + 首行缩进:  2 字符"/>
    <w:basedOn w:val="a8"/>
    <w:link w:val="2Char2"/>
    <w:qFormat/>
  </w:style>
  <w:style w:type="paragraph" w:customStyle="1" w:styleId="my">
    <w:name w:val="my正文"/>
    <w:basedOn w:val="a2"/>
    <w:link w:val="myChar"/>
    <w:qFormat/>
    <w:pPr>
      <w:spacing w:line="360" w:lineRule="auto"/>
      <w:ind w:firstLineChars="200" w:firstLine="480"/>
    </w:pPr>
    <w:rPr>
      <w:rFonts w:ascii="Times New Roman" w:eastAsia="宋体" w:hAnsi="Times New Roman" w:cs="Times New Roman"/>
      <w:kern w:val="0"/>
      <w:sz w:val="24"/>
    </w:rPr>
  </w:style>
  <w:style w:type="character" w:customStyle="1" w:styleId="2Char2">
    <w:name w:val="样式 正文缩进 + 首行缩进:  2 字符 Char"/>
    <w:link w:val="28"/>
    <w:qFormat/>
    <w:rPr>
      <w:sz w:val="24"/>
      <w:szCs w:val="24"/>
    </w:rPr>
  </w:style>
  <w:style w:type="character" w:customStyle="1" w:styleId="afc">
    <w:name w:val="文档结构图 字符"/>
    <w:basedOn w:val="a3"/>
    <w:qFormat/>
    <w:rPr>
      <w:rFonts w:ascii="Microsoft YaHei UI" w:eastAsia="Microsoft YaHei UI" w:hAnsiTheme="minorHAnsi" w:cstheme="minorBidi"/>
      <w:kern w:val="2"/>
      <w:sz w:val="18"/>
      <w:szCs w:val="18"/>
    </w:rPr>
  </w:style>
  <w:style w:type="paragraph" w:customStyle="1" w:styleId="29">
    <w:name w:val="样式 样式 正文缩进 + 首行缩进:  2 字符 + 五号"/>
    <w:basedOn w:val="28"/>
    <w:qFormat/>
    <w:pPr>
      <w:spacing w:line="240" w:lineRule="auto"/>
      <w:ind w:firstLineChars="0" w:firstLine="0"/>
    </w:pPr>
    <w:rPr>
      <w:sz w:val="21"/>
    </w:rPr>
  </w:style>
  <w:style w:type="paragraph" w:customStyle="1" w:styleId="17">
    <w:name w:val="17"/>
    <w:basedOn w:val="ac"/>
    <w:next w:val="af5"/>
    <w:link w:val="Char0"/>
    <w:qFormat/>
    <w:pPr>
      <w:spacing w:after="120"/>
      <w:ind w:firstLineChars="100" w:firstLine="420"/>
    </w:pPr>
    <w:rPr>
      <w:rFonts w:ascii="Times New Roman" w:eastAsia="宋体" w:hAnsi="Times New Roman" w:cs="Times New Roman"/>
      <w:sz w:val="21"/>
    </w:rPr>
  </w:style>
  <w:style w:type="paragraph" w:customStyle="1" w:styleId="2a">
    <w:name w:val="样式 样式 正文缩进 + 首行缩进:  2 字符 + 五号 居中"/>
    <w:basedOn w:val="28"/>
    <w:qFormat/>
    <w:pPr>
      <w:spacing w:line="240" w:lineRule="auto"/>
      <w:ind w:firstLineChars="0" w:firstLine="0"/>
      <w:jc w:val="center"/>
    </w:pPr>
    <w:rPr>
      <w:sz w:val="21"/>
    </w:rPr>
  </w:style>
  <w:style w:type="paragraph" w:customStyle="1" w:styleId="ParaCharChar">
    <w:name w:val="默认段落字体 Para Char Char"/>
    <w:basedOn w:val="a2"/>
    <w:qFormat/>
    <w:pPr>
      <w:spacing w:line="360" w:lineRule="auto"/>
      <w:ind w:firstLineChars="200" w:firstLine="200"/>
    </w:pPr>
    <w:rPr>
      <w:rFonts w:ascii="Tahoma" w:eastAsia="宋体" w:hAnsi="Tahoma" w:cs="Times New Roman"/>
      <w:sz w:val="24"/>
      <w:szCs w:val="20"/>
    </w:rPr>
  </w:style>
  <w:style w:type="character" w:customStyle="1" w:styleId="12">
    <w:name w:val="页脚 字符1"/>
    <w:uiPriority w:val="99"/>
    <w:qFormat/>
    <w:rPr>
      <w:rFonts w:asciiTheme="minorHAnsi" w:eastAsiaTheme="minorEastAsia" w:hAnsiTheme="minorHAnsi" w:cstheme="minorBidi"/>
      <w:kern w:val="2"/>
      <w:sz w:val="18"/>
      <w:szCs w:val="24"/>
    </w:rPr>
  </w:style>
  <w:style w:type="character" w:customStyle="1" w:styleId="110">
    <w:name w:val="标题 1 字符1"/>
    <w:qFormat/>
    <w:rPr>
      <w:rFonts w:asciiTheme="minorHAnsi" w:hAnsiTheme="minorHAnsi" w:cstheme="minorBidi"/>
      <w:b/>
      <w:kern w:val="44"/>
      <w:sz w:val="32"/>
      <w:szCs w:val="24"/>
    </w:rPr>
  </w:style>
  <w:style w:type="character" w:customStyle="1" w:styleId="410">
    <w:name w:val="标题 4 字符1"/>
    <w:qFormat/>
    <w:rPr>
      <w:rFonts w:ascii="Arial" w:hAnsi="Arial" w:cstheme="minorBidi"/>
      <w:b/>
      <w:kern w:val="2"/>
      <w:sz w:val="24"/>
      <w:szCs w:val="24"/>
    </w:rPr>
  </w:style>
  <w:style w:type="character" w:customStyle="1" w:styleId="Char10">
    <w:name w:val="题注 Char1"/>
    <w:link w:val="a9"/>
    <w:qFormat/>
    <w:rPr>
      <w:rFonts w:ascii="Arial" w:eastAsia="黑体" w:hAnsi="Arial" w:cs="Arial"/>
      <w:kern w:val="2"/>
    </w:rPr>
  </w:style>
  <w:style w:type="character" w:customStyle="1" w:styleId="Char2">
    <w:name w:val="正文文本 Char"/>
    <w:qFormat/>
    <w:rPr>
      <w:kern w:val="2"/>
      <w:sz w:val="21"/>
      <w:szCs w:val="24"/>
    </w:rPr>
  </w:style>
  <w:style w:type="character" w:customStyle="1" w:styleId="Char0">
    <w:name w:val="正文首行缩进 Char"/>
    <w:basedOn w:val="Char2"/>
    <w:link w:val="17"/>
    <w:qFormat/>
    <w:rPr>
      <w:kern w:val="2"/>
      <w:sz w:val="21"/>
      <w:szCs w:val="24"/>
    </w:rPr>
  </w:style>
  <w:style w:type="character" w:customStyle="1" w:styleId="6Char">
    <w:name w:val="标题 6 Char"/>
    <w:qFormat/>
    <w:rPr>
      <w:rFonts w:ascii="Arial" w:eastAsia="黑体" w:hAnsi="Arial"/>
      <w:b/>
      <w:bCs/>
      <w:kern w:val="2"/>
      <w:sz w:val="24"/>
      <w:szCs w:val="24"/>
    </w:rPr>
  </w:style>
  <w:style w:type="character" w:customStyle="1" w:styleId="apple-style-span">
    <w:name w:val="apple-style-span"/>
    <w:basedOn w:val="a3"/>
    <w:qFormat/>
  </w:style>
  <w:style w:type="paragraph" w:customStyle="1" w:styleId="2b">
    <w:name w:val="2"/>
    <w:basedOn w:val="a2"/>
    <w:qFormat/>
    <w:pPr>
      <w:widowControl/>
      <w:spacing w:line="360" w:lineRule="auto"/>
      <w:ind w:firstLine="200"/>
    </w:pPr>
    <w:rPr>
      <w:rFonts w:ascii="Times New Roman" w:eastAsia="宋体" w:hAnsi="Times New Roman" w:cs="Times New Roman"/>
      <w:kern w:val="0"/>
      <w:sz w:val="24"/>
    </w:rPr>
  </w:style>
  <w:style w:type="character" w:customStyle="1" w:styleId="afd">
    <w:name w:val="批注框文本 字符"/>
    <w:basedOn w:val="a3"/>
    <w:qFormat/>
    <w:rPr>
      <w:rFonts w:asciiTheme="minorHAnsi" w:eastAsiaTheme="minorEastAsia" w:hAnsiTheme="minorHAnsi" w:cstheme="minorBidi"/>
      <w:kern w:val="2"/>
      <w:sz w:val="18"/>
      <w:szCs w:val="18"/>
    </w:rPr>
  </w:style>
  <w:style w:type="character" w:customStyle="1" w:styleId="Char15">
    <w:name w:val="批注框文本 Char1"/>
    <w:link w:val="af"/>
    <w:qFormat/>
    <w:rPr>
      <w:kern w:val="2"/>
      <w:sz w:val="18"/>
      <w:szCs w:val="18"/>
    </w:rPr>
  </w:style>
  <w:style w:type="character" w:customStyle="1" w:styleId="210">
    <w:name w:val="标题 2 字符1"/>
    <w:qFormat/>
    <w:rPr>
      <w:rFonts w:ascii="Arial" w:hAnsi="Arial" w:cstheme="minorBidi"/>
      <w:b/>
      <w:kern w:val="2"/>
      <w:sz w:val="28"/>
      <w:szCs w:val="24"/>
    </w:rPr>
  </w:style>
  <w:style w:type="paragraph" w:customStyle="1" w:styleId="afe">
    <w:name w:val="段"/>
    <w:qFormat/>
    <w:pPr>
      <w:autoSpaceDE w:val="0"/>
      <w:autoSpaceDN w:val="0"/>
      <w:ind w:firstLineChars="200" w:firstLine="200"/>
      <w:jc w:val="both"/>
    </w:pPr>
    <w:rPr>
      <w:rFonts w:ascii="宋体"/>
      <w:sz w:val="21"/>
    </w:rPr>
  </w:style>
  <w:style w:type="paragraph" w:customStyle="1" w:styleId="ParaChar">
    <w:name w:val="默认段落字体 Para Char"/>
    <w:basedOn w:val="a2"/>
    <w:qFormat/>
    <w:pPr>
      <w:adjustRightInd w:val="0"/>
      <w:spacing w:line="360" w:lineRule="auto"/>
    </w:pPr>
    <w:rPr>
      <w:rFonts w:ascii="Times New Roman" w:eastAsia="宋体" w:hAnsi="Times New Roman" w:cs="Times New Roman"/>
      <w:kern w:val="0"/>
      <w:sz w:val="24"/>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Char1">
    <w:name w:val="正文缩进 Char1"/>
    <w:link w:val="a8"/>
    <w:qFormat/>
    <w:rPr>
      <w:rFonts w:asciiTheme="minorHAnsi" w:eastAsiaTheme="minorEastAsia" w:hAnsiTheme="minorHAnsi" w:cstheme="minorBidi"/>
      <w:kern w:val="2"/>
      <w:sz w:val="24"/>
      <w:szCs w:val="24"/>
    </w:rPr>
  </w:style>
  <w:style w:type="character" w:customStyle="1" w:styleId="2c">
    <w:name w:val="正文文本缩进 2 字符"/>
    <w:basedOn w:val="a3"/>
    <w:qFormat/>
    <w:rPr>
      <w:rFonts w:asciiTheme="minorHAnsi" w:eastAsiaTheme="minorEastAsia" w:hAnsiTheme="minorHAnsi" w:cstheme="minorBidi"/>
      <w:kern w:val="2"/>
      <w:sz w:val="21"/>
      <w:szCs w:val="24"/>
    </w:rPr>
  </w:style>
  <w:style w:type="character" w:customStyle="1" w:styleId="2Char10">
    <w:name w:val="正文文本缩进 2 Char1"/>
    <w:link w:val="24"/>
    <w:qFormat/>
    <w:rPr>
      <w:kern w:val="2"/>
      <w:sz w:val="24"/>
      <w:szCs w:val="24"/>
    </w:rPr>
  </w:style>
  <w:style w:type="paragraph" w:customStyle="1" w:styleId="0">
    <w:name w:val="样式 正文文本缩进 + 左  0 字符"/>
    <w:basedOn w:val="a2"/>
    <w:link w:val="0Char"/>
    <w:qFormat/>
    <w:pPr>
      <w:spacing w:line="360" w:lineRule="auto"/>
      <w:ind w:firstLineChars="250" w:firstLine="250"/>
    </w:pPr>
    <w:rPr>
      <w:rFonts w:ascii="Times New Roman" w:eastAsia="宋体" w:hAnsi="Times New Roman" w:cs="宋体"/>
      <w:sz w:val="24"/>
      <w:szCs w:val="20"/>
    </w:rPr>
  </w:style>
  <w:style w:type="character" w:customStyle="1" w:styleId="0Char">
    <w:name w:val="样式 正文文本缩进 + 左  0 字符 Char"/>
    <w:link w:val="0"/>
    <w:qFormat/>
    <w:rPr>
      <w:rFonts w:cs="宋体"/>
      <w:kern w:val="2"/>
      <w:sz w:val="24"/>
    </w:rPr>
  </w:style>
  <w:style w:type="paragraph" w:customStyle="1" w:styleId="CharCharCharChar">
    <w:name w:val="Char Char Char Char"/>
    <w:basedOn w:val="a2"/>
    <w:qFormat/>
    <w:pPr>
      <w:spacing w:line="360" w:lineRule="auto"/>
    </w:pPr>
    <w:rPr>
      <w:rFonts w:ascii="Tahoma" w:eastAsia="宋体" w:hAnsi="Tahoma" w:cs="Times New Roman"/>
      <w:sz w:val="24"/>
      <w:szCs w:val="20"/>
    </w:rPr>
  </w:style>
  <w:style w:type="character" w:customStyle="1" w:styleId="aff">
    <w:name w:val="批注文字 字符"/>
    <w:basedOn w:val="a3"/>
    <w:qFormat/>
    <w:rPr>
      <w:rFonts w:asciiTheme="minorHAnsi" w:eastAsiaTheme="minorEastAsia" w:hAnsiTheme="minorHAnsi" w:cstheme="minorBidi"/>
      <w:kern w:val="2"/>
      <w:sz w:val="21"/>
      <w:szCs w:val="24"/>
    </w:rPr>
  </w:style>
  <w:style w:type="character" w:customStyle="1" w:styleId="Char12">
    <w:name w:val="批注文字 Char1"/>
    <w:link w:val="ab"/>
    <w:qFormat/>
    <w:rPr>
      <w:kern w:val="2"/>
      <w:sz w:val="24"/>
      <w:szCs w:val="24"/>
    </w:rPr>
  </w:style>
  <w:style w:type="character" w:customStyle="1" w:styleId="aff0">
    <w:name w:val="批注主题 字符"/>
    <w:basedOn w:val="aff"/>
    <w:qFormat/>
    <w:rPr>
      <w:rFonts w:asciiTheme="minorHAnsi" w:eastAsiaTheme="minorEastAsia" w:hAnsiTheme="minorHAnsi" w:cstheme="minorBidi"/>
      <w:b/>
      <w:bCs/>
      <w:kern w:val="2"/>
      <w:sz w:val="21"/>
      <w:szCs w:val="24"/>
    </w:rPr>
  </w:style>
  <w:style w:type="character" w:customStyle="1" w:styleId="Char18">
    <w:name w:val="批注主题 Char1"/>
    <w:link w:val="af4"/>
    <w:qFormat/>
    <w:rPr>
      <w:b/>
      <w:bCs/>
      <w:kern w:val="2"/>
      <w:sz w:val="24"/>
      <w:szCs w:val="24"/>
    </w:rPr>
  </w:style>
  <w:style w:type="paragraph" w:customStyle="1" w:styleId="13">
    <w:name w:val="列出段落1"/>
    <w:basedOn w:val="a2"/>
    <w:qFormat/>
    <w:pPr>
      <w:spacing w:line="360" w:lineRule="auto"/>
      <w:ind w:firstLineChars="200" w:firstLine="420"/>
    </w:pPr>
    <w:rPr>
      <w:rFonts w:ascii="Times New Roman" w:eastAsia="宋体" w:hAnsi="Times New Roman" w:cs="Times New Roman"/>
      <w:sz w:val="24"/>
      <w:szCs w:val="21"/>
    </w:rPr>
  </w:style>
  <w:style w:type="character" w:customStyle="1" w:styleId="310">
    <w:name w:val="标题 3 字符1"/>
    <w:qFormat/>
    <w:rPr>
      <w:rFonts w:asciiTheme="minorHAnsi" w:hAnsiTheme="minorHAnsi" w:cstheme="minorBidi"/>
      <w:b/>
      <w:kern w:val="2"/>
      <w:sz w:val="24"/>
      <w:szCs w:val="24"/>
    </w:rPr>
  </w:style>
  <w:style w:type="character" w:customStyle="1" w:styleId="Char11">
    <w:name w:val="文档结构图 Char1"/>
    <w:link w:val="aa"/>
    <w:qFormat/>
    <w:rPr>
      <w:kern w:val="2"/>
      <w:sz w:val="24"/>
      <w:szCs w:val="24"/>
      <w:shd w:val="clear" w:color="auto" w:fill="000080"/>
    </w:rPr>
  </w:style>
  <w:style w:type="paragraph" w:customStyle="1" w:styleId="14">
    <w:name w:val="正文1"/>
    <w:basedOn w:val="a2"/>
    <w:qFormat/>
    <w:pPr>
      <w:suppressAutoHyphens/>
      <w:spacing w:before="240" w:line="360" w:lineRule="auto"/>
      <w:ind w:firstLine="420"/>
    </w:pPr>
    <w:rPr>
      <w:rFonts w:ascii="Times New Roman" w:eastAsia="宋体" w:hAnsi="Times New Roman" w:cs="Times New Roman"/>
      <w:kern w:val="1"/>
      <w:sz w:val="24"/>
      <w:lang w:eastAsia="ar-SA"/>
    </w:rPr>
  </w:style>
  <w:style w:type="paragraph" w:customStyle="1" w:styleId="aff1">
    <w:name w:val="规范正文"/>
    <w:basedOn w:val="a2"/>
    <w:link w:val="Char3"/>
    <w:qFormat/>
    <w:pPr>
      <w:adjustRightInd w:val="0"/>
      <w:spacing w:line="360" w:lineRule="auto"/>
      <w:ind w:left="480"/>
      <w:textAlignment w:val="baseline"/>
    </w:pPr>
    <w:rPr>
      <w:rFonts w:ascii="Times New Roman" w:eastAsia="宋体" w:hAnsi="Times New Roman" w:cs="Times New Roman"/>
      <w:kern w:val="0"/>
      <w:sz w:val="24"/>
      <w:szCs w:val="20"/>
    </w:rPr>
  </w:style>
  <w:style w:type="paragraph" w:customStyle="1" w:styleId="52">
    <w:name w:val="样式5"/>
    <w:basedOn w:val="23"/>
    <w:link w:val="5Char0"/>
    <w:qFormat/>
    <w:pPr>
      <w:tabs>
        <w:tab w:val="left" w:pos="576"/>
      </w:tabs>
      <w:spacing w:before="240" w:after="240" w:line="360" w:lineRule="auto"/>
      <w:ind w:left="576" w:hanging="576"/>
    </w:pPr>
    <w:rPr>
      <w:rFonts w:ascii="Arial" w:eastAsia="黑体" w:hAnsi="Arial" w:cs="Times New Roman"/>
      <w:color w:val="000000"/>
      <w:kern w:val="0"/>
    </w:rPr>
  </w:style>
  <w:style w:type="character" w:customStyle="1" w:styleId="5Char0">
    <w:name w:val="样式5 Char"/>
    <w:link w:val="52"/>
    <w:qFormat/>
    <w:rPr>
      <w:rFonts w:ascii="Arial" w:eastAsia="黑体" w:hAnsi="Arial"/>
      <w:b/>
      <w:bCs/>
      <w:color w:val="000000"/>
      <w:sz w:val="32"/>
      <w:szCs w:val="32"/>
    </w:rPr>
  </w:style>
  <w:style w:type="paragraph" w:customStyle="1" w:styleId="H7">
    <w:name w:val="H7"/>
    <w:basedOn w:val="7"/>
    <w:link w:val="H7Char"/>
    <w:qFormat/>
    <w:pPr>
      <w:keepLines w:val="0"/>
      <w:autoSpaceDE w:val="0"/>
      <w:autoSpaceDN w:val="0"/>
      <w:adjustRightInd w:val="0"/>
      <w:spacing w:before="0" w:after="0" w:line="360" w:lineRule="auto"/>
    </w:pPr>
    <w:rPr>
      <w:rFonts w:ascii="Times New Roman" w:hAnsi="Times New Roman" w:cs="Times New Roman"/>
      <w:color w:val="000000"/>
      <w:szCs w:val="20"/>
    </w:rPr>
  </w:style>
  <w:style w:type="character" w:customStyle="1" w:styleId="aff2">
    <w:name w:val="题注 字符"/>
    <w:qFormat/>
    <w:rPr>
      <w:rFonts w:ascii="Arial" w:eastAsia="黑体" w:hAnsi="Arial" w:cs="Arial"/>
      <w:sz w:val="20"/>
      <w:szCs w:val="20"/>
    </w:rPr>
  </w:style>
  <w:style w:type="character" w:customStyle="1" w:styleId="H7Char">
    <w:name w:val="H7 Char"/>
    <w:link w:val="H7"/>
    <w:qFormat/>
    <w:rPr>
      <w:b/>
      <w:color w:val="000000"/>
      <w:kern w:val="2"/>
      <w:sz w:val="24"/>
    </w:rPr>
  </w:style>
  <w:style w:type="paragraph" w:customStyle="1" w:styleId="aff3">
    <w:name w:val="样式 正文小四缩进两字符"/>
    <w:basedOn w:val="a2"/>
    <w:qFormat/>
    <w:pPr>
      <w:spacing w:line="360" w:lineRule="auto"/>
      <w:ind w:firstLineChars="200" w:firstLine="200"/>
    </w:pPr>
    <w:rPr>
      <w:rFonts w:ascii="Arial" w:eastAsia="宋体" w:hAnsi="Arial" w:cs="Times New Roman"/>
      <w:sz w:val="24"/>
    </w:rPr>
  </w:style>
  <w:style w:type="character" w:customStyle="1" w:styleId="aff4">
    <w:name w:val="正文缩进 字符"/>
    <w:qFormat/>
    <w:rPr>
      <w:rFonts w:ascii="Times New Roman" w:eastAsia="宋体" w:hAnsi="Times New Roman" w:cs="Times New Roman"/>
      <w:kern w:val="0"/>
      <w:sz w:val="20"/>
      <w:szCs w:val="20"/>
    </w:rPr>
  </w:style>
  <w:style w:type="character" w:customStyle="1" w:styleId="Char">
    <w:name w:val="纯文本 Char"/>
    <w:link w:val="ae"/>
    <w:qFormat/>
    <w:rPr>
      <w:rFonts w:ascii="Courier New" w:hAnsi="Courier New"/>
    </w:rPr>
  </w:style>
  <w:style w:type="character" w:customStyle="1" w:styleId="15">
    <w:name w:val="纯文本 字符1"/>
    <w:basedOn w:val="a3"/>
    <w:qFormat/>
    <w:rPr>
      <w:rFonts w:asciiTheme="minorEastAsia" w:eastAsiaTheme="minorEastAsia" w:hAnsi="Courier New" w:cs="Courier New"/>
      <w:kern w:val="2"/>
      <w:sz w:val="21"/>
      <w:szCs w:val="24"/>
    </w:rPr>
  </w:style>
  <w:style w:type="character" w:customStyle="1" w:styleId="Char1a">
    <w:name w:val="列出段落 Char1"/>
    <w:link w:val="afb"/>
    <w:uiPriority w:val="34"/>
    <w:qFormat/>
    <w:rPr>
      <w:rFonts w:ascii="宋体" w:hAnsi="宋体" w:cs="宋体"/>
      <w:kern w:val="2"/>
      <w:sz w:val="24"/>
      <w:szCs w:val="24"/>
      <w:lang w:val="zh-CN" w:bidi="zh-CN"/>
    </w:rPr>
  </w:style>
  <w:style w:type="paragraph" w:customStyle="1" w:styleId="Bid">
    <w:name w:val="Bid_正文"/>
    <w:basedOn w:val="a8"/>
    <w:link w:val="BidChar"/>
    <w:qFormat/>
    <w:pPr>
      <w:widowControl/>
      <w:spacing w:afterLines="50"/>
      <w:ind w:firstLine="480"/>
      <w:jc w:val="left"/>
    </w:pPr>
    <w:rPr>
      <w:rFonts w:ascii="Calibri" w:eastAsia="宋体" w:hAnsi="Calibri" w:cs="Times New Roman"/>
      <w:kern w:val="0"/>
      <w:szCs w:val="20"/>
      <w:lang w:eastAsia="en-US" w:bidi="en-US"/>
    </w:rPr>
  </w:style>
  <w:style w:type="character" w:customStyle="1" w:styleId="BidChar">
    <w:name w:val="Bid_正文 Char"/>
    <w:link w:val="Bid"/>
    <w:qFormat/>
    <w:rPr>
      <w:rFonts w:ascii="Calibri" w:hAnsi="Calibri"/>
      <w:sz w:val="24"/>
      <w:lang w:eastAsia="en-US" w:bidi="en-US"/>
    </w:rPr>
  </w:style>
  <w:style w:type="paragraph" w:customStyle="1" w:styleId="aff5">
    <w:name w:val="段落内容"/>
    <w:basedOn w:val="a2"/>
    <w:qFormat/>
    <w:pPr>
      <w:snapToGrid w:val="0"/>
      <w:spacing w:line="440" w:lineRule="atLeast"/>
      <w:ind w:firstLineChars="200" w:firstLine="200"/>
    </w:pPr>
    <w:rPr>
      <w:rFonts w:ascii="Times New Roman" w:eastAsia="宋体" w:hAnsi="Times New Roman" w:cs="Times New Roman"/>
      <w:sz w:val="28"/>
      <w:szCs w:val="20"/>
    </w:rPr>
  </w:style>
  <w:style w:type="paragraph" w:customStyle="1" w:styleId="texte">
    <w:name w:val="texte"/>
    <w:basedOn w:val="a2"/>
    <w:qFormat/>
    <w:pPr>
      <w:keepLines/>
      <w:widowControl/>
      <w:tabs>
        <w:tab w:val="left" w:pos="0"/>
      </w:tabs>
      <w:overflowPunct w:val="0"/>
      <w:autoSpaceDE w:val="0"/>
      <w:autoSpaceDN w:val="0"/>
      <w:adjustRightInd w:val="0"/>
      <w:spacing w:before="120" w:line="440" w:lineRule="atLeast"/>
      <w:ind w:firstLine="540"/>
      <w:textAlignment w:val="baseline"/>
    </w:pPr>
    <w:rPr>
      <w:rFonts w:ascii="宋体" w:eastAsia="宋体" w:hAnsi="Times New Roman" w:cs="Times New Roman"/>
      <w:kern w:val="0"/>
      <w:sz w:val="24"/>
      <w:szCs w:val="20"/>
    </w:rPr>
  </w:style>
  <w:style w:type="paragraph" w:customStyle="1" w:styleId="aff6">
    <w:name w:val="使用之正文"/>
    <w:basedOn w:val="a2"/>
    <w:link w:val="aff7"/>
    <w:qFormat/>
    <w:pPr>
      <w:spacing w:line="360" w:lineRule="auto"/>
      <w:ind w:firstLineChars="200" w:firstLine="200"/>
    </w:pPr>
    <w:rPr>
      <w:rFonts w:ascii="等线" w:eastAsia="宋体" w:hAnsi="等线" w:cs="Times New Roman"/>
      <w:sz w:val="24"/>
      <w:szCs w:val="22"/>
    </w:rPr>
  </w:style>
  <w:style w:type="character" w:customStyle="1" w:styleId="aff7">
    <w:name w:val="使用之正文 字符"/>
    <w:link w:val="aff6"/>
    <w:qFormat/>
    <w:rPr>
      <w:rFonts w:ascii="等线" w:hAnsi="等线"/>
      <w:kern w:val="2"/>
      <w:sz w:val="24"/>
      <w:szCs w:val="22"/>
    </w:rPr>
  </w:style>
  <w:style w:type="character" w:customStyle="1" w:styleId="3Char">
    <w:name w:val="正文文本缩进 3 Char"/>
    <w:basedOn w:val="a3"/>
    <w:link w:val="32"/>
    <w:qFormat/>
    <w:rPr>
      <w:rFonts w:ascii="等线" w:hAnsi="等线"/>
      <w:kern w:val="2"/>
      <w:sz w:val="16"/>
      <w:szCs w:val="16"/>
    </w:rPr>
  </w:style>
  <w:style w:type="character" w:customStyle="1" w:styleId="Char3">
    <w:name w:val="规范正文 Char"/>
    <w:link w:val="aff1"/>
    <w:qFormat/>
    <w:rPr>
      <w:sz w:val="24"/>
    </w:rPr>
  </w:style>
  <w:style w:type="paragraph" w:customStyle="1" w:styleId="aff8">
    <w:name w:val="_正文段落"/>
    <w:basedOn w:val="a2"/>
    <w:link w:val="Char4"/>
    <w:qFormat/>
    <w:pPr>
      <w:widowControl/>
      <w:spacing w:beforeLines="15" w:afterLines="15" w:line="360" w:lineRule="auto"/>
      <w:ind w:firstLineChars="200" w:firstLine="200"/>
      <w:jc w:val="left"/>
    </w:pPr>
    <w:rPr>
      <w:rFonts w:ascii="Times New Roman" w:eastAsia="宋体" w:hAnsi="Times New Roman" w:cs="Times New Roman"/>
      <w:kern w:val="0"/>
      <w:sz w:val="24"/>
      <w:lang w:val="zh-CN"/>
    </w:rPr>
  </w:style>
  <w:style w:type="character" w:customStyle="1" w:styleId="Char4">
    <w:name w:val="_正文段落 Char"/>
    <w:link w:val="aff8"/>
    <w:qFormat/>
    <w:rPr>
      <w:sz w:val="24"/>
      <w:szCs w:val="24"/>
      <w:lang w:val="zh-CN" w:eastAsia="zh-CN"/>
    </w:rPr>
  </w:style>
  <w:style w:type="paragraph" w:customStyle="1" w:styleId="22">
    <w:name w:val="列表项目符号2"/>
    <w:basedOn w:val="a2"/>
    <w:qFormat/>
    <w:pPr>
      <w:widowControl/>
      <w:numPr>
        <w:numId w:val="2"/>
      </w:numPr>
      <w:adjustRightInd w:val="0"/>
      <w:spacing w:line="360" w:lineRule="auto"/>
      <w:ind w:firstLine="0"/>
      <w:jc w:val="left"/>
    </w:pPr>
    <w:rPr>
      <w:rFonts w:ascii="Times New Roman" w:eastAsia="宋体" w:hAnsi="Times New Roman" w:cs="Times New Roman"/>
      <w:kern w:val="0"/>
      <w:sz w:val="24"/>
      <w:szCs w:val="20"/>
    </w:rPr>
  </w:style>
  <w:style w:type="paragraph" w:customStyle="1" w:styleId="a">
    <w:name w:val="六级标题"/>
    <w:basedOn w:val="28"/>
    <w:link w:val="aff9"/>
    <w:qFormat/>
    <w:pPr>
      <w:numPr>
        <w:ilvl w:val="5"/>
        <w:numId w:val="3"/>
      </w:numPr>
      <w:tabs>
        <w:tab w:val="left" w:pos="1050"/>
      </w:tabs>
      <w:spacing w:before="240" w:after="240" w:line="240" w:lineRule="auto"/>
      <w:ind w:left="1134" w:firstLineChars="0" w:firstLine="0"/>
      <w:outlineLvl w:val="5"/>
    </w:pPr>
    <w:rPr>
      <w:rFonts w:ascii="Arial" w:eastAsia="黑体" w:hAnsi="Arial"/>
      <w:b/>
      <w:bCs/>
      <w:sz w:val="28"/>
    </w:rPr>
  </w:style>
  <w:style w:type="character" w:customStyle="1" w:styleId="aff9">
    <w:name w:val="六级标题 字符"/>
    <w:link w:val="a"/>
    <w:qFormat/>
    <w:rPr>
      <w:rFonts w:ascii="Arial" w:eastAsia="黑体" w:hAnsi="Arial"/>
      <w:b/>
      <w:bCs/>
      <w:sz w:val="28"/>
      <w:szCs w:val="24"/>
    </w:rPr>
  </w:style>
  <w:style w:type="character" w:customStyle="1" w:styleId="Char5">
    <w:name w:val="*正文 Char"/>
    <w:link w:val="affa"/>
    <w:qFormat/>
    <w:rPr>
      <w:rFonts w:asciiTheme="majorEastAsia" w:eastAsiaTheme="majorEastAsia" w:hAnsiTheme="majorEastAsia"/>
      <w:kern w:val="2"/>
      <w:sz w:val="24"/>
      <w:szCs w:val="28"/>
    </w:rPr>
  </w:style>
  <w:style w:type="paragraph" w:customStyle="1" w:styleId="affa">
    <w:name w:val="*正文"/>
    <w:basedOn w:val="a2"/>
    <w:link w:val="Char5"/>
    <w:qFormat/>
    <w:pPr>
      <w:widowControl/>
      <w:spacing w:line="360" w:lineRule="auto"/>
      <w:ind w:firstLineChars="200" w:firstLine="480"/>
      <w:jc w:val="left"/>
    </w:pPr>
    <w:rPr>
      <w:rFonts w:asciiTheme="majorEastAsia" w:eastAsiaTheme="majorEastAsia" w:hAnsiTheme="majorEastAsia" w:cs="Times New Roman"/>
      <w:sz w:val="24"/>
      <w:szCs w:val="28"/>
    </w:rPr>
  </w:style>
  <w:style w:type="paragraph" w:customStyle="1" w:styleId="TOC1">
    <w:name w:val="TOC 标题1"/>
    <w:basedOn w:val="1"/>
    <w:next w:val="a2"/>
    <w:uiPriority w:val="39"/>
    <w:unhideWhenUsed/>
    <w:qFormat/>
    <w:pPr>
      <w:widowControl/>
      <w:spacing w:before="240" w:after="0" w:line="259" w:lineRule="auto"/>
      <w:jc w:val="left"/>
      <w:outlineLvl w:val="9"/>
    </w:pPr>
    <w:rPr>
      <w:rFonts w:ascii="Calibri Light" w:eastAsia="宋体" w:hAnsi="Calibri Light" w:cs="Times New Roman"/>
      <w:b w:val="0"/>
      <w:bCs w:val="0"/>
      <w:color w:val="2E74B5"/>
      <w:kern w:val="0"/>
      <w:sz w:val="32"/>
      <w:szCs w:val="32"/>
    </w:rPr>
  </w:style>
  <w:style w:type="paragraph" w:customStyle="1" w:styleId="22Heading2HiddenHeading2CCBSheading2H2h2">
    <w:name w:val="样式 标题 2第一章 标题 2Heading 2 HiddenHeading 2 CCBSheading 2H2h2..."/>
    <w:basedOn w:val="23"/>
    <w:qFormat/>
    <w:pPr>
      <w:numPr>
        <w:numId w:val="4"/>
      </w:numPr>
      <w:tabs>
        <w:tab w:val="clear" w:pos="709"/>
        <w:tab w:val="left" w:pos="1134"/>
      </w:tabs>
      <w:adjustRightInd w:val="0"/>
      <w:spacing w:before="180" w:after="180" w:line="360" w:lineRule="auto"/>
      <w:ind w:left="1134" w:hanging="1134"/>
      <w:jc w:val="left"/>
      <w:textAlignment w:val="baseline"/>
    </w:pPr>
    <w:rPr>
      <w:rFonts w:ascii="宋体" w:eastAsia="宋体" w:hAnsi="宋体" w:cs="Times New Roman"/>
      <w:kern w:val="0"/>
      <w:szCs w:val="20"/>
      <w:lang w:val="zh-CN"/>
    </w:rPr>
  </w:style>
  <w:style w:type="character" w:customStyle="1" w:styleId="Char6">
    <w:name w:val="列出段落 Char"/>
    <w:uiPriority w:val="34"/>
    <w:qFormat/>
    <w:rPr>
      <w:rFonts w:ascii="Calibri" w:hAnsi="Calibri"/>
      <w:kern w:val="2"/>
      <w:sz w:val="21"/>
      <w:szCs w:val="22"/>
    </w:rPr>
  </w:style>
  <w:style w:type="paragraph" w:customStyle="1" w:styleId="6H6LegalLevel1Level1h6ThirdSubheadingBOD4PIM2">
    <w:name w:val="样式 标题 6H6Legal Level 1.Level 1h6Third SubheadingBOD 4PIM ...2"/>
    <w:basedOn w:val="6"/>
    <w:qFormat/>
    <w:pPr>
      <w:spacing w:beforeLines="100" w:afterLines="100" w:line="360" w:lineRule="auto"/>
    </w:pPr>
    <w:rPr>
      <w:rFonts w:ascii="Times New Roman" w:eastAsia="宋体" w:hAnsi="Times New Roman" w:cs="Times New Roman"/>
    </w:rPr>
  </w:style>
  <w:style w:type="paragraph" w:customStyle="1" w:styleId="200">
    <w:name w:val="20"/>
    <w:basedOn w:val="a2"/>
    <w:qFormat/>
    <w:pPr>
      <w:widowControl/>
      <w:spacing w:line="360" w:lineRule="auto"/>
      <w:jc w:val="left"/>
    </w:pPr>
    <w:rPr>
      <w:rFonts w:ascii="宋体" w:eastAsia="宋体" w:hAnsi="宋体" w:cs="宋体"/>
      <w:kern w:val="0"/>
      <w:sz w:val="24"/>
    </w:rPr>
  </w:style>
  <w:style w:type="paragraph" w:customStyle="1" w:styleId="affb">
    <w:name w:val="正文格式"/>
    <w:basedOn w:val="a2"/>
    <w:link w:val="Char7"/>
    <w:qFormat/>
    <w:pPr>
      <w:spacing w:line="360" w:lineRule="auto"/>
      <w:ind w:leftChars="172" w:left="361" w:firstLine="420"/>
      <w:jc w:val="left"/>
    </w:pPr>
    <w:rPr>
      <w:rFonts w:ascii="宋体" w:eastAsia="宋体" w:hAnsi="宋体" w:cs="宋体"/>
      <w:sz w:val="24"/>
      <w:szCs w:val="20"/>
    </w:rPr>
  </w:style>
  <w:style w:type="paragraph" w:customStyle="1" w:styleId="affc">
    <w:name w:val="图的样式"/>
    <w:basedOn w:val="a9"/>
    <w:qFormat/>
    <w:pPr>
      <w:spacing w:line="240" w:lineRule="auto"/>
      <w:jc w:val="center"/>
    </w:pPr>
    <w:rPr>
      <w:rFonts w:ascii="Verdana" w:eastAsia="华文细黑" w:hAnsi="Verdana" w:cs="宋体"/>
      <w:sz w:val="21"/>
    </w:rPr>
  </w:style>
  <w:style w:type="character" w:customStyle="1" w:styleId="Char7">
    <w:name w:val="正文格式 Char"/>
    <w:link w:val="affb"/>
    <w:qFormat/>
    <w:rPr>
      <w:rFonts w:ascii="宋体" w:hAnsi="宋体" w:cs="宋体"/>
      <w:kern w:val="2"/>
      <w:sz w:val="24"/>
    </w:rPr>
  </w:style>
  <w:style w:type="paragraph" w:customStyle="1" w:styleId="affd">
    <w:name w:val="二级标记符下正文"/>
    <w:basedOn w:val="affb"/>
    <w:qFormat/>
    <w:pPr>
      <w:spacing w:line="420" w:lineRule="exact"/>
      <w:ind w:left="840" w:firstLine="0"/>
    </w:pPr>
    <w:rPr>
      <w:rFonts w:ascii="Verdana" w:eastAsia="华文细黑" w:hAnsi="Verdana"/>
    </w:rPr>
  </w:style>
  <w:style w:type="paragraph" w:customStyle="1" w:styleId="affe">
    <w:name w:val="三级标记符下正文"/>
    <w:basedOn w:val="affb"/>
    <w:qFormat/>
    <w:pPr>
      <w:spacing w:line="420" w:lineRule="exact"/>
      <w:ind w:left="1260" w:firstLine="0"/>
    </w:pPr>
    <w:rPr>
      <w:rFonts w:ascii="Verdana" w:eastAsia="华文细黑" w:hAnsi="Verdana"/>
    </w:rPr>
  </w:style>
  <w:style w:type="table" w:customStyle="1" w:styleId="afff">
    <w:name w:val="一维表格样式"/>
    <w:basedOn w:val="a4"/>
    <w:qFormat/>
    <w:rPr>
      <w:rFonts w:ascii="Verdana" w:eastAsia="华文细黑" w:hAnsi="Verdan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eastAsia="宋体"/>
        <w:sz w:val="21"/>
      </w:rPr>
      <w:tblPr/>
      <w:tcPr>
        <w:shd w:val="clear" w:color="auto" w:fill="DDDDDD"/>
      </w:tcPr>
    </w:tblStylePr>
  </w:style>
  <w:style w:type="table" w:customStyle="1" w:styleId="afff0">
    <w:name w:val="手册类文档引用块"/>
    <w:basedOn w:val="a4"/>
    <w:qFormat/>
    <w:rPr>
      <w:rFonts w:ascii="Verdana" w:eastAsia="华文细黑" w:hAnsi="Verdana"/>
      <w:snapToGrid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DDDDD"/>
    </w:tcPr>
    <w:tblStylePr w:type="firstRow">
      <w:pPr>
        <w:wordWrap/>
        <w:spacing w:line="240" w:lineRule="auto"/>
        <w:jc w:val="center"/>
        <w:outlineLvl w:val="9"/>
      </w:pPr>
      <w:rPr>
        <w:rFonts w:ascii="Yu Gothic" w:eastAsia="等线" w:hAnsi="Yu Gothic"/>
        <w:sz w:val="21"/>
      </w:rPr>
    </w:tblStylePr>
  </w:style>
  <w:style w:type="paragraph" w:customStyle="1" w:styleId="afff1">
    <w:name w:val="表格题注样式"/>
    <w:basedOn w:val="a9"/>
    <w:qFormat/>
    <w:pPr>
      <w:spacing w:before="240" w:after="120" w:line="240" w:lineRule="auto"/>
    </w:pPr>
    <w:rPr>
      <w:rFonts w:ascii="Verdana" w:eastAsia="华文细黑" w:hAnsi="Verdana" w:cs="宋体"/>
      <w:sz w:val="21"/>
    </w:rPr>
  </w:style>
  <w:style w:type="paragraph" w:customStyle="1" w:styleId="afff2">
    <w:name w:val="图题注样式"/>
    <w:basedOn w:val="a9"/>
    <w:qFormat/>
    <w:pPr>
      <w:spacing w:before="120" w:after="240" w:line="240" w:lineRule="auto"/>
      <w:jc w:val="center"/>
    </w:pPr>
    <w:rPr>
      <w:rFonts w:ascii="Verdana" w:eastAsia="华文细黑" w:hAnsi="Verdana" w:cs="宋体"/>
      <w:sz w:val="21"/>
    </w:rPr>
  </w:style>
  <w:style w:type="paragraph" w:customStyle="1" w:styleId="afff3">
    <w:name w:val="一级标记符下正文"/>
    <w:basedOn w:val="affb"/>
    <w:qFormat/>
    <w:pPr>
      <w:spacing w:line="420" w:lineRule="exact"/>
      <w:ind w:leftChars="200" w:left="420" w:firstLine="0"/>
    </w:pPr>
    <w:rPr>
      <w:rFonts w:ascii="Verdana" w:eastAsia="华文细黑" w:hAnsi="Verdana"/>
    </w:rPr>
  </w:style>
  <w:style w:type="paragraph" w:customStyle="1" w:styleId="afff4">
    <w:name w:val="目录"/>
    <w:basedOn w:val="a2"/>
    <w:next w:val="a2"/>
    <w:qFormat/>
    <w:pPr>
      <w:spacing w:before="360" w:after="360" w:line="360" w:lineRule="auto"/>
    </w:pPr>
    <w:rPr>
      <w:rFonts w:ascii="Verdana" w:eastAsia="黑体" w:hAnsi="Verdana" w:cs="宋体"/>
      <w:b/>
      <w:sz w:val="32"/>
      <w:szCs w:val="32"/>
    </w:rPr>
  </w:style>
  <w:style w:type="paragraph" w:customStyle="1" w:styleId="afff5">
    <w:name w:val="表格题注"/>
    <w:basedOn w:val="a9"/>
    <w:qFormat/>
    <w:pPr>
      <w:spacing w:before="240" w:after="120" w:line="240" w:lineRule="auto"/>
    </w:pPr>
    <w:rPr>
      <w:rFonts w:ascii="Verdana" w:eastAsia="华文细黑" w:hAnsi="Verdana"/>
      <w:sz w:val="21"/>
      <w:szCs w:val="21"/>
    </w:rPr>
  </w:style>
  <w:style w:type="table" w:customStyle="1" w:styleId="afff6">
    <w:name w:val="手册类文档表格样式"/>
    <w:basedOn w:val="a4"/>
    <w:qFormat/>
    <w:rPr>
      <w:rFonts w:ascii="Verdana" w:eastAsia="华文细黑" w:hAnsi="Verdana"/>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wordWrap/>
        <w:adjustRightInd/>
        <w:snapToGrid/>
        <w:spacing w:beforeLines="0" w:before="0" w:beforeAutospacing="0" w:afterLines="0" w:after="0" w:afterAutospacing="0" w:line="240" w:lineRule="auto"/>
        <w:ind w:firstLineChars="0" w:firstLine="0"/>
        <w:contextualSpacing w:val="0"/>
        <w:jc w:val="center"/>
        <w:outlineLvl w:val="9"/>
      </w:pPr>
      <w:rPr>
        <w:rFonts w:ascii="Yu Gothic" w:eastAsia="等线" w:hAnsi="Yu Gothic"/>
        <w:b/>
        <w:i w:val="0"/>
        <w:color w:val="auto"/>
        <w:sz w:val="21"/>
        <w:szCs w:val="21"/>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DDDDD"/>
      </w:tcPr>
    </w:tblStylePr>
  </w:style>
  <w:style w:type="paragraph" w:customStyle="1" w:styleId="afff7">
    <w:name w:val="图片题注"/>
    <w:basedOn w:val="a9"/>
    <w:qFormat/>
    <w:pPr>
      <w:spacing w:before="120" w:after="240" w:line="240" w:lineRule="auto"/>
      <w:jc w:val="center"/>
    </w:pPr>
    <w:rPr>
      <w:rFonts w:ascii="Verdana" w:eastAsia="华文细黑" w:hAnsi="Verdana"/>
      <w:sz w:val="21"/>
    </w:rPr>
  </w:style>
  <w:style w:type="paragraph" w:customStyle="1" w:styleId="16">
    <w:name w:val="修订1"/>
    <w:hidden/>
    <w:uiPriority w:val="99"/>
    <w:semiHidden/>
    <w:qFormat/>
    <w:rPr>
      <w:kern w:val="2"/>
      <w:sz w:val="21"/>
      <w:szCs w:val="24"/>
    </w:rPr>
  </w:style>
  <w:style w:type="paragraph" w:customStyle="1" w:styleId="085">
    <w:name w:val="首行缩进:  0.85 厘米"/>
    <w:basedOn w:val="a2"/>
    <w:link w:val="085CharChar"/>
    <w:qFormat/>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085CharChar">
    <w:name w:val="首行缩进:  0.85 厘米 Char Char"/>
    <w:link w:val="085"/>
    <w:qFormat/>
    <w:rPr>
      <w:rFonts w:cs="宋体"/>
      <w:sz w:val="24"/>
      <w:lang w:eastAsia="en-US" w:bidi="en-US"/>
    </w:rPr>
  </w:style>
  <w:style w:type="paragraph" w:customStyle="1" w:styleId="afff8">
    <w:name w:val="智业正文"/>
    <w:basedOn w:val="af5"/>
    <w:link w:val="Char8"/>
    <w:qFormat/>
    <w:pPr>
      <w:spacing w:after="0" w:line="360" w:lineRule="auto"/>
      <w:ind w:firstLineChars="200" w:firstLine="200"/>
    </w:pPr>
    <w:rPr>
      <w:rFonts w:ascii="宋体" w:eastAsia="宋体" w:hAnsi="宋体" w:cs="Times New Roman"/>
      <w:sz w:val="24"/>
    </w:rPr>
  </w:style>
  <w:style w:type="character" w:customStyle="1" w:styleId="Char8">
    <w:name w:val="智业正文 Char"/>
    <w:link w:val="afff8"/>
    <w:qFormat/>
    <w:rPr>
      <w:rFonts w:ascii="宋体" w:hAnsi="宋体"/>
      <w:kern w:val="2"/>
      <w:sz w:val="24"/>
      <w:szCs w:val="24"/>
    </w:rPr>
  </w:style>
  <w:style w:type="character" w:customStyle="1" w:styleId="ph">
    <w:name w:val="ph"/>
    <w:qFormat/>
  </w:style>
  <w:style w:type="character" w:customStyle="1" w:styleId="keyword">
    <w:name w:val="keyword"/>
    <w:qFormat/>
  </w:style>
  <w:style w:type="character" w:customStyle="1" w:styleId="UnresolvedMention">
    <w:name w:val="Unresolved Mention"/>
    <w:uiPriority w:val="99"/>
    <w:semiHidden/>
    <w:unhideWhenUsed/>
    <w:qFormat/>
    <w:rPr>
      <w:color w:val="605E5C"/>
      <w:shd w:val="clear" w:color="auto" w:fill="E1DFDD"/>
    </w:rPr>
  </w:style>
  <w:style w:type="character" w:customStyle="1" w:styleId="Char9">
    <w:name w:val="标准小四 Char"/>
    <w:qFormat/>
    <w:rPr>
      <w:rFonts w:ascii="Arial Unicode MS" w:hAnsi="Arial Unicode MS"/>
      <w:sz w:val="24"/>
      <w:szCs w:val="24"/>
    </w:rPr>
  </w:style>
  <w:style w:type="table" w:customStyle="1" w:styleId="TableNormal">
    <w:name w:val="Table Normal"/>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2"/>
    <w:uiPriority w:val="1"/>
    <w:qFormat/>
    <w:pPr>
      <w:spacing w:line="360" w:lineRule="auto"/>
      <w:jc w:val="left"/>
    </w:pPr>
    <w:rPr>
      <w:rFonts w:ascii="Calibri" w:eastAsia="宋体" w:hAnsi="Calibri" w:cs="Times New Roman"/>
      <w:kern w:val="0"/>
      <w:sz w:val="22"/>
      <w:szCs w:val="22"/>
      <w:lang w:eastAsia="en-US"/>
    </w:rPr>
  </w:style>
  <w:style w:type="character" w:customStyle="1" w:styleId="Char19">
    <w:name w:val="正文首行缩进 Char1"/>
    <w:basedOn w:val="Char13"/>
    <w:link w:val="af5"/>
    <w:qFormat/>
    <w:rPr>
      <w:rFonts w:asciiTheme="minorHAnsi" w:eastAsiaTheme="minorEastAsia" w:hAnsiTheme="minorHAnsi" w:cstheme="minorBidi"/>
      <w:kern w:val="2"/>
      <w:sz w:val="21"/>
      <w:szCs w:val="24"/>
    </w:rPr>
  </w:style>
  <w:style w:type="paragraph" w:customStyle="1" w:styleId="160">
    <w:name w:val="16"/>
    <w:basedOn w:val="ac"/>
    <w:next w:val="af5"/>
    <w:qFormat/>
    <w:pPr>
      <w:spacing w:after="120"/>
      <w:ind w:firstLineChars="100" w:firstLine="420"/>
    </w:pPr>
    <w:rPr>
      <w:rFonts w:ascii="Times New Roman" w:eastAsia="宋体" w:hAnsi="Times New Roman" w:cs="Times New Roman"/>
    </w:rPr>
  </w:style>
  <w:style w:type="paragraph" w:customStyle="1" w:styleId="140">
    <w:name w:val="14"/>
    <w:basedOn w:val="ac"/>
    <w:next w:val="af5"/>
    <w:qFormat/>
    <w:pPr>
      <w:spacing w:after="120"/>
      <w:ind w:firstLineChars="100" w:firstLine="420"/>
    </w:pPr>
    <w:rPr>
      <w:rFonts w:ascii="Times New Roman" w:eastAsia="宋体" w:hAnsi="Times New Roman" w:cs="Times New Roman"/>
    </w:rPr>
  </w:style>
  <w:style w:type="character" w:customStyle="1" w:styleId="Chara">
    <w:name w:val="页脚 Char"/>
    <w:uiPriority w:val="99"/>
    <w:qFormat/>
    <w:rPr>
      <w:kern w:val="2"/>
      <w:sz w:val="18"/>
      <w:szCs w:val="18"/>
    </w:rPr>
  </w:style>
  <w:style w:type="character" w:customStyle="1" w:styleId="1Char">
    <w:name w:val="标题 1 Char"/>
    <w:qFormat/>
    <w:rPr>
      <w:b/>
      <w:bCs/>
      <w:kern w:val="44"/>
      <w:sz w:val="44"/>
      <w:szCs w:val="44"/>
    </w:rPr>
  </w:style>
  <w:style w:type="character" w:customStyle="1" w:styleId="4Char">
    <w:name w:val="标题 4 Char"/>
    <w:qFormat/>
    <w:rPr>
      <w:rFonts w:ascii="Arial" w:eastAsia="黑体" w:hAnsi="Arial"/>
      <w:b/>
      <w:bCs/>
      <w:kern w:val="2"/>
      <w:sz w:val="28"/>
      <w:szCs w:val="28"/>
    </w:rPr>
  </w:style>
  <w:style w:type="character" w:customStyle="1" w:styleId="Charb">
    <w:name w:val="题注 Char"/>
    <w:qFormat/>
    <w:rPr>
      <w:rFonts w:ascii="Arial" w:eastAsia="黑体" w:hAnsi="Arial" w:cs="Arial"/>
      <w:kern w:val="2"/>
    </w:rPr>
  </w:style>
  <w:style w:type="character" w:customStyle="1" w:styleId="7Char">
    <w:name w:val="标题 7 Char"/>
    <w:qFormat/>
    <w:rPr>
      <w:b/>
      <w:color w:val="000000"/>
      <w:kern w:val="2"/>
      <w:sz w:val="24"/>
    </w:rPr>
  </w:style>
  <w:style w:type="character" w:customStyle="1" w:styleId="8Char">
    <w:name w:val="标题 8 Char"/>
    <w:qFormat/>
    <w:rPr>
      <w:b/>
      <w:color w:val="000000"/>
      <w:kern w:val="2"/>
      <w:sz w:val="24"/>
    </w:rPr>
  </w:style>
  <w:style w:type="character" w:customStyle="1" w:styleId="9Char">
    <w:name w:val="标题 9 Char"/>
    <w:qFormat/>
    <w:rPr>
      <w:rFonts w:ascii="Arial" w:eastAsia="黑体" w:hAnsi="Arial"/>
      <w:kern w:val="2"/>
      <w:sz w:val="24"/>
    </w:rPr>
  </w:style>
  <w:style w:type="character" w:customStyle="1" w:styleId="Charc">
    <w:name w:val="页眉 Char"/>
    <w:qFormat/>
    <w:rPr>
      <w:kern w:val="2"/>
      <w:sz w:val="18"/>
      <w:szCs w:val="18"/>
    </w:rPr>
  </w:style>
  <w:style w:type="character" w:customStyle="1" w:styleId="Chard">
    <w:name w:val="批注框文本 Char"/>
    <w:qFormat/>
    <w:rPr>
      <w:kern w:val="2"/>
      <w:sz w:val="18"/>
      <w:szCs w:val="18"/>
    </w:rPr>
  </w:style>
  <w:style w:type="character" w:customStyle="1" w:styleId="2Char3">
    <w:name w:val="标题 2 Char"/>
    <w:qFormat/>
    <w:rPr>
      <w:rFonts w:ascii="Arial" w:eastAsia="黑体" w:hAnsi="Arial"/>
      <w:b/>
      <w:bCs/>
      <w:kern w:val="2"/>
      <w:sz w:val="32"/>
      <w:szCs w:val="32"/>
    </w:rPr>
  </w:style>
  <w:style w:type="character" w:customStyle="1" w:styleId="Chare">
    <w:name w:val="正文缩进 Char"/>
    <w:qFormat/>
    <w:rPr>
      <w:kern w:val="2"/>
      <w:sz w:val="21"/>
      <w:szCs w:val="24"/>
    </w:rPr>
  </w:style>
  <w:style w:type="character" w:customStyle="1" w:styleId="2Char4">
    <w:name w:val="正文文本缩进 2 Char"/>
    <w:qFormat/>
    <w:rPr>
      <w:kern w:val="2"/>
      <w:sz w:val="21"/>
      <w:szCs w:val="24"/>
    </w:rPr>
  </w:style>
  <w:style w:type="character" w:customStyle="1" w:styleId="Charf">
    <w:name w:val="正文文本缩进 Char"/>
    <w:qFormat/>
    <w:rPr>
      <w:lang w:val="en-US" w:eastAsia="zh-CN" w:bidi="ar-SA"/>
    </w:rPr>
  </w:style>
  <w:style w:type="character" w:customStyle="1" w:styleId="Charf0">
    <w:name w:val="批注文字 Char"/>
    <w:qFormat/>
    <w:rPr>
      <w:kern w:val="2"/>
      <w:sz w:val="21"/>
      <w:szCs w:val="24"/>
    </w:rPr>
  </w:style>
  <w:style w:type="character" w:customStyle="1" w:styleId="Charf1">
    <w:name w:val="批注主题 Char"/>
    <w:qFormat/>
    <w:rPr>
      <w:b/>
      <w:bCs/>
      <w:kern w:val="2"/>
      <w:sz w:val="21"/>
      <w:szCs w:val="24"/>
    </w:rPr>
  </w:style>
  <w:style w:type="character" w:customStyle="1" w:styleId="3Char0">
    <w:name w:val="标题 3 Char"/>
    <w:qFormat/>
    <w:rPr>
      <w:b/>
      <w:bCs/>
      <w:kern w:val="2"/>
      <w:sz w:val="32"/>
      <w:szCs w:val="32"/>
    </w:rPr>
  </w:style>
  <w:style w:type="character" w:customStyle="1" w:styleId="Charf2">
    <w:name w:val="文档结构图 Char"/>
    <w:qFormat/>
    <w:rPr>
      <w:kern w:val="2"/>
      <w:sz w:val="21"/>
      <w:szCs w:val="24"/>
      <w:shd w:val="clear" w:color="auto" w:fill="000080"/>
    </w:rPr>
  </w:style>
  <w:style w:type="character" w:customStyle="1" w:styleId="h5Char">
    <w:name w:val="h5 Char"/>
    <w:qFormat/>
    <w:rPr>
      <w:b/>
      <w:bCs/>
      <w:kern w:val="2"/>
      <w:sz w:val="28"/>
      <w:szCs w:val="28"/>
    </w:rPr>
  </w:style>
  <w:style w:type="paragraph" w:customStyle="1" w:styleId="130">
    <w:name w:val="13"/>
    <w:basedOn w:val="ac"/>
    <w:next w:val="af5"/>
    <w:qFormat/>
    <w:pPr>
      <w:spacing w:after="120"/>
      <w:ind w:firstLineChars="100" w:firstLine="420"/>
    </w:pPr>
    <w:rPr>
      <w:rFonts w:ascii="Times New Roman" w:eastAsia="宋体" w:hAnsi="Times New Roman" w:cs="Times New Roman"/>
    </w:rPr>
  </w:style>
  <w:style w:type="paragraph" w:customStyle="1" w:styleId="test">
    <w:name w:val="列表test"/>
    <w:basedOn w:val="afb"/>
    <w:qFormat/>
    <w:pPr>
      <w:numPr>
        <w:numId w:val="5"/>
      </w:numPr>
      <w:tabs>
        <w:tab w:val="left" w:pos="360"/>
      </w:tabs>
      <w:spacing w:beforeLines="50"/>
      <w:ind w:left="1410" w:firstLine="0"/>
    </w:pPr>
    <w:rPr>
      <w:rFonts w:ascii="微软雅黑" w:eastAsia="微软雅黑" w:hAnsi="微软雅黑" w:cs="Times New Roman"/>
      <w:szCs w:val="21"/>
      <w:lang w:val="en-US" w:bidi="ar-SA"/>
    </w:rPr>
  </w:style>
  <w:style w:type="character" w:customStyle="1" w:styleId="Charf3">
    <w:name w:val="方案正文 Char"/>
    <w:link w:val="afff9"/>
    <w:qFormat/>
    <w:rPr>
      <w:rFonts w:ascii="Arial" w:hAnsi="Arial"/>
      <w:kern w:val="2"/>
      <w:sz w:val="24"/>
      <w:szCs w:val="24"/>
    </w:rPr>
  </w:style>
  <w:style w:type="paragraph" w:customStyle="1" w:styleId="afff9">
    <w:name w:val="方案正文"/>
    <w:basedOn w:val="a2"/>
    <w:link w:val="Charf3"/>
    <w:qFormat/>
    <w:pPr>
      <w:spacing w:before="156" w:after="100" w:afterAutospacing="1" w:line="360" w:lineRule="auto"/>
      <w:ind w:firstLineChars="171" w:firstLine="359"/>
      <w:jc w:val="left"/>
    </w:pPr>
    <w:rPr>
      <w:rFonts w:ascii="Arial" w:eastAsia="宋体" w:hAnsi="Arial" w:cs="Times New Roman"/>
      <w:sz w:val="24"/>
    </w:rPr>
  </w:style>
  <w:style w:type="character" w:customStyle="1" w:styleId="150">
    <w:name w:val="15"/>
    <w:qFormat/>
    <w:rPr>
      <w:rFonts w:ascii="Calibri" w:hAnsi="Calibri" w:hint="default"/>
      <w:color w:val="0563C1"/>
      <w:u w:val="single"/>
    </w:rPr>
  </w:style>
  <w:style w:type="paragraph" w:customStyle="1" w:styleId="BECC">
    <w:name w:val="!BECC正文"/>
    <w:basedOn w:val="a2"/>
    <w:qFormat/>
    <w:pPr>
      <w:spacing w:beforeLines="50" w:after="100" w:afterAutospacing="1" w:line="360" w:lineRule="auto"/>
      <w:ind w:firstLineChars="200" w:firstLine="200"/>
      <w:contextualSpacing/>
    </w:pPr>
    <w:rPr>
      <w:rFonts w:ascii="Times New Roman" w:eastAsia="宋体" w:hAnsi="Times New Roman" w:cs="Times New Roman"/>
      <w:sz w:val="24"/>
    </w:rPr>
  </w:style>
  <w:style w:type="paragraph" w:customStyle="1" w:styleId="71">
    <w:name w:val="7"/>
    <w:basedOn w:val="a2"/>
    <w:next w:val="afb"/>
    <w:uiPriority w:val="34"/>
    <w:qFormat/>
    <w:pPr>
      <w:spacing w:line="360" w:lineRule="auto"/>
      <w:ind w:firstLineChars="200" w:firstLine="420"/>
    </w:pPr>
    <w:rPr>
      <w:rFonts w:ascii="Calibri" w:hAnsi="Calibri"/>
      <w:sz w:val="24"/>
      <w:szCs w:val="22"/>
      <w:lang w:val="zh-CN"/>
    </w:rPr>
  </w:style>
  <w:style w:type="paragraph" w:customStyle="1" w:styleId="120">
    <w:name w:val="12"/>
    <w:basedOn w:val="ac"/>
    <w:next w:val="af5"/>
    <w:qFormat/>
    <w:pPr>
      <w:spacing w:after="120" w:line="240" w:lineRule="auto"/>
      <w:ind w:firstLineChars="100" w:firstLine="420"/>
    </w:pPr>
    <w:rPr>
      <w:rFonts w:ascii="Times New Roman" w:eastAsia="宋体" w:hAnsi="Times New Roman" w:cs="Times New Roman"/>
      <w:sz w:val="21"/>
    </w:rPr>
  </w:style>
  <w:style w:type="paragraph" w:customStyle="1" w:styleId="20">
    <w:name w:val="样式2"/>
    <w:basedOn w:val="3"/>
    <w:qFormat/>
    <w:pPr>
      <w:numPr>
        <w:ilvl w:val="2"/>
        <w:numId w:val="6"/>
      </w:numPr>
      <w:tabs>
        <w:tab w:val="left" w:pos="1174"/>
      </w:tabs>
      <w:adjustRightInd w:val="0"/>
      <w:spacing w:before="240" w:after="240" w:line="360" w:lineRule="auto"/>
      <w:textAlignment w:val="baseline"/>
    </w:pPr>
    <w:rPr>
      <w:rFonts w:ascii="Times New Roman" w:eastAsia="宋体" w:hAnsi="Times New Roman" w:cs="Times New Roman"/>
      <w:bCs w:val="0"/>
      <w:kern w:val="0"/>
      <w:sz w:val="28"/>
      <w:szCs w:val="20"/>
    </w:rPr>
  </w:style>
  <w:style w:type="paragraph" w:customStyle="1" w:styleId="2d">
    <w:name w:val="正文缩进2字符"/>
    <w:basedOn w:val="a2"/>
    <w:link w:val="2Char5"/>
    <w:qFormat/>
    <w:pPr>
      <w:spacing w:line="360" w:lineRule="auto"/>
      <w:ind w:firstLineChars="200" w:firstLine="200"/>
    </w:pPr>
    <w:rPr>
      <w:rFonts w:ascii="Calibri" w:eastAsia="宋体" w:hAnsi="Calibri" w:cs="宋体"/>
      <w:sz w:val="24"/>
      <w:szCs w:val="20"/>
    </w:rPr>
  </w:style>
  <w:style w:type="paragraph" w:customStyle="1" w:styleId="111">
    <w:name w:val="11"/>
    <w:basedOn w:val="ac"/>
    <w:next w:val="af5"/>
    <w:qFormat/>
    <w:pPr>
      <w:spacing w:after="120"/>
      <w:ind w:firstLineChars="100" w:firstLine="420"/>
    </w:pPr>
    <w:rPr>
      <w:rFonts w:ascii="Times New Roman" w:eastAsia="宋体" w:hAnsi="Times New Roman" w:cs="Times New Roman"/>
    </w:rPr>
  </w:style>
  <w:style w:type="character" w:customStyle="1" w:styleId="Afffa">
    <w:name w:val="无 A"/>
    <w:qFormat/>
  </w:style>
  <w:style w:type="paragraph" w:customStyle="1" w:styleId="100">
    <w:name w:val="10"/>
    <w:basedOn w:val="ac"/>
    <w:next w:val="af5"/>
    <w:qFormat/>
    <w:pPr>
      <w:spacing w:after="120" w:line="240" w:lineRule="auto"/>
      <w:ind w:firstLineChars="100" w:firstLine="420"/>
    </w:pPr>
    <w:rPr>
      <w:rFonts w:ascii="Times New Roman" w:eastAsia="宋体" w:hAnsi="Times New Roman" w:cs="Times New Roman"/>
      <w:sz w:val="21"/>
    </w:rPr>
  </w:style>
  <w:style w:type="paragraph" w:customStyle="1" w:styleId="TableBullets">
    <w:name w:val="Table Bullets"/>
    <w:basedOn w:val="a2"/>
    <w:uiPriority w:val="99"/>
    <w:qFormat/>
    <w:pPr>
      <w:widowControl/>
      <w:numPr>
        <w:numId w:val="7"/>
      </w:numPr>
      <w:tabs>
        <w:tab w:val="left" w:pos="288"/>
      </w:tabs>
      <w:spacing w:before="40" w:after="40" w:line="264" w:lineRule="auto"/>
      <w:jc w:val="left"/>
    </w:pPr>
    <w:rPr>
      <w:rFonts w:ascii="Arial" w:eastAsia="宋体" w:hAnsi="Arial" w:cs="Times New Roman"/>
      <w:kern w:val="0"/>
      <w:sz w:val="24"/>
      <w:szCs w:val="20"/>
    </w:rPr>
  </w:style>
  <w:style w:type="paragraph" w:customStyle="1" w:styleId="21">
    <w:name w:val="首行缩2字"/>
    <w:basedOn w:val="a2"/>
    <w:uiPriority w:val="99"/>
    <w:qFormat/>
    <w:pPr>
      <w:widowControl/>
      <w:numPr>
        <w:numId w:val="8"/>
      </w:numPr>
      <w:tabs>
        <w:tab w:val="left" w:pos="420"/>
      </w:tabs>
      <w:spacing w:line="360" w:lineRule="auto"/>
      <w:jc w:val="left"/>
    </w:pPr>
    <w:rPr>
      <w:rFonts w:ascii="Times New Roman" w:eastAsia="宋体" w:hAnsi="Times New Roman" w:cs="Times New Roman"/>
      <w:kern w:val="0"/>
      <w:sz w:val="24"/>
    </w:rPr>
  </w:style>
  <w:style w:type="character" w:customStyle="1" w:styleId="myChar">
    <w:name w:val="my正文 Char"/>
    <w:link w:val="my"/>
    <w:qFormat/>
    <w:rPr>
      <w:sz w:val="24"/>
      <w:szCs w:val="24"/>
    </w:rPr>
  </w:style>
  <w:style w:type="paragraph" w:customStyle="1" w:styleId="91">
    <w:name w:val="样式 标题 9 +"/>
    <w:basedOn w:val="a2"/>
    <w:qFormat/>
    <w:pPr>
      <w:keepNext/>
      <w:keepLines/>
      <w:tabs>
        <w:tab w:val="left" w:pos="425"/>
      </w:tabs>
      <w:spacing w:before="240" w:after="64" w:line="320" w:lineRule="auto"/>
      <w:outlineLvl w:val="8"/>
    </w:pPr>
    <w:rPr>
      <w:rFonts w:ascii="Cambria" w:eastAsia="宋体" w:hAnsi="Cambria" w:cs="Times New Roman"/>
      <w:szCs w:val="21"/>
      <w:lang w:eastAsia="en-US"/>
    </w:rPr>
  </w:style>
  <w:style w:type="paragraph" w:customStyle="1" w:styleId="215">
    <w:name w:val="样式 *正文 + 小四 首行缩进:  2 字符 行距: 1.5 倍行距"/>
    <w:basedOn w:val="affa"/>
    <w:qFormat/>
    <w:pPr>
      <w:widowControl w:val="0"/>
      <w:jc w:val="both"/>
    </w:pPr>
    <w:rPr>
      <w:rFonts w:ascii="宋体" w:eastAsia="宋体" w:hAnsi="宋体" w:cs="宋体"/>
      <w:szCs w:val="20"/>
    </w:rPr>
  </w:style>
  <w:style w:type="character" w:customStyle="1" w:styleId="afffb">
    <w:name w:val="@@咸阳正文 字符"/>
    <w:basedOn w:val="a3"/>
    <w:link w:val="afffc"/>
    <w:semiHidden/>
    <w:qFormat/>
    <w:rPr>
      <w:rFonts w:asciiTheme="minorHAnsi" w:eastAsiaTheme="minorEastAsia" w:hAnsiTheme="minorHAnsi" w:cstheme="minorBidi"/>
      <w:kern w:val="2"/>
      <w:sz w:val="24"/>
      <w:szCs w:val="28"/>
    </w:rPr>
  </w:style>
  <w:style w:type="paragraph" w:customStyle="1" w:styleId="afffc">
    <w:name w:val="@@咸阳正文"/>
    <w:basedOn w:val="27"/>
    <w:link w:val="afffb"/>
    <w:semiHidden/>
    <w:qFormat/>
    <w:pPr>
      <w:ind w:firstLine="200"/>
    </w:pPr>
    <w:rPr>
      <w:sz w:val="24"/>
    </w:rPr>
  </w:style>
  <w:style w:type="paragraph" w:customStyle="1" w:styleId="92">
    <w:name w:val="9"/>
    <w:basedOn w:val="ac"/>
    <w:next w:val="af5"/>
    <w:qFormat/>
    <w:pPr>
      <w:spacing w:after="120" w:line="240" w:lineRule="auto"/>
      <w:ind w:firstLineChars="100" w:firstLine="420"/>
    </w:pPr>
    <w:rPr>
      <w:rFonts w:ascii="Times New Roman" w:eastAsia="宋体" w:hAnsi="Times New Roman" w:cs="Times New Roman"/>
      <w:sz w:val="21"/>
    </w:rPr>
  </w:style>
  <w:style w:type="character" w:customStyle="1" w:styleId="2Char5">
    <w:name w:val="正文缩进2字符 Char"/>
    <w:link w:val="2d"/>
    <w:qFormat/>
    <w:rPr>
      <w:rFonts w:ascii="Calibri" w:hAnsi="Calibri" w:cs="宋体"/>
      <w:kern w:val="2"/>
      <w:sz w:val="24"/>
    </w:rPr>
  </w:style>
  <w:style w:type="character" w:customStyle="1" w:styleId="HTMLChar">
    <w:name w:val="HTML 预设格式 Char"/>
    <w:link w:val="HTML"/>
    <w:qFormat/>
    <w:rPr>
      <w:rFonts w:ascii="宋体" w:hAnsi="宋体"/>
      <w:sz w:val="24"/>
      <w:szCs w:val="24"/>
    </w:rPr>
  </w:style>
  <w:style w:type="character" w:customStyle="1" w:styleId="HTML1">
    <w:name w:val="HTML 预设格式 字符1"/>
    <w:basedOn w:val="a3"/>
    <w:qFormat/>
    <w:rPr>
      <w:rFonts w:ascii="Courier New" w:eastAsiaTheme="minorEastAsia" w:hAnsi="Courier New" w:cs="Courier New"/>
      <w:kern w:val="2"/>
    </w:rPr>
  </w:style>
  <w:style w:type="paragraph" w:customStyle="1" w:styleId="a0">
    <w:name w:val="功能说明二级菜单"/>
    <w:basedOn w:val="23"/>
    <w:link w:val="afffd"/>
    <w:qFormat/>
    <w:pPr>
      <w:numPr>
        <w:ilvl w:val="1"/>
        <w:numId w:val="9"/>
      </w:numPr>
      <w:spacing w:before="240" w:after="240" w:line="240" w:lineRule="auto"/>
    </w:pPr>
    <w:rPr>
      <w:rFonts w:ascii="Verdana" w:eastAsia="微软雅黑" w:hAnsi="Verdana" w:cs="Times New Roman"/>
      <w:b w:val="0"/>
    </w:rPr>
  </w:style>
  <w:style w:type="character" w:customStyle="1" w:styleId="afffd">
    <w:name w:val="功能说明二级菜单 字符"/>
    <w:link w:val="a0"/>
    <w:qFormat/>
    <w:rPr>
      <w:rFonts w:ascii="Verdana" w:eastAsia="微软雅黑" w:hAnsi="Verdana"/>
      <w:bCs/>
      <w:kern w:val="2"/>
      <w:sz w:val="32"/>
      <w:szCs w:val="32"/>
    </w:rPr>
  </w:style>
  <w:style w:type="paragraph" w:customStyle="1" w:styleId="a1">
    <w:name w:val="功能说明三级菜单"/>
    <w:basedOn w:val="3"/>
    <w:link w:val="afffe"/>
    <w:qFormat/>
    <w:pPr>
      <w:numPr>
        <w:ilvl w:val="2"/>
        <w:numId w:val="9"/>
      </w:numPr>
      <w:tabs>
        <w:tab w:val="left" w:pos="840"/>
      </w:tabs>
      <w:spacing w:before="240" w:after="240" w:line="240" w:lineRule="auto"/>
      <w:ind w:left="1134" w:hanging="1134"/>
    </w:pPr>
    <w:rPr>
      <w:rFonts w:ascii="Verdana" w:eastAsia="微软雅黑" w:hAnsi="Verdana"/>
      <w:b w:val="0"/>
    </w:rPr>
  </w:style>
  <w:style w:type="character" w:customStyle="1" w:styleId="afffe">
    <w:name w:val="功能说明三级菜单 字符"/>
    <w:basedOn w:val="3Char1"/>
    <w:link w:val="a1"/>
    <w:qFormat/>
    <w:rPr>
      <w:rFonts w:ascii="Verdana" w:eastAsia="微软雅黑" w:hAnsi="Verdana" w:cstheme="minorBidi"/>
      <w:b w:val="0"/>
      <w:bCs/>
      <w:kern w:val="2"/>
      <w:sz w:val="32"/>
      <w:szCs w:val="32"/>
    </w:rPr>
  </w:style>
  <w:style w:type="paragraph" w:customStyle="1" w:styleId="81">
    <w:name w:val="8"/>
    <w:basedOn w:val="ac"/>
    <w:next w:val="af5"/>
    <w:qFormat/>
    <w:pPr>
      <w:spacing w:after="120" w:line="240" w:lineRule="auto"/>
      <w:ind w:firstLineChars="100" w:firstLine="420"/>
    </w:pPr>
    <w:rPr>
      <w:rFonts w:ascii="Times New Roman" w:eastAsia="宋体" w:hAnsi="Times New Roman" w:cs="Times New Roman"/>
      <w:sz w:val="21"/>
    </w:rPr>
  </w:style>
  <w:style w:type="paragraph" w:customStyle="1" w:styleId="affff">
    <w:name w:val="表格文字"/>
    <w:basedOn w:val="a2"/>
    <w:uiPriority w:val="99"/>
    <w:qFormat/>
    <w:pPr>
      <w:spacing w:before="25" w:after="25"/>
    </w:pPr>
    <w:rPr>
      <w:rFonts w:ascii="Calibri" w:eastAsia="宋体" w:hAnsi="Calibri" w:cs="Times New Roman"/>
      <w:spacing w:val="10"/>
      <w:sz w:val="24"/>
    </w:rPr>
  </w:style>
  <w:style w:type="paragraph" w:customStyle="1" w:styleId="61">
    <w:name w:val="我的标题6"/>
    <w:basedOn w:val="60"/>
    <w:qFormat/>
    <w:rPr>
      <w:rFonts w:eastAsia="黑体"/>
      <w:sz w:val="21"/>
    </w:rPr>
  </w:style>
  <w:style w:type="paragraph" w:customStyle="1" w:styleId="TOC2">
    <w:name w:val="TOC 标题2"/>
    <w:basedOn w:val="1"/>
    <w:next w:val="a2"/>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qFormat="1"/>
    <w:lsdException w:name="List" w:qFormat="1"/>
    <w:lsdException w:name="List Number"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qFormat="1"/>
    <w:lsdException w:name="Body Text Indent" w:unhideWhenUsed="1" w:qFormat="1"/>
    <w:lsdException w:name="Subtitle" w:qFormat="1"/>
    <w:lsdException w:name="Body Text First Indent" w:qFormat="1"/>
    <w:lsdException w:name="Body Text First Indent 2" w:uiPriority="99" w:unhideWhenUsed="1" w:qFormat="1"/>
    <w:lsdException w:name="Body Text 2" w:qFormat="1"/>
    <w:lsdException w:name="Body Text Indent 2" w:qFormat="1"/>
    <w:lsdException w:name="Body Text Indent 3" w:unhideWhenUsed="1"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Char1"/>
    <w:qFormat/>
    <w:pPr>
      <w:keepNext/>
      <w:keepLines/>
      <w:spacing w:before="340" w:after="330" w:line="578" w:lineRule="auto"/>
      <w:outlineLvl w:val="0"/>
    </w:pPr>
    <w:rPr>
      <w:b/>
      <w:bCs/>
      <w:kern w:val="44"/>
      <w:sz w:val="44"/>
      <w:szCs w:val="44"/>
    </w:rPr>
  </w:style>
  <w:style w:type="paragraph" w:styleId="23">
    <w:name w:val="heading 2"/>
    <w:basedOn w:val="a2"/>
    <w:next w:val="a2"/>
    <w:link w:val="2Char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Char1"/>
    <w:unhideWhenUsed/>
    <w:qFormat/>
    <w:pPr>
      <w:keepNext/>
      <w:keepLines/>
      <w:spacing w:before="260" w:after="260" w:line="416" w:lineRule="auto"/>
      <w:outlineLvl w:val="2"/>
    </w:pPr>
    <w:rPr>
      <w:b/>
      <w:bCs/>
      <w:sz w:val="32"/>
      <w:szCs w:val="32"/>
    </w:rPr>
  </w:style>
  <w:style w:type="paragraph" w:styleId="4">
    <w:name w:val="heading 4"/>
    <w:basedOn w:val="a2"/>
    <w:next w:val="a2"/>
    <w:link w:val="4Char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unhideWhenUsed/>
    <w:qFormat/>
    <w:pPr>
      <w:keepNext/>
      <w:keepLines/>
      <w:spacing w:before="280" w:after="290" w:line="376" w:lineRule="auto"/>
      <w:outlineLvl w:val="4"/>
    </w:pPr>
    <w:rPr>
      <w:b/>
      <w:bCs/>
      <w:sz w:val="28"/>
      <w:szCs w:val="28"/>
    </w:rPr>
  </w:style>
  <w:style w:type="paragraph" w:styleId="6">
    <w:name w:val="heading 6"/>
    <w:basedOn w:val="a2"/>
    <w:next w:val="a2"/>
    <w:link w:val="6Char1"/>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2"/>
    <w:next w:val="a2"/>
    <w:link w:val="7Char1"/>
    <w:unhideWhenUsed/>
    <w:qFormat/>
    <w:pPr>
      <w:keepNext/>
      <w:keepLines/>
      <w:spacing w:before="240" w:after="64" w:line="317" w:lineRule="auto"/>
      <w:ind w:left="1296" w:hanging="1296"/>
      <w:outlineLvl w:val="6"/>
    </w:pPr>
    <w:rPr>
      <w:rFonts w:eastAsia="宋体"/>
      <w:b/>
      <w:sz w:val="24"/>
    </w:rPr>
  </w:style>
  <w:style w:type="paragraph" w:styleId="8">
    <w:name w:val="heading 8"/>
    <w:basedOn w:val="a2"/>
    <w:next w:val="a2"/>
    <w:link w:val="8Char1"/>
    <w:unhideWhenUsed/>
    <w:qFormat/>
    <w:pPr>
      <w:keepNext/>
      <w:keepLines/>
      <w:spacing w:before="240" w:after="64" w:line="317" w:lineRule="auto"/>
      <w:ind w:left="1440" w:hanging="1440"/>
      <w:outlineLvl w:val="7"/>
    </w:pPr>
    <w:rPr>
      <w:rFonts w:ascii="Arial" w:eastAsia="黑体" w:hAnsi="Arial"/>
      <w:sz w:val="24"/>
    </w:rPr>
  </w:style>
  <w:style w:type="paragraph" w:styleId="9">
    <w:name w:val="heading 9"/>
    <w:basedOn w:val="a2"/>
    <w:next w:val="a2"/>
    <w:link w:val="9Char1"/>
    <w:unhideWhenUsed/>
    <w:qFormat/>
    <w:pPr>
      <w:keepNext/>
      <w:keepLines/>
      <w:spacing w:before="240" w:after="64" w:line="317" w:lineRule="auto"/>
      <w:ind w:left="1583" w:hanging="1583"/>
      <w:outlineLvl w:val="8"/>
    </w:pPr>
    <w:rPr>
      <w:rFonts w:ascii="Arial" w:eastAsia="黑体" w:hAnsi="Arial"/>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uiPriority w:val="39"/>
    <w:qFormat/>
    <w:pPr>
      <w:widowControl/>
      <w:spacing w:line="360" w:lineRule="auto"/>
      <w:ind w:left="1260"/>
      <w:jc w:val="left"/>
    </w:pPr>
    <w:rPr>
      <w:rFonts w:ascii="Times New Roman" w:eastAsia="宋体" w:hAnsi="Times New Roman" w:cs="Times New Roman"/>
      <w:sz w:val="18"/>
      <w:szCs w:val="18"/>
    </w:rPr>
  </w:style>
  <w:style w:type="paragraph" w:styleId="2">
    <w:name w:val="List Number 2"/>
    <w:basedOn w:val="a2"/>
    <w:qFormat/>
    <w:pPr>
      <w:numPr>
        <w:numId w:val="1"/>
      </w:numPr>
      <w:spacing w:line="360" w:lineRule="auto"/>
    </w:pPr>
    <w:rPr>
      <w:rFonts w:ascii="Times New Roman" w:eastAsia="宋体" w:hAnsi="Times New Roman" w:cs="Times New Roman"/>
      <w:sz w:val="24"/>
      <w:szCs w:val="20"/>
    </w:rPr>
  </w:style>
  <w:style w:type="paragraph" w:styleId="a6">
    <w:name w:val="table of authorities"/>
    <w:basedOn w:val="a2"/>
    <w:next w:val="a2"/>
    <w:qFormat/>
    <w:pPr>
      <w:spacing w:line="360" w:lineRule="auto"/>
      <w:ind w:leftChars="200" w:left="420"/>
    </w:pPr>
    <w:rPr>
      <w:sz w:val="24"/>
    </w:rPr>
  </w:style>
  <w:style w:type="paragraph" w:styleId="a7">
    <w:name w:val="List Number"/>
    <w:basedOn w:val="a2"/>
    <w:qFormat/>
    <w:pPr>
      <w:tabs>
        <w:tab w:val="left" w:pos="425"/>
      </w:tabs>
      <w:spacing w:line="360" w:lineRule="auto"/>
      <w:ind w:left="425" w:hanging="425"/>
    </w:pPr>
    <w:rPr>
      <w:rFonts w:ascii="Arial" w:eastAsia="宋体" w:hAnsi="Arial" w:cs="Times New Roman"/>
      <w:sz w:val="24"/>
      <w:szCs w:val="20"/>
    </w:rPr>
  </w:style>
  <w:style w:type="paragraph" w:styleId="a8">
    <w:name w:val="Normal Indent"/>
    <w:basedOn w:val="a2"/>
    <w:link w:val="Char1"/>
    <w:qFormat/>
    <w:pPr>
      <w:spacing w:line="360" w:lineRule="auto"/>
      <w:ind w:firstLineChars="200" w:firstLine="420"/>
    </w:pPr>
    <w:rPr>
      <w:sz w:val="24"/>
    </w:rPr>
  </w:style>
  <w:style w:type="paragraph" w:styleId="a9">
    <w:name w:val="caption"/>
    <w:basedOn w:val="a2"/>
    <w:next w:val="a2"/>
    <w:link w:val="Char10"/>
    <w:qFormat/>
    <w:pPr>
      <w:spacing w:line="360" w:lineRule="auto"/>
    </w:pPr>
    <w:rPr>
      <w:rFonts w:ascii="Arial" w:eastAsia="黑体" w:hAnsi="Arial" w:cs="Arial"/>
      <w:sz w:val="20"/>
      <w:szCs w:val="20"/>
    </w:rPr>
  </w:style>
  <w:style w:type="paragraph" w:styleId="aa">
    <w:name w:val="Document Map"/>
    <w:basedOn w:val="a2"/>
    <w:link w:val="Char11"/>
    <w:qFormat/>
    <w:pPr>
      <w:shd w:val="clear" w:color="auto" w:fill="000080"/>
      <w:spacing w:line="360" w:lineRule="auto"/>
    </w:pPr>
    <w:rPr>
      <w:rFonts w:ascii="Times New Roman" w:eastAsia="宋体" w:hAnsi="Times New Roman" w:cs="Times New Roman"/>
      <w:sz w:val="24"/>
    </w:rPr>
  </w:style>
  <w:style w:type="paragraph" w:styleId="ab">
    <w:name w:val="annotation text"/>
    <w:basedOn w:val="a2"/>
    <w:link w:val="Char12"/>
    <w:qFormat/>
    <w:pPr>
      <w:spacing w:line="360" w:lineRule="auto"/>
      <w:jc w:val="left"/>
    </w:pPr>
    <w:rPr>
      <w:rFonts w:ascii="Times New Roman" w:eastAsia="宋体" w:hAnsi="Times New Roman" w:cs="Times New Roman"/>
      <w:sz w:val="24"/>
    </w:rPr>
  </w:style>
  <w:style w:type="paragraph" w:styleId="ac">
    <w:name w:val="Body Text"/>
    <w:basedOn w:val="a2"/>
    <w:next w:val="a2"/>
    <w:link w:val="Char13"/>
    <w:qFormat/>
    <w:pPr>
      <w:spacing w:line="360" w:lineRule="auto"/>
      <w:ind w:firstLineChars="200" w:firstLine="480"/>
    </w:pPr>
    <w:rPr>
      <w:sz w:val="24"/>
    </w:rPr>
  </w:style>
  <w:style w:type="paragraph" w:styleId="ad">
    <w:name w:val="Body Text Indent"/>
    <w:basedOn w:val="a2"/>
    <w:next w:val="Default"/>
    <w:link w:val="Char14"/>
    <w:unhideWhenUsed/>
    <w:qFormat/>
    <w:pPr>
      <w:spacing w:line="360" w:lineRule="auto"/>
      <w:ind w:leftChars="200" w:left="420"/>
    </w:pPr>
    <w:rPr>
      <w:sz w:val="24"/>
    </w:rPr>
  </w:style>
  <w:style w:type="paragraph" w:customStyle="1" w:styleId="Default">
    <w:name w:val="Default"/>
    <w:basedOn w:val="a2"/>
    <w:qFormat/>
    <w:pPr>
      <w:autoSpaceDE w:val="0"/>
      <w:autoSpaceDN w:val="0"/>
      <w:adjustRightInd w:val="0"/>
      <w:spacing w:line="360" w:lineRule="auto"/>
    </w:pPr>
    <w:rPr>
      <w:rFonts w:ascii="黑体" w:eastAsia="黑体" w:hAnsi="黑体" w:cs="宋体"/>
      <w:color w:val="000000"/>
      <w:kern w:val="0"/>
      <w:sz w:val="24"/>
    </w:rPr>
  </w:style>
  <w:style w:type="paragraph" w:styleId="30">
    <w:name w:val="List Number 3"/>
    <w:basedOn w:val="a2"/>
    <w:qFormat/>
    <w:pPr>
      <w:tabs>
        <w:tab w:val="left" w:pos="1226"/>
        <w:tab w:val="left" w:pos="1647"/>
      </w:tabs>
      <w:spacing w:line="360" w:lineRule="auto"/>
      <w:ind w:left="284" w:firstLine="283"/>
    </w:pPr>
    <w:rPr>
      <w:rFonts w:ascii="Arial" w:eastAsia="宋体" w:hAnsi="Arial" w:cs="Times New Roman"/>
      <w:sz w:val="24"/>
      <w:szCs w:val="20"/>
    </w:rPr>
  </w:style>
  <w:style w:type="paragraph" w:styleId="50">
    <w:name w:val="toc 5"/>
    <w:basedOn w:val="a2"/>
    <w:next w:val="a2"/>
    <w:uiPriority w:val="39"/>
    <w:qFormat/>
    <w:pPr>
      <w:widowControl/>
      <w:spacing w:line="360" w:lineRule="auto"/>
      <w:ind w:left="840"/>
      <w:jc w:val="left"/>
    </w:pPr>
    <w:rPr>
      <w:rFonts w:ascii="Arial" w:eastAsia="黑体" w:hAnsi="Arial" w:cs="Times New Roman"/>
      <w:sz w:val="18"/>
      <w:szCs w:val="18"/>
    </w:rPr>
  </w:style>
  <w:style w:type="paragraph" w:styleId="31">
    <w:name w:val="toc 3"/>
    <w:basedOn w:val="a2"/>
    <w:next w:val="a2"/>
    <w:uiPriority w:val="39"/>
    <w:qFormat/>
    <w:pPr>
      <w:spacing w:line="360" w:lineRule="auto"/>
      <w:ind w:leftChars="400" w:left="840"/>
    </w:pPr>
    <w:rPr>
      <w:sz w:val="24"/>
    </w:rPr>
  </w:style>
  <w:style w:type="paragraph" w:styleId="ae">
    <w:name w:val="Plain Text"/>
    <w:basedOn w:val="a2"/>
    <w:link w:val="Char"/>
    <w:qFormat/>
    <w:pPr>
      <w:spacing w:line="360" w:lineRule="auto"/>
    </w:pPr>
    <w:rPr>
      <w:rFonts w:ascii="Courier New" w:eastAsia="宋体" w:hAnsi="Courier New" w:cs="Times New Roman"/>
      <w:kern w:val="0"/>
      <w:sz w:val="20"/>
      <w:szCs w:val="20"/>
    </w:rPr>
  </w:style>
  <w:style w:type="paragraph" w:styleId="40">
    <w:name w:val="List Number 4"/>
    <w:basedOn w:val="a2"/>
    <w:qFormat/>
    <w:pPr>
      <w:tabs>
        <w:tab w:val="left" w:pos="1352"/>
      </w:tabs>
      <w:spacing w:line="360" w:lineRule="auto"/>
      <w:ind w:left="992"/>
    </w:pPr>
    <w:rPr>
      <w:rFonts w:ascii="Arial" w:eastAsia="宋体" w:hAnsi="Arial" w:cs="Times New Roman"/>
      <w:sz w:val="24"/>
      <w:szCs w:val="20"/>
    </w:rPr>
  </w:style>
  <w:style w:type="paragraph" w:styleId="80">
    <w:name w:val="toc 8"/>
    <w:basedOn w:val="a2"/>
    <w:next w:val="a2"/>
    <w:uiPriority w:val="39"/>
    <w:qFormat/>
    <w:pPr>
      <w:widowControl/>
      <w:spacing w:line="360" w:lineRule="auto"/>
      <w:ind w:left="1470"/>
      <w:jc w:val="left"/>
    </w:pPr>
    <w:rPr>
      <w:rFonts w:ascii="Times New Roman" w:eastAsia="宋体" w:hAnsi="Times New Roman" w:cs="Times New Roman"/>
      <w:sz w:val="18"/>
      <w:szCs w:val="18"/>
    </w:rPr>
  </w:style>
  <w:style w:type="paragraph" w:styleId="24">
    <w:name w:val="Body Text Indent 2"/>
    <w:basedOn w:val="a2"/>
    <w:link w:val="2Char10"/>
    <w:qFormat/>
    <w:pPr>
      <w:spacing w:after="120" w:line="480" w:lineRule="auto"/>
      <w:ind w:leftChars="200" w:left="420"/>
    </w:pPr>
    <w:rPr>
      <w:rFonts w:ascii="Times New Roman" w:eastAsia="宋体" w:hAnsi="Times New Roman" w:cs="Times New Roman"/>
      <w:sz w:val="24"/>
    </w:rPr>
  </w:style>
  <w:style w:type="paragraph" w:styleId="af">
    <w:name w:val="Balloon Text"/>
    <w:basedOn w:val="a2"/>
    <w:link w:val="Char15"/>
    <w:qFormat/>
    <w:pPr>
      <w:spacing w:line="360" w:lineRule="auto"/>
    </w:pPr>
    <w:rPr>
      <w:rFonts w:ascii="Times New Roman" w:eastAsia="宋体" w:hAnsi="Times New Roman" w:cs="Times New Roman"/>
      <w:sz w:val="18"/>
      <w:szCs w:val="18"/>
    </w:rPr>
  </w:style>
  <w:style w:type="paragraph" w:styleId="af0">
    <w:name w:val="footer"/>
    <w:basedOn w:val="a2"/>
    <w:link w:val="Char16"/>
    <w:qFormat/>
    <w:pPr>
      <w:tabs>
        <w:tab w:val="center" w:pos="4153"/>
        <w:tab w:val="right" w:pos="8306"/>
      </w:tabs>
      <w:snapToGrid w:val="0"/>
      <w:jc w:val="left"/>
    </w:pPr>
    <w:rPr>
      <w:sz w:val="18"/>
      <w:szCs w:val="18"/>
    </w:rPr>
  </w:style>
  <w:style w:type="paragraph" w:styleId="af1">
    <w:name w:val="header"/>
    <w:basedOn w:val="a2"/>
    <w:link w:val="Char17"/>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pPr>
      <w:spacing w:line="360" w:lineRule="auto"/>
    </w:pPr>
    <w:rPr>
      <w:sz w:val="24"/>
    </w:rPr>
  </w:style>
  <w:style w:type="paragraph" w:styleId="41">
    <w:name w:val="toc 4"/>
    <w:basedOn w:val="a2"/>
    <w:next w:val="a2"/>
    <w:uiPriority w:val="39"/>
    <w:qFormat/>
    <w:pPr>
      <w:widowControl/>
      <w:spacing w:line="400" w:lineRule="exact"/>
      <w:ind w:left="629"/>
      <w:jc w:val="left"/>
    </w:pPr>
    <w:rPr>
      <w:rFonts w:ascii="Verdana" w:eastAsia="微软雅黑" w:hAnsi="Verdana" w:cs="Times New Roman"/>
      <w:sz w:val="18"/>
      <w:szCs w:val="18"/>
    </w:rPr>
  </w:style>
  <w:style w:type="paragraph" w:styleId="51">
    <w:name w:val="List Number 5"/>
    <w:basedOn w:val="a2"/>
    <w:qFormat/>
    <w:pPr>
      <w:tabs>
        <w:tab w:val="left" w:pos="1854"/>
        <w:tab w:val="left" w:pos="2160"/>
      </w:tabs>
      <w:spacing w:line="360" w:lineRule="auto"/>
      <w:ind w:left="1134"/>
    </w:pPr>
    <w:rPr>
      <w:rFonts w:ascii="Arial" w:eastAsia="宋体" w:hAnsi="Arial" w:cs="Times New Roman"/>
      <w:sz w:val="24"/>
      <w:szCs w:val="20"/>
    </w:rPr>
  </w:style>
  <w:style w:type="paragraph" w:styleId="af2">
    <w:name w:val="List"/>
    <w:basedOn w:val="a2"/>
    <w:qFormat/>
    <w:pPr>
      <w:spacing w:line="360" w:lineRule="auto"/>
      <w:ind w:left="200" w:hangingChars="200" w:hanging="200"/>
      <w:contextualSpacing/>
    </w:pPr>
    <w:rPr>
      <w:sz w:val="24"/>
    </w:rPr>
  </w:style>
  <w:style w:type="paragraph" w:styleId="60">
    <w:name w:val="toc 6"/>
    <w:basedOn w:val="a2"/>
    <w:next w:val="a2"/>
    <w:uiPriority w:val="39"/>
    <w:qFormat/>
    <w:pPr>
      <w:widowControl/>
      <w:spacing w:line="360" w:lineRule="auto"/>
      <w:ind w:left="1050"/>
      <w:jc w:val="left"/>
    </w:pPr>
    <w:rPr>
      <w:rFonts w:ascii="Times New Roman" w:eastAsia="宋体" w:hAnsi="Times New Roman" w:cs="Times New Roman"/>
      <w:sz w:val="18"/>
      <w:szCs w:val="18"/>
    </w:rPr>
  </w:style>
  <w:style w:type="paragraph" w:styleId="32">
    <w:name w:val="Body Text Indent 3"/>
    <w:basedOn w:val="a2"/>
    <w:link w:val="3Char"/>
    <w:unhideWhenUsed/>
    <w:qFormat/>
    <w:pPr>
      <w:spacing w:after="120" w:line="360" w:lineRule="auto"/>
      <w:ind w:leftChars="200" w:left="420" w:firstLineChars="200" w:firstLine="200"/>
    </w:pPr>
    <w:rPr>
      <w:rFonts w:ascii="等线" w:eastAsia="宋体" w:hAnsi="等线" w:cs="Times New Roman"/>
      <w:sz w:val="16"/>
      <w:szCs w:val="16"/>
    </w:rPr>
  </w:style>
  <w:style w:type="paragraph" w:styleId="25">
    <w:name w:val="toc 2"/>
    <w:basedOn w:val="a2"/>
    <w:next w:val="a2"/>
    <w:uiPriority w:val="39"/>
    <w:qFormat/>
    <w:pPr>
      <w:spacing w:line="360" w:lineRule="auto"/>
      <w:ind w:leftChars="200" w:left="420"/>
    </w:pPr>
    <w:rPr>
      <w:sz w:val="24"/>
    </w:rPr>
  </w:style>
  <w:style w:type="paragraph" w:styleId="90">
    <w:name w:val="toc 9"/>
    <w:basedOn w:val="a2"/>
    <w:next w:val="a2"/>
    <w:uiPriority w:val="39"/>
    <w:qFormat/>
    <w:pPr>
      <w:widowControl/>
      <w:spacing w:line="360" w:lineRule="auto"/>
      <w:ind w:left="1680"/>
      <w:jc w:val="left"/>
    </w:pPr>
    <w:rPr>
      <w:rFonts w:ascii="Times New Roman" w:eastAsia="宋体" w:hAnsi="Times New Roman" w:cs="Times New Roman"/>
      <w:sz w:val="18"/>
      <w:szCs w:val="18"/>
    </w:rPr>
  </w:style>
  <w:style w:type="paragraph" w:styleId="26">
    <w:name w:val="Body Text 2"/>
    <w:basedOn w:val="a2"/>
    <w:link w:val="2Char"/>
    <w:qFormat/>
    <w:pPr>
      <w:spacing w:line="480" w:lineRule="auto"/>
      <w:jc w:val="center"/>
    </w:pPr>
    <w:rPr>
      <w:b/>
      <w:sz w:val="28"/>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3">
    <w:name w:val="Normal (Web)"/>
    <w:basedOn w:val="a2"/>
    <w:uiPriority w:val="99"/>
    <w:unhideWhenUsed/>
    <w:qFormat/>
    <w:pPr>
      <w:widowControl/>
      <w:spacing w:before="100" w:beforeAutospacing="1" w:after="100" w:afterAutospacing="1" w:line="360" w:lineRule="auto"/>
      <w:jc w:val="left"/>
    </w:pPr>
    <w:rPr>
      <w:rFonts w:ascii="宋体" w:eastAsia="宋体" w:hAnsi="宋体" w:cs="宋体"/>
      <w:kern w:val="0"/>
      <w:sz w:val="24"/>
    </w:rPr>
  </w:style>
  <w:style w:type="paragraph" w:styleId="af4">
    <w:name w:val="annotation subject"/>
    <w:basedOn w:val="ab"/>
    <w:next w:val="ab"/>
    <w:link w:val="Char18"/>
    <w:qFormat/>
    <w:rPr>
      <w:b/>
      <w:bCs/>
    </w:rPr>
  </w:style>
  <w:style w:type="paragraph" w:styleId="af5">
    <w:name w:val="Body Text First Indent"/>
    <w:basedOn w:val="ac"/>
    <w:link w:val="Char19"/>
    <w:qFormat/>
    <w:pPr>
      <w:spacing w:after="120" w:line="240" w:lineRule="auto"/>
      <w:ind w:firstLineChars="100" w:firstLine="420"/>
    </w:pPr>
    <w:rPr>
      <w:sz w:val="21"/>
    </w:rPr>
  </w:style>
  <w:style w:type="paragraph" w:styleId="27">
    <w:name w:val="Body Text First Indent 2"/>
    <w:basedOn w:val="ad"/>
    <w:link w:val="2Char0"/>
    <w:uiPriority w:val="99"/>
    <w:unhideWhenUsed/>
    <w:qFormat/>
    <w:pPr>
      <w:ind w:leftChars="0" w:left="0" w:firstLineChars="200" w:firstLine="560"/>
    </w:pPr>
    <w:rPr>
      <w:sz w:val="28"/>
      <w:szCs w:val="28"/>
    </w:rPr>
  </w:style>
  <w:style w:type="table" w:styleId="a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page number"/>
    <w:basedOn w:val="a3"/>
    <w:qFormat/>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Char17">
    <w:name w:val="页眉 Char1"/>
    <w:basedOn w:val="a3"/>
    <w:link w:val="af1"/>
    <w:qFormat/>
    <w:rPr>
      <w:rFonts w:asciiTheme="minorHAnsi" w:eastAsiaTheme="minorEastAsia" w:hAnsiTheme="minorHAnsi" w:cstheme="minorBidi"/>
      <w:kern w:val="2"/>
      <w:sz w:val="18"/>
      <w:szCs w:val="18"/>
    </w:rPr>
  </w:style>
  <w:style w:type="character" w:customStyle="1" w:styleId="Char16">
    <w:name w:val="页脚 Char1"/>
    <w:basedOn w:val="a3"/>
    <w:link w:val="af0"/>
    <w:uiPriority w:val="99"/>
    <w:qFormat/>
    <w:rPr>
      <w:rFonts w:asciiTheme="minorHAnsi" w:eastAsiaTheme="minorEastAsia" w:hAnsiTheme="minorHAnsi" w:cstheme="minorBidi"/>
      <w:kern w:val="2"/>
      <w:sz w:val="18"/>
      <w:szCs w:val="18"/>
    </w:rPr>
  </w:style>
  <w:style w:type="character" w:customStyle="1" w:styleId="1Char1">
    <w:name w:val="标题 1 Char1"/>
    <w:basedOn w:val="a3"/>
    <w:link w:val="1"/>
    <w:qFormat/>
    <w:rPr>
      <w:rFonts w:asciiTheme="minorHAnsi" w:eastAsiaTheme="minorEastAsia" w:hAnsiTheme="minorHAnsi" w:cstheme="minorBidi"/>
      <w:b/>
      <w:bCs/>
      <w:kern w:val="44"/>
      <w:sz w:val="44"/>
      <w:szCs w:val="44"/>
    </w:rPr>
  </w:style>
  <w:style w:type="character" w:customStyle="1" w:styleId="2Char1">
    <w:name w:val="标题 2 Char1"/>
    <w:basedOn w:val="a3"/>
    <w:link w:val="23"/>
    <w:qFormat/>
    <w:rPr>
      <w:rFonts w:asciiTheme="majorHAnsi" w:eastAsiaTheme="majorEastAsia" w:hAnsiTheme="majorHAnsi" w:cstheme="majorBidi"/>
      <w:b/>
      <w:bCs/>
      <w:kern w:val="2"/>
      <w:sz w:val="32"/>
      <w:szCs w:val="32"/>
    </w:rPr>
  </w:style>
  <w:style w:type="character" w:customStyle="1" w:styleId="3Char1">
    <w:name w:val="标题 3 Char1"/>
    <w:basedOn w:val="a3"/>
    <w:link w:val="3"/>
    <w:qFormat/>
    <w:rPr>
      <w:rFonts w:asciiTheme="minorHAnsi" w:eastAsiaTheme="minorEastAsia" w:hAnsiTheme="minorHAnsi" w:cstheme="minorBidi"/>
      <w:b/>
      <w:bCs/>
      <w:kern w:val="2"/>
      <w:sz w:val="32"/>
      <w:szCs w:val="32"/>
    </w:rPr>
  </w:style>
  <w:style w:type="character" w:customStyle="1" w:styleId="4Char1">
    <w:name w:val="标题 4 Char1"/>
    <w:basedOn w:val="a3"/>
    <w:link w:val="4"/>
    <w:qFormat/>
    <w:rPr>
      <w:rFonts w:asciiTheme="majorHAnsi" w:eastAsiaTheme="majorEastAsia" w:hAnsiTheme="majorHAnsi" w:cstheme="majorBidi"/>
      <w:b/>
      <w:bCs/>
      <w:kern w:val="2"/>
      <w:sz w:val="28"/>
      <w:szCs w:val="28"/>
    </w:rPr>
  </w:style>
  <w:style w:type="character" w:customStyle="1" w:styleId="5Char">
    <w:name w:val="标题 5 Char"/>
    <w:basedOn w:val="a3"/>
    <w:link w:val="5"/>
    <w:qFormat/>
    <w:rPr>
      <w:rFonts w:asciiTheme="minorHAnsi" w:eastAsiaTheme="minorEastAsia" w:hAnsiTheme="minorHAnsi" w:cstheme="minorBidi"/>
      <w:b/>
      <w:bCs/>
      <w:kern w:val="2"/>
      <w:sz w:val="28"/>
      <w:szCs w:val="28"/>
    </w:rPr>
  </w:style>
  <w:style w:type="character" w:customStyle="1" w:styleId="6Char1">
    <w:name w:val="标题 6 Char1"/>
    <w:basedOn w:val="a3"/>
    <w:link w:val="6"/>
    <w:qFormat/>
    <w:rPr>
      <w:rFonts w:asciiTheme="majorHAnsi" w:eastAsiaTheme="majorEastAsia" w:hAnsiTheme="majorHAnsi" w:cstheme="majorBidi"/>
      <w:b/>
      <w:bCs/>
      <w:kern w:val="2"/>
      <w:sz w:val="24"/>
      <w:szCs w:val="24"/>
    </w:rPr>
  </w:style>
  <w:style w:type="character" w:customStyle="1" w:styleId="7Char1">
    <w:name w:val="标题 7 Char1"/>
    <w:basedOn w:val="a3"/>
    <w:link w:val="7"/>
    <w:qFormat/>
    <w:rPr>
      <w:rFonts w:asciiTheme="minorHAnsi" w:hAnsiTheme="minorHAnsi" w:cstheme="minorBidi"/>
      <w:b/>
      <w:kern w:val="2"/>
      <w:sz w:val="24"/>
      <w:szCs w:val="24"/>
    </w:rPr>
  </w:style>
  <w:style w:type="character" w:customStyle="1" w:styleId="8Char1">
    <w:name w:val="标题 8 Char1"/>
    <w:basedOn w:val="a3"/>
    <w:link w:val="8"/>
    <w:qFormat/>
    <w:rPr>
      <w:rFonts w:ascii="Arial" w:eastAsia="黑体" w:hAnsi="Arial" w:cstheme="minorBidi"/>
      <w:kern w:val="2"/>
      <w:sz w:val="24"/>
      <w:szCs w:val="24"/>
    </w:rPr>
  </w:style>
  <w:style w:type="character" w:customStyle="1" w:styleId="9Char1">
    <w:name w:val="标题 9 Char1"/>
    <w:basedOn w:val="a3"/>
    <w:link w:val="9"/>
    <w:qFormat/>
    <w:rPr>
      <w:rFonts w:ascii="Arial" w:eastAsia="黑体" w:hAnsi="Arial" w:cstheme="minorBidi"/>
      <w:kern w:val="2"/>
      <w:sz w:val="24"/>
      <w:szCs w:val="24"/>
    </w:rPr>
  </w:style>
  <w:style w:type="character" w:customStyle="1" w:styleId="2Char">
    <w:name w:val="正文文本 2 Char"/>
    <w:basedOn w:val="a3"/>
    <w:link w:val="26"/>
    <w:qFormat/>
    <w:rPr>
      <w:rFonts w:asciiTheme="minorHAnsi" w:eastAsiaTheme="minorEastAsia" w:hAnsiTheme="minorHAnsi" w:cstheme="minorBidi"/>
      <w:b/>
      <w:kern w:val="2"/>
      <w:sz w:val="28"/>
      <w:szCs w:val="24"/>
    </w:rPr>
  </w:style>
  <w:style w:type="character" w:customStyle="1" w:styleId="Char13">
    <w:name w:val="正文文本 Char1"/>
    <w:basedOn w:val="a3"/>
    <w:link w:val="ac"/>
    <w:qFormat/>
    <w:rPr>
      <w:rFonts w:asciiTheme="minorHAnsi" w:eastAsiaTheme="minorEastAsia" w:hAnsiTheme="minorHAnsi" w:cstheme="minorBidi"/>
      <w:kern w:val="2"/>
      <w:sz w:val="24"/>
      <w:szCs w:val="24"/>
    </w:rPr>
  </w:style>
  <w:style w:type="character" w:customStyle="1" w:styleId="Char14">
    <w:name w:val="正文文本缩进 Char1"/>
    <w:basedOn w:val="a3"/>
    <w:link w:val="ad"/>
    <w:qFormat/>
    <w:rPr>
      <w:rFonts w:asciiTheme="minorHAnsi" w:eastAsiaTheme="minorEastAsia" w:hAnsiTheme="minorHAnsi" w:cstheme="minorBidi"/>
      <w:kern w:val="2"/>
      <w:sz w:val="24"/>
      <w:szCs w:val="24"/>
    </w:rPr>
  </w:style>
  <w:style w:type="character" w:customStyle="1" w:styleId="2Char0">
    <w:name w:val="正文首行缩进 2 Char"/>
    <w:basedOn w:val="Char14"/>
    <w:link w:val="27"/>
    <w:uiPriority w:val="99"/>
    <w:qFormat/>
    <w:rPr>
      <w:rFonts w:asciiTheme="minorHAnsi" w:eastAsiaTheme="minorEastAsia" w:hAnsiTheme="minorHAnsi" w:cstheme="minorBidi"/>
      <w:kern w:val="2"/>
      <w:sz w:val="28"/>
      <w:szCs w:val="28"/>
    </w:rPr>
  </w:style>
  <w:style w:type="paragraph" w:styleId="afb">
    <w:name w:val="List Paragraph"/>
    <w:basedOn w:val="a2"/>
    <w:link w:val="Char1a"/>
    <w:uiPriority w:val="34"/>
    <w:qFormat/>
    <w:pPr>
      <w:spacing w:line="360" w:lineRule="auto"/>
      <w:ind w:left="510" w:hanging="316"/>
    </w:pPr>
    <w:rPr>
      <w:rFonts w:ascii="宋体" w:eastAsia="宋体" w:hAnsi="宋体" w:cs="宋体"/>
      <w:sz w:val="24"/>
      <w:lang w:val="zh-CN" w:bidi="zh-CN"/>
    </w:rPr>
  </w:style>
  <w:style w:type="paragraph" w:customStyle="1" w:styleId="11">
    <w:name w:val="样式1"/>
    <w:basedOn w:val="a2"/>
    <w:qFormat/>
    <w:pPr>
      <w:adjustRightInd w:val="0"/>
      <w:spacing w:line="360" w:lineRule="auto"/>
      <w:jc w:val="center"/>
      <w:textAlignment w:val="baseline"/>
    </w:pPr>
    <w:rPr>
      <w:rFonts w:ascii="宋体" w:hAnsi="宋体"/>
      <w:b/>
      <w:kern w:val="0"/>
      <w:sz w:val="32"/>
      <w:szCs w:val="21"/>
    </w:rPr>
  </w:style>
  <w:style w:type="paragraph" w:customStyle="1" w:styleId="28">
    <w:name w:val="样式 正文缩进 + 首行缩进:  2 字符"/>
    <w:basedOn w:val="a8"/>
    <w:link w:val="2Char2"/>
    <w:qFormat/>
  </w:style>
  <w:style w:type="paragraph" w:customStyle="1" w:styleId="my">
    <w:name w:val="my正文"/>
    <w:basedOn w:val="a2"/>
    <w:link w:val="myChar"/>
    <w:qFormat/>
    <w:pPr>
      <w:spacing w:line="360" w:lineRule="auto"/>
      <w:ind w:firstLineChars="200" w:firstLine="480"/>
    </w:pPr>
    <w:rPr>
      <w:rFonts w:ascii="Times New Roman" w:eastAsia="宋体" w:hAnsi="Times New Roman" w:cs="Times New Roman"/>
      <w:kern w:val="0"/>
      <w:sz w:val="24"/>
    </w:rPr>
  </w:style>
  <w:style w:type="character" w:customStyle="1" w:styleId="2Char2">
    <w:name w:val="样式 正文缩进 + 首行缩进:  2 字符 Char"/>
    <w:link w:val="28"/>
    <w:qFormat/>
    <w:rPr>
      <w:sz w:val="24"/>
      <w:szCs w:val="24"/>
    </w:rPr>
  </w:style>
  <w:style w:type="character" w:customStyle="1" w:styleId="afc">
    <w:name w:val="文档结构图 字符"/>
    <w:basedOn w:val="a3"/>
    <w:qFormat/>
    <w:rPr>
      <w:rFonts w:ascii="Microsoft YaHei UI" w:eastAsia="Microsoft YaHei UI" w:hAnsiTheme="minorHAnsi" w:cstheme="minorBidi"/>
      <w:kern w:val="2"/>
      <w:sz w:val="18"/>
      <w:szCs w:val="18"/>
    </w:rPr>
  </w:style>
  <w:style w:type="paragraph" w:customStyle="1" w:styleId="29">
    <w:name w:val="样式 样式 正文缩进 + 首行缩进:  2 字符 + 五号"/>
    <w:basedOn w:val="28"/>
    <w:qFormat/>
    <w:pPr>
      <w:spacing w:line="240" w:lineRule="auto"/>
      <w:ind w:firstLineChars="0" w:firstLine="0"/>
    </w:pPr>
    <w:rPr>
      <w:sz w:val="21"/>
    </w:rPr>
  </w:style>
  <w:style w:type="paragraph" w:customStyle="1" w:styleId="17">
    <w:name w:val="17"/>
    <w:basedOn w:val="ac"/>
    <w:next w:val="af5"/>
    <w:link w:val="Char0"/>
    <w:qFormat/>
    <w:pPr>
      <w:spacing w:after="120"/>
      <w:ind w:firstLineChars="100" w:firstLine="420"/>
    </w:pPr>
    <w:rPr>
      <w:rFonts w:ascii="Times New Roman" w:eastAsia="宋体" w:hAnsi="Times New Roman" w:cs="Times New Roman"/>
      <w:sz w:val="21"/>
    </w:rPr>
  </w:style>
  <w:style w:type="paragraph" w:customStyle="1" w:styleId="2a">
    <w:name w:val="样式 样式 正文缩进 + 首行缩进:  2 字符 + 五号 居中"/>
    <w:basedOn w:val="28"/>
    <w:qFormat/>
    <w:pPr>
      <w:spacing w:line="240" w:lineRule="auto"/>
      <w:ind w:firstLineChars="0" w:firstLine="0"/>
      <w:jc w:val="center"/>
    </w:pPr>
    <w:rPr>
      <w:sz w:val="21"/>
    </w:rPr>
  </w:style>
  <w:style w:type="paragraph" w:customStyle="1" w:styleId="ParaCharChar">
    <w:name w:val="默认段落字体 Para Char Char"/>
    <w:basedOn w:val="a2"/>
    <w:qFormat/>
    <w:pPr>
      <w:spacing w:line="360" w:lineRule="auto"/>
      <w:ind w:firstLineChars="200" w:firstLine="200"/>
    </w:pPr>
    <w:rPr>
      <w:rFonts w:ascii="Tahoma" w:eastAsia="宋体" w:hAnsi="Tahoma" w:cs="Times New Roman"/>
      <w:sz w:val="24"/>
      <w:szCs w:val="20"/>
    </w:rPr>
  </w:style>
  <w:style w:type="character" w:customStyle="1" w:styleId="12">
    <w:name w:val="页脚 字符1"/>
    <w:uiPriority w:val="99"/>
    <w:qFormat/>
    <w:rPr>
      <w:rFonts w:asciiTheme="minorHAnsi" w:eastAsiaTheme="minorEastAsia" w:hAnsiTheme="minorHAnsi" w:cstheme="minorBidi"/>
      <w:kern w:val="2"/>
      <w:sz w:val="18"/>
      <w:szCs w:val="24"/>
    </w:rPr>
  </w:style>
  <w:style w:type="character" w:customStyle="1" w:styleId="110">
    <w:name w:val="标题 1 字符1"/>
    <w:qFormat/>
    <w:rPr>
      <w:rFonts w:asciiTheme="minorHAnsi" w:hAnsiTheme="minorHAnsi" w:cstheme="minorBidi"/>
      <w:b/>
      <w:kern w:val="44"/>
      <w:sz w:val="32"/>
      <w:szCs w:val="24"/>
    </w:rPr>
  </w:style>
  <w:style w:type="character" w:customStyle="1" w:styleId="410">
    <w:name w:val="标题 4 字符1"/>
    <w:qFormat/>
    <w:rPr>
      <w:rFonts w:ascii="Arial" w:hAnsi="Arial" w:cstheme="minorBidi"/>
      <w:b/>
      <w:kern w:val="2"/>
      <w:sz w:val="24"/>
      <w:szCs w:val="24"/>
    </w:rPr>
  </w:style>
  <w:style w:type="character" w:customStyle="1" w:styleId="Char10">
    <w:name w:val="题注 Char1"/>
    <w:link w:val="a9"/>
    <w:qFormat/>
    <w:rPr>
      <w:rFonts w:ascii="Arial" w:eastAsia="黑体" w:hAnsi="Arial" w:cs="Arial"/>
      <w:kern w:val="2"/>
    </w:rPr>
  </w:style>
  <w:style w:type="character" w:customStyle="1" w:styleId="Char2">
    <w:name w:val="正文文本 Char"/>
    <w:qFormat/>
    <w:rPr>
      <w:kern w:val="2"/>
      <w:sz w:val="21"/>
      <w:szCs w:val="24"/>
    </w:rPr>
  </w:style>
  <w:style w:type="character" w:customStyle="1" w:styleId="Char0">
    <w:name w:val="正文首行缩进 Char"/>
    <w:basedOn w:val="Char2"/>
    <w:link w:val="17"/>
    <w:qFormat/>
    <w:rPr>
      <w:kern w:val="2"/>
      <w:sz w:val="21"/>
      <w:szCs w:val="24"/>
    </w:rPr>
  </w:style>
  <w:style w:type="character" w:customStyle="1" w:styleId="6Char">
    <w:name w:val="标题 6 Char"/>
    <w:qFormat/>
    <w:rPr>
      <w:rFonts w:ascii="Arial" w:eastAsia="黑体" w:hAnsi="Arial"/>
      <w:b/>
      <w:bCs/>
      <w:kern w:val="2"/>
      <w:sz w:val="24"/>
      <w:szCs w:val="24"/>
    </w:rPr>
  </w:style>
  <w:style w:type="character" w:customStyle="1" w:styleId="apple-style-span">
    <w:name w:val="apple-style-span"/>
    <w:basedOn w:val="a3"/>
    <w:qFormat/>
  </w:style>
  <w:style w:type="paragraph" w:customStyle="1" w:styleId="2b">
    <w:name w:val="2"/>
    <w:basedOn w:val="a2"/>
    <w:qFormat/>
    <w:pPr>
      <w:widowControl/>
      <w:spacing w:line="360" w:lineRule="auto"/>
      <w:ind w:firstLine="200"/>
    </w:pPr>
    <w:rPr>
      <w:rFonts w:ascii="Times New Roman" w:eastAsia="宋体" w:hAnsi="Times New Roman" w:cs="Times New Roman"/>
      <w:kern w:val="0"/>
      <w:sz w:val="24"/>
    </w:rPr>
  </w:style>
  <w:style w:type="character" w:customStyle="1" w:styleId="afd">
    <w:name w:val="批注框文本 字符"/>
    <w:basedOn w:val="a3"/>
    <w:qFormat/>
    <w:rPr>
      <w:rFonts w:asciiTheme="minorHAnsi" w:eastAsiaTheme="minorEastAsia" w:hAnsiTheme="minorHAnsi" w:cstheme="minorBidi"/>
      <w:kern w:val="2"/>
      <w:sz w:val="18"/>
      <w:szCs w:val="18"/>
    </w:rPr>
  </w:style>
  <w:style w:type="character" w:customStyle="1" w:styleId="Char15">
    <w:name w:val="批注框文本 Char1"/>
    <w:link w:val="af"/>
    <w:qFormat/>
    <w:rPr>
      <w:kern w:val="2"/>
      <w:sz w:val="18"/>
      <w:szCs w:val="18"/>
    </w:rPr>
  </w:style>
  <w:style w:type="character" w:customStyle="1" w:styleId="210">
    <w:name w:val="标题 2 字符1"/>
    <w:qFormat/>
    <w:rPr>
      <w:rFonts w:ascii="Arial" w:hAnsi="Arial" w:cstheme="minorBidi"/>
      <w:b/>
      <w:kern w:val="2"/>
      <w:sz w:val="28"/>
      <w:szCs w:val="24"/>
    </w:rPr>
  </w:style>
  <w:style w:type="paragraph" w:customStyle="1" w:styleId="afe">
    <w:name w:val="段"/>
    <w:qFormat/>
    <w:pPr>
      <w:autoSpaceDE w:val="0"/>
      <w:autoSpaceDN w:val="0"/>
      <w:ind w:firstLineChars="200" w:firstLine="200"/>
      <w:jc w:val="both"/>
    </w:pPr>
    <w:rPr>
      <w:rFonts w:ascii="宋体"/>
      <w:sz w:val="21"/>
    </w:rPr>
  </w:style>
  <w:style w:type="paragraph" w:customStyle="1" w:styleId="ParaChar">
    <w:name w:val="默认段落字体 Para Char"/>
    <w:basedOn w:val="a2"/>
    <w:qFormat/>
    <w:pPr>
      <w:adjustRightInd w:val="0"/>
      <w:spacing w:line="360" w:lineRule="auto"/>
    </w:pPr>
    <w:rPr>
      <w:rFonts w:ascii="Times New Roman" w:eastAsia="宋体" w:hAnsi="Times New Roman" w:cs="Times New Roman"/>
      <w:kern w:val="0"/>
      <w:sz w:val="24"/>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Char1">
    <w:name w:val="正文缩进 Char1"/>
    <w:link w:val="a8"/>
    <w:qFormat/>
    <w:rPr>
      <w:rFonts w:asciiTheme="minorHAnsi" w:eastAsiaTheme="minorEastAsia" w:hAnsiTheme="minorHAnsi" w:cstheme="minorBidi"/>
      <w:kern w:val="2"/>
      <w:sz w:val="24"/>
      <w:szCs w:val="24"/>
    </w:rPr>
  </w:style>
  <w:style w:type="character" w:customStyle="1" w:styleId="2c">
    <w:name w:val="正文文本缩进 2 字符"/>
    <w:basedOn w:val="a3"/>
    <w:qFormat/>
    <w:rPr>
      <w:rFonts w:asciiTheme="minorHAnsi" w:eastAsiaTheme="minorEastAsia" w:hAnsiTheme="minorHAnsi" w:cstheme="minorBidi"/>
      <w:kern w:val="2"/>
      <w:sz w:val="21"/>
      <w:szCs w:val="24"/>
    </w:rPr>
  </w:style>
  <w:style w:type="character" w:customStyle="1" w:styleId="2Char10">
    <w:name w:val="正文文本缩进 2 Char1"/>
    <w:link w:val="24"/>
    <w:qFormat/>
    <w:rPr>
      <w:kern w:val="2"/>
      <w:sz w:val="24"/>
      <w:szCs w:val="24"/>
    </w:rPr>
  </w:style>
  <w:style w:type="paragraph" w:customStyle="1" w:styleId="0">
    <w:name w:val="样式 正文文本缩进 + 左  0 字符"/>
    <w:basedOn w:val="a2"/>
    <w:link w:val="0Char"/>
    <w:qFormat/>
    <w:pPr>
      <w:spacing w:line="360" w:lineRule="auto"/>
      <w:ind w:firstLineChars="250" w:firstLine="250"/>
    </w:pPr>
    <w:rPr>
      <w:rFonts w:ascii="Times New Roman" w:eastAsia="宋体" w:hAnsi="Times New Roman" w:cs="宋体"/>
      <w:sz w:val="24"/>
      <w:szCs w:val="20"/>
    </w:rPr>
  </w:style>
  <w:style w:type="character" w:customStyle="1" w:styleId="0Char">
    <w:name w:val="样式 正文文本缩进 + 左  0 字符 Char"/>
    <w:link w:val="0"/>
    <w:qFormat/>
    <w:rPr>
      <w:rFonts w:cs="宋体"/>
      <w:kern w:val="2"/>
      <w:sz w:val="24"/>
    </w:rPr>
  </w:style>
  <w:style w:type="paragraph" w:customStyle="1" w:styleId="CharCharCharChar">
    <w:name w:val="Char Char Char Char"/>
    <w:basedOn w:val="a2"/>
    <w:qFormat/>
    <w:pPr>
      <w:spacing w:line="360" w:lineRule="auto"/>
    </w:pPr>
    <w:rPr>
      <w:rFonts w:ascii="Tahoma" w:eastAsia="宋体" w:hAnsi="Tahoma" w:cs="Times New Roman"/>
      <w:sz w:val="24"/>
      <w:szCs w:val="20"/>
    </w:rPr>
  </w:style>
  <w:style w:type="character" w:customStyle="1" w:styleId="aff">
    <w:name w:val="批注文字 字符"/>
    <w:basedOn w:val="a3"/>
    <w:qFormat/>
    <w:rPr>
      <w:rFonts w:asciiTheme="minorHAnsi" w:eastAsiaTheme="minorEastAsia" w:hAnsiTheme="minorHAnsi" w:cstheme="minorBidi"/>
      <w:kern w:val="2"/>
      <w:sz w:val="21"/>
      <w:szCs w:val="24"/>
    </w:rPr>
  </w:style>
  <w:style w:type="character" w:customStyle="1" w:styleId="Char12">
    <w:name w:val="批注文字 Char1"/>
    <w:link w:val="ab"/>
    <w:qFormat/>
    <w:rPr>
      <w:kern w:val="2"/>
      <w:sz w:val="24"/>
      <w:szCs w:val="24"/>
    </w:rPr>
  </w:style>
  <w:style w:type="character" w:customStyle="1" w:styleId="aff0">
    <w:name w:val="批注主题 字符"/>
    <w:basedOn w:val="aff"/>
    <w:qFormat/>
    <w:rPr>
      <w:rFonts w:asciiTheme="minorHAnsi" w:eastAsiaTheme="minorEastAsia" w:hAnsiTheme="minorHAnsi" w:cstheme="minorBidi"/>
      <w:b/>
      <w:bCs/>
      <w:kern w:val="2"/>
      <w:sz w:val="21"/>
      <w:szCs w:val="24"/>
    </w:rPr>
  </w:style>
  <w:style w:type="character" w:customStyle="1" w:styleId="Char18">
    <w:name w:val="批注主题 Char1"/>
    <w:link w:val="af4"/>
    <w:qFormat/>
    <w:rPr>
      <w:b/>
      <w:bCs/>
      <w:kern w:val="2"/>
      <w:sz w:val="24"/>
      <w:szCs w:val="24"/>
    </w:rPr>
  </w:style>
  <w:style w:type="paragraph" w:customStyle="1" w:styleId="13">
    <w:name w:val="列出段落1"/>
    <w:basedOn w:val="a2"/>
    <w:qFormat/>
    <w:pPr>
      <w:spacing w:line="360" w:lineRule="auto"/>
      <w:ind w:firstLineChars="200" w:firstLine="420"/>
    </w:pPr>
    <w:rPr>
      <w:rFonts w:ascii="Times New Roman" w:eastAsia="宋体" w:hAnsi="Times New Roman" w:cs="Times New Roman"/>
      <w:sz w:val="24"/>
      <w:szCs w:val="21"/>
    </w:rPr>
  </w:style>
  <w:style w:type="character" w:customStyle="1" w:styleId="310">
    <w:name w:val="标题 3 字符1"/>
    <w:qFormat/>
    <w:rPr>
      <w:rFonts w:asciiTheme="minorHAnsi" w:hAnsiTheme="minorHAnsi" w:cstheme="minorBidi"/>
      <w:b/>
      <w:kern w:val="2"/>
      <w:sz w:val="24"/>
      <w:szCs w:val="24"/>
    </w:rPr>
  </w:style>
  <w:style w:type="character" w:customStyle="1" w:styleId="Char11">
    <w:name w:val="文档结构图 Char1"/>
    <w:link w:val="aa"/>
    <w:qFormat/>
    <w:rPr>
      <w:kern w:val="2"/>
      <w:sz w:val="24"/>
      <w:szCs w:val="24"/>
      <w:shd w:val="clear" w:color="auto" w:fill="000080"/>
    </w:rPr>
  </w:style>
  <w:style w:type="paragraph" w:customStyle="1" w:styleId="14">
    <w:name w:val="正文1"/>
    <w:basedOn w:val="a2"/>
    <w:qFormat/>
    <w:pPr>
      <w:suppressAutoHyphens/>
      <w:spacing w:before="240" w:line="360" w:lineRule="auto"/>
      <w:ind w:firstLine="420"/>
    </w:pPr>
    <w:rPr>
      <w:rFonts w:ascii="Times New Roman" w:eastAsia="宋体" w:hAnsi="Times New Roman" w:cs="Times New Roman"/>
      <w:kern w:val="1"/>
      <w:sz w:val="24"/>
      <w:lang w:eastAsia="ar-SA"/>
    </w:rPr>
  </w:style>
  <w:style w:type="paragraph" w:customStyle="1" w:styleId="aff1">
    <w:name w:val="规范正文"/>
    <w:basedOn w:val="a2"/>
    <w:link w:val="Char3"/>
    <w:qFormat/>
    <w:pPr>
      <w:adjustRightInd w:val="0"/>
      <w:spacing w:line="360" w:lineRule="auto"/>
      <w:ind w:left="480"/>
      <w:textAlignment w:val="baseline"/>
    </w:pPr>
    <w:rPr>
      <w:rFonts w:ascii="Times New Roman" w:eastAsia="宋体" w:hAnsi="Times New Roman" w:cs="Times New Roman"/>
      <w:kern w:val="0"/>
      <w:sz w:val="24"/>
      <w:szCs w:val="20"/>
    </w:rPr>
  </w:style>
  <w:style w:type="paragraph" w:customStyle="1" w:styleId="52">
    <w:name w:val="样式5"/>
    <w:basedOn w:val="23"/>
    <w:link w:val="5Char0"/>
    <w:qFormat/>
    <w:pPr>
      <w:tabs>
        <w:tab w:val="left" w:pos="576"/>
      </w:tabs>
      <w:spacing w:before="240" w:after="240" w:line="360" w:lineRule="auto"/>
      <w:ind w:left="576" w:hanging="576"/>
    </w:pPr>
    <w:rPr>
      <w:rFonts w:ascii="Arial" w:eastAsia="黑体" w:hAnsi="Arial" w:cs="Times New Roman"/>
      <w:color w:val="000000"/>
      <w:kern w:val="0"/>
    </w:rPr>
  </w:style>
  <w:style w:type="character" w:customStyle="1" w:styleId="5Char0">
    <w:name w:val="样式5 Char"/>
    <w:link w:val="52"/>
    <w:qFormat/>
    <w:rPr>
      <w:rFonts w:ascii="Arial" w:eastAsia="黑体" w:hAnsi="Arial"/>
      <w:b/>
      <w:bCs/>
      <w:color w:val="000000"/>
      <w:sz w:val="32"/>
      <w:szCs w:val="32"/>
    </w:rPr>
  </w:style>
  <w:style w:type="paragraph" w:customStyle="1" w:styleId="H7">
    <w:name w:val="H7"/>
    <w:basedOn w:val="7"/>
    <w:link w:val="H7Char"/>
    <w:qFormat/>
    <w:pPr>
      <w:keepLines w:val="0"/>
      <w:autoSpaceDE w:val="0"/>
      <w:autoSpaceDN w:val="0"/>
      <w:adjustRightInd w:val="0"/>
      <w:spacing w:before="0" w:after="0" w:line="360" w:lineRule="auto"/>
    </w:pPr>
    <w:rPr>
      <w:rFonts w:ascii="Times New Roman" w:hAnsi="Times New Roman" w:cs="Times New Roman"/>
      <w:color w:val="000000"/>
      <w:szCs w:val="20"/>
    </w:rPr>
  </w:style>
  <w:style w:type="character" w:customStyle="1" w:styleId="aff2">
    <w:name w:val="题注 字符"/>
    <w:qFormat/>
    <w:rPr>
      <w:rFonts w:ascii="Arial" w:eastAsia="黑体" w:hAnsi="Arial" w:cs="Arial"/>
      <w:sz w:val="20"/>
      <w:szCs w:val="20"/>
    </w:rPr>
  </w:style>
  <w:style w:type="character" w:customStyle="1" w:styleId="H7Char">
    <w:name w:val="H7 Char"/>
    <w:link w:val="H7"/>
    <w:qFormat/>
    <w:rPr>
      <w:b/>
      <w:color w:val="000000"/>
      <w:kern w:val="2"/>
      <w:sz w:val="24"/>
    </w:rPr>
  </w:style>
  <w:style w:type="paragraph" w:customStyle="1" w:styleId="aff3">
    <w:name w:val="样式 正文小四缩进两字符"/>
    <w:basedOn w:val="a2"/>
    <w:qFormat/>
    <w:pPr>
      <w:spacing w:line="360" w:lineRule="auto"/>
      <w:ind w:firstLineChars="200" w:firstLine="200"/>
    </w:pPr>
    <w:rPr>
      <w:rFonts w:ascii="Arial" w:eastAsia="宋体" w:hAnsi="Arial" w:cs="Times New Roman"/>
      <w:sz w:val="24"/>
    </w:rPr>
  </w:style>
  <w:style w:type="character" w:customStyle="1" w:styleId="aff4">
    <w:name w:val="正文缩进 字符"/>
    <w:qFormat/>
    <w:rPr>
      <w:rFonts w:ascii="Times New Roman" w:eastAsia="宋体" w:hAnsi="Times New Roman" w:cs="Times New Roman"/>
      <w:kern w:val="0"/>
      <w:sz w:val="20"/>
      <w:szCs w:val="20"/>
    </w:rPr>
  </w:style>
  <w:style w:type="character" w:customStyle="1" w:styleId="Char">
    <w:name w:val="纯文本 Char"/>
    <w:link w:val="ae"/>
    <w:qFormat/>
    <w:rPr>
      <w:rFonts w:ascii="Courier New" w:hAnsi="Courier New"/>
    </w:rPr>
  </w:style>
  <w:style w:type="character" w:customStyle="1" w:styleId="15">
    <w:name w:val="纯文本 字符1"/>
    <w:basedOn w:val="a3"/>
    <w:qFormat/>
    <w:rPr>
      <w:rFonts w:asciiTheme="minorEastAsia" w:eastAsiaTheme="minorEastAsia" w:hAnsi="Courier New" w:cs="Courier New"/>
      <w:kern w:val="2"/>
      <w:sz w:val="21"/>
      <w:szCs w:val="24"/>
    </w:rPr>
  </w:style>
  <w:style w:type="character" w:customStyle="1" w:styleId="Char1a">
    <w:name w:val="列出段落 Char1"/>
    <w:link w:val="afb"/>
    <w:uiPriority w:val="34"/>
    <w:qFormat/>
    <w:rPr>
      <w:rFonts w:ascii="宋体" w:hAnsi="宋体" w:cs="宋体"/>
      <w:kern w:val="2"/>
      <w:sz w:val="24"/>
      <w:szCs w:val="24"/>
      <w:lang w:val="zh-CN" w:bidi="zh-CN"/>
    </w:rPr>
  </w:style>
  <w:style w:type="paragraph" w:customStyle="1" w:styleId="Bid">
    <w:name w:val="Bid_正文"/>
    <w:basedOn w:val="a8"/>
    <w:link w:val="BidChar"/>
    <w:qFormat/>
    <w:pPr>
      <w:widowControl/>
      <w:spacing w:afterLines="50"/>
      <w:ind w:firstLine="480"/>
      <w:jc w:val="left"/>
    </w:pPr>
    <w:rPr>
      <w:rFonts w:ascii="Calibri" w:eastAsia="宋体" w:hAnsi="Calibri" w:cs="Times New Roman"/>
      <w:kern w:val="0"/>
      <w:szCs w:val="20"/>
      <w:lang w:eastAsia="en-US" w:bidi="en-US"/>
    </w:rPr>
  </w:style>
  <w:style w:type="character" w:customStyle="1" w:styleId="BidChar">
    <w:name w:val="Bid_正文 Char"/>
    <w:link w:val="Bid"/>
    <w:qFormat/>
    <w:rPr>
      <w:rFonts w:ascii="Calibri" w:hAnsi="Calibri"/>
      <w:sz w:val="24"/>
      <w:lang w:eastAsia="en-US" w:bidi="en-US"/>
    </w:rPr>
  </w:style>
  <w:style w:type="paragraph" w:customStyle="1" w:styleId="aff5">
    <w:name w:val="段落内容"/>
    <w:basedOn w:val="a2"/>
    <w:qFormat/>
    <w:pPr>
      <w:snapToGrid w:val="0"/>
      <w:spacing w:line="440" w:lineRule="atLeast"/>
      <w:ind w:firstLineChars="200" w:firstLine="200"/>
    </w:pPr>
    <w:rPr>
      <w:rFonts w:ascii="Times New Roman" w:eastAsia="宋体" w:hAnsi="Times New Roman" w:cs="Times New Roman"/>
      <w:sz w:val="28"/>
      <w:szCs w:val="20"/>
    </w:rPr>
  </w:style>
  <w:style w:type="paragraph" w:customStyle="1" w:styleId="texte">
    <w:name w:val="texte"/>
    <w:basedOn w:val="a2"/>
    <w:qFormat/>
    <w:pPr>
      <w:keepLines/>
      <w:widowControl/>
      <w:tabs>
        <w:tab w:val="left" w:pos="0"/>
      </w:tabs>
      <w:overflowPunct w:val="0"/>
      <w:autoSpaceDE w:val="0"/>
      <w:autoSpaceDN w:val="0"/>
      <w:adjustRightInd w:val="0"/>
      <w:spacing w:before="120" w:line="440" w:lineRule="atLeast"/>
      <w:ind w:firstLine="540"/>
      <w:textAlignment w:val="baseline"/>
    </w:pPr>
    <w:rPr>
      <w:rFonts w:ascii="宋体" w:eastAsia="宋体" w:hAnsi="Times New Roman" w:cs="Times New Roman"/>
      <w:kern w:val="0"/>
      <w:sz w:val="24"/>
      <w:szCs w:val="20"/>
    </w:rPr>
  </w:style>
  <w:style w:type="paragraph" w:customStyle="1" w:styleId="aff6">
    <w:name w:val="使用之正文"/>
    <w:basedOn w:val="a2"/>
    <w:link w:val="aff7"/>
    <w:qFormat/>
    <w:pPr>
      <w:spacing w:line="360" w:lineRule="auto"/>
      <w:ind w:firstLineChars="200" w:firstLine="200"/>
    </w:pPr>
    <w:rPr>
      <w:rFonts w:ascii="等线" w:eastAsia="宋体" w:hAnsi="等线" w:cs="Times New Roman"/>
      <w:sz w:val="24"/>
      <w:szCs w:val="22"/>
    </w:rPr>
  </w:style>
  <w:style w:type="character" w:customStyle="1" w:styleId="aff7">
    <w:name w:val="使用之正文 字符"/>
    <w:link w:val="aff6"/>
    <w:qFormat/>
    <w:rPr>
      <w:rFonts w:ascii="等线" w:hAnsi="等线"/>
      <w:kern w:val="2"/>
      <w:sz w:val="24"/>
      <w:szCs w:val="22"/>
    </w:rPr>
  </w:style>
  <w:style w:type="character" w:customStyle="1" w:styleId="3Char">
    <w:name w:val="正文文本缩进 3 Char"/>
    <w:basedOn w:val="a3"/>
    <w:link w:val="32"/>
    <w:qFormat/>
    <w:rPr>
      <w:rFonts w:ascii="等线" w:hAnsi="等线"/>
      <w:kern w:val="2"/>
      <w:sz w:val="16"/>
      <w:szCs w:val="16"/>
    </w:rPr>
  </w:style>
  <w:style w:type="character" w:customStyle="1" w:styleId="Char3">
    <w:name w:val="规范正文 Char"/>
    <w:link w:val="aff1"/>
    <w:qFormat/>
    <w:rPr>
      <w:sz w:val="24"/>
    </w:rPr>
  </w:style>
  <w:style w:type="paragraph" w:customStyle="1" w:styleId="aff8">
    <w:name w:val="_正文段落"/>
    <w:basedOn w:val="a2"/>
    <w:link w:val="Char4"/>
    <w:qFormat/>
    <w:pPr>
      <w:widowControl/>
      <w:spacing w:beforeLines="15" w:afterLines="15" w:line="360" w:lineRule="auto"/>
      <w:ind w:firstLineChars="200" w:firstLine="200"/>
      <w:jc w:val="left"/>
    </w:pPr>
    <w:rPr>
      <w:rFonts w:ascii="Times New Roman" w:eastAsia="宋体" w:hAnsi="Times New Roman" w:cs="Times New Roman"/>
      <w:kern w:val="0"/>
      <w:sz w:val="24"/>
      <w:lang w:val="zh-CN"/>
    </w:rPr>
  </w:style>
  <w:style w:type="character" w:customStyle="1" w:styleId="Char4">
    <w:name w:val="_正文段落 Char"/>
    <w:link w:val="aff8"/>
    <w:qFormat/>
    <w:rPr>
      <w:sz w:val="24"/>
      <w:szCs w:val="24"/>
      <w:lang w:val="zh-CN" w:eastAsia="zh-CN"/>
    </w:rPr>
  </w:style>
  <w:style w:type="paragraph" w:customStyle="1" w:styleId="22">
    <w:name w:val="列表项目符号2"/>
    <w:basedOn w:val="a2"/>
    <w:qFormat/>
    <w:pPr>
      <w:widowControl/>
      <w:numPr>
        <w:numId w:val="2"/>
      </w:numPr>
      <w:adjustRightInd w:val="0"/>
      <w:spacing w:line="360" w:lineRule="auto"/>
      <w:ind w:firstLine="0"/>
      <w:jc w:val="left"/>
    </w:pPr>
    <w:rPr>
      <w:rFonts w:ascii="Times New Roman" w:eastAsia="宋体" w:hAnsi="Times New Roman" w:cs="Times New Roman"/>
      <w:kern w:val="0"/>
      <w:sz w:val="24"/>
      <w:szCs w:val="20"/>
    </w:rPr>
  </w:style>
  <w:style w:type="paragraph" w:customStyle="1" w:styleId="a">
    <w:name w:val="六级标题"/>
    <w:basedOn w:val="28"/>
    <w:link w:val="aff9"/>
    <w:qFormat/>
    <w:pPr>
      <w:numPr>
        <w:ilvl w:val="5"/>
        <w:numId w:val="3"/>
      </w:numPr>
      <w:tabs>
        <w:tab w:val="left" w:pos="1050"/>
      </w:tabs>
      <w:spacing w:before="240" w:after="240" w:line="240" w:lineRule="auto"/>
      <w:ind w:left="1134" w:firstLineChars="0" w:firstLine="0"/>
      <w:outlineLvl w:val="5"/>
    </w:pPr>
    <w:rPr>
      <w:rFonts w:ascii="Arial" w:eastAsia="黑体" w:hAnsi="Arial"/>
      <w:b/>
      <w:bCs/>
      <w:sz w:val="28"/>
    </w:rPr>
  </w:style>
  <w:style w:type="character" w:customStyle="1" w:styleId="aff9">
    <w:name w:val="六级标题 字符"/>
    <w:link w:val="a"/>
    <w:qFormat/>
    <w:rPr>
      <w:rFonts w:ascii="Arial" w:eastAsia="黑体" w:hAnsi="Arial"/>
      <w:b/>
      <w:bCs/>
      <w:sz w:val="28"/>
      <w:szCs w:val="24"/>
    </w:rPr>
  </w:style>
  <w:style w:type="character" w:customStyle="1" w:styleId="Char5">
    <w:name w:val="*正文 Char"/>
    <w:link w:val="affa"/>
    <w:qFormat/>
    <w:rPr>
      <w:rFonts w:asciiTheme="majorEastAsia" w:eastAsiaTheme="majorEastAsia" w:hAnsiTheme="majorEastAsia"/>
      <w:kern w:val="2"/>
      <w:sz w:val="24"/>
      <w:szCs w:val="28"/>
    </w:rPr>
  </w:style>
  <w:style w:type="paragraph" w:customStyle="1" w:styleId="affa">
    <w:name w:val="*正文"/>
    <w:basedOn w:val="a2"/>
    <w:link w:val="Char5"/>
    <w:qFormat/>
    <w:pPr>
      <w:widowControl/>
      <w:spacing w:line="360" w:lineRule="auto"/>
      <w:ind w:firstLineChars="200" w:firstLine="480"/>
      <w:jc w:val="left"/>
    </w:pPr>
    <w:rPr>
      <w:rFonts w:asciiTheme="majorEastAsia" w:eastAsiaTheme="majorEastAsia" w:hAnsiTheme="majorEastAsia" w:cs="Times New Roman"/>
      <w:sz w:val="24"/>
      <w:szCs w:val="28"/>
    </w:rPr>
  </w:style>
  <w:style w:type="paragraph" w:customStyle="1" w:styleId="TOC1">
    <w:name w:val="TOC 标题1"/>
    <w:basedOn w:val="1"/>
    <w:next w:val="a2"/>
    <w:uiPriority w:val="39"/>
    <w:unhideWhenUsed/>
    <w:qFormat/>
    <w:pPr>
      <w:widowControl/>
      <w:spacing w:before="240" w:after="0" w:line="259" w:lineRule="auto"/>
      <w:jc w:val="left"/>
      <w:outlineLvl w:val="9"/>
    </w:pPr>
    <w:rPr>
      <w:rFonts w:ascii="Calibri Light" w:eastAsia="宋体" w:hAnsi="Calibri Light" w:cs="Times New Roman"/>
      <w:b w:val="0"/>
      <w:bCs w:val="0"/>
      <w:color w:val="2E74B5"/>
      <w:kern w:val="0"/>
      <w:sz w:val="32"/>
      <w:szCs w:val="32"/>
    </w:rPr>
  </w:style>
  <w:style w:type="paragraph" w:customStyle="1" w:styleId="22Heading2HiddenHeading2CCBSheading2H2h2">
    <w:name w:val="样式 标题 2第一章 标题 2Heading 2 HiddenHeading 2 CCBSheading 2H2h2..."/>
    <w:basedOn w:val="23"/>
    <w:qFormat/>
    <w:pPr>
      <w:numPr>
        <w:numId w:val="4"/>
      </w:numPr>
      <w:tabs>
        <w:tab w:val="clear" w:pos="709"/>
        <w:tab w:val="left" w:pos="1134"/>
      </w:tabs>
      <w:adjustRightInd w:val="0"/>
      <w:spacing w:before="180" w:after="180" w:line="360" w:lineRule="auto"/>
      <w:ind w:left="1134" w:hanging="1134"/>
      <w:jc w:val="left"/>
      <w:textAlignment w:val="baseline"/>
    </w:pPr>
    <w:rPr>
      <w:rFonts w:ascii="宋体" w:eastAsia="宋体" w:hAnsi="宋体" w:cs="Times New Roman"/>
      <w:kern w:val="0"/>
      <w:szCs w:val="20"/>
      <w:lang w:val="zh-CN"/>
    </w:rPr>
  </w:style>
  <w:style w:type="character" w:customStyle="1" w:styleId="Char6">
    <w:name w:val="列出段落 Char"/>
    <w:uiPriority w:val="34"/>
    <w:qFormat/>
    <w:rPr>
      <w:rFonts w:ascii="Calibri" w:hAnsi="Calibri"/>
      <w:kern w:val="2"/>
      <w:sz w:val="21"/>
      <w:szCs w:val="22"/>
    </w:rPr>
  </w:style>
  <w:style w:type="paragraph" w:customStyle="1" w:styleId="6H6LegalLevel1Level1h6ThirdSubheadingBOD4PIM2">
    <w:name w:val="样式 标题 6H6Legal Level 1.Level 1h6Third SubheadingBOD 4PIM ...2"/>
    <w:basedOn w:val="6"/>
    <w:qFormat/>
    <w:pPr>
      <w:spacing w:beforeLines="100" w:afterLines="100" w:line="360" w:lineRule="auto"/>
    </w:pPr>
    <w:rPr>
      <w:rFonts w:ascii="Times New Roman" w:eastAsia="宋体" w:hAnsi="Times New Roman" w:cs="Times New Roman"/>
    </w:rPr>
  </w:style>
  <w:style w:type="paragraph" w:customStyle="1" w:styleId="200">
    <w:name w:val="20"/>
    <w:basedOn w:val="a2"/>
    <w:qFormat/>
    <w:pPr>
      <w:widowControl/>
      <w:spacing w:line="360" w:lineRule="auto"/>
      <w:jc w:val="left"/>
    </w:pPr>
    <w:rPr>
      <w:rFonts w:ascii="宋体" w:eastAsia="宋体" w:hAnsi="宋体" w:cs="宋体"/>
      <w:kern w:val="0"/>
      <w:sz w:val="24"/>
    </w:rPr>
  </w:style>
  <w:style w:type="paragraph" w:customStyle="1" w:styleId="affb">
    <w:name w:val="正文格式"/>
    <w:basedOn w:val="a2"/>
    <w:link w:val="Char7"/>
    <w:qFormat/>
    <w:pPr>
      <w:spacing w:line="360" w:lineRule="auto"/>
      <w:ind w:leftChars="172" w:left="361" w:firstLine="420"/>
      <w:jc w:val="left"/>
    </w:pPr>
    <w:rPr>
      <w:rFonts w:ascii="宋体" w:eastAsia="宋体" w:hAnsi="宋体" w:cs="宋体"/>
      <w:sz w:val="24"/>
      <w:szCs w:val="20"/>
    </w:rPr>
  </w:style>
  <w:style w:type="paragraph" w:customStyle="1" w:styleId="affc">
    <w:name w:val="图的样式"/>
    <w:basedOn w:val="a9"/>
    <w:qFormat/>
    <w:pPr>
      <w:spacing w:line="240" w:lineRule="auto"/>
      <w:jc w:val="center"/>
    </w:pPr>
    <w:rPr>
      <w:rFonts w:ascii="Verdana" w:eastAsia="华文细黑" w:hAnsi="Verdana" w:cs="宋体"/>
      <w:sz w:val="21"/>
    </w:rPr>
  </w:style>
  <w:style w:type="character" w:customStyle="1" w:styleId="Char7">
    <w:name w:val="正文格式 Char"/>
    <w:link w:val="affb"/>
    <w:qFormat/>
    <w:rPr>
      <w:rFonts w:ascii="宋体" w:hAnsi="宋体" w:cs="宋体"/>
      <w:kern w:val="2"/>
      <w:sz w:val="24"/>
    </w:rPr>
  </w:style>
  <w:style w:type="paragraph" w:customStyle="1" w:styleId="affd">
    <w:name w:val="二级标记符下正文"/>
    <w:basedOn w:val="affb"/>
    <w:qFormat/>
    <w:pPr>
      <w:spacing w:line="420" w:lineRule="exact"/>
      <w:ind w:left="840" w:firstLine="0"/>
    </w:pPr>
    <w:rPr>
      <w:rFonts w:ascii="Verdana" w:eastAsia="华文细黑" w:hAnsi="Verdana"/>
    </w:rPr>
  </w:style>
  <w:style w:type="paragraph" w:customStyle="1" w:styleId="affe">
    <w:name w:val="三级标记符下正文"/>
    <w:basedOn w:val="affb"/>
    <w:qFormat/>
    <w:pPr>
      <w:spacing w:line="420" w:lineRule="exact"/>
      <w:ind w:left="1260" w:firstLine="0"/>
    </w:pPr>
    <w:rPr>
      <w:rFonts w:ascii="Verdana" w:eastAsia="华文细黑" w:hAnsi="Verdana"/>
    </w:rPr>
  </w:style>
  <w:style w:type="table" w:customStyle="1" w:styleId="afff">
    <w:name w:val="一维表格样式"/>
    <w:basedOn w:val="a4"/>
    <w:qFormat/>
    <w:rPr>
      <w:rFonts w:ascii="Verdana" w:eastAsia="华文细黑" w:hAnsi="Verdan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eastAsia="宋体"/>
        <w:sz w:val="21"/>
      </w:rPr>
      <w:tblPr/>
      <w:tcPr>
        <w:shd w:val="clear" w:color="auto" w:fill="DDDDDD"/>
      </w:tcPr>
    </w:tblStylePr>
  </w:style>
  <w:style w:type="table" w:customStyle="1" w:styleId="afff0">
    <w:name w:val="手册类文档引用块"/>
    <w:basedOn w:val="a4"/>
    <w:qFormat/>
    <w:rPr>
      <w:rFonts w:ascii="Verdana" w:eastAsia="华文细黑" w:hAnsi="Verdana"/>
      <w:snapToGrid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DDDDD"/>
    </w:tcPr>
    <w:tblStylePr w:type="firstRow">
      <w:pPr>
        <w:wordWrap/>
        <w:spacing w:line="240" w:lineRule="auto"/>
        <w:jc w:val="center"/>
        <w:outlineLvl w:val="9"/>
      </w:pPr>
      <w:rPr>
        <w:rFonts w:ascii="Yu Gothic" w:eastAsia="等线" w:hAnsi="Yu Gothic"/>
        <w:sz w:val="21"/>
      </w:rPr>
    </w:tblStylePr>
  </w:style>
  <w:style w:type="paragraph" w:customStyle="1" w:styleId="afff1">
    <w:name w:val="表格题注样式"/>
    <w:basedOn w:val="a9"/>
    <w:qFormat/>
    <w:pPr>
      <w:spacing w:before="240" w:after="120" w:line="240" w:lineRule="auto"/>
    </w:pPr>
    <w:rPr>
      <w:rFonts w:ascii="Verdana" w:eastAsia="华文细黑" w:hAnsi="Verdana" w:cs="宋体"/>
      <w:sz w:val="21"/>
    </w:rPr>
  </w:style>
  <w:style w:type="paragraph" w:customStyle="1" w:styleId="afff2">
    <w:name w:val="图题注样式"/>
    <w:basedOn w:val="a9"/>
    <w:qFormat/>
    <w:pPr>
      <w:spacing w:before="120" w:after="240" w:line="240" w:lineRule="auto"/>
      <w:jc w:val="center"/>
    </w:pPr>
    <w:rPr>
      <w:rFonts w:ascii="Verdana" w:eastAsia="华文细黑" w:hAnsi="Verdana" w:cs="宋体"/>
      <w:sz w:val="21"/>
    </w:rPr>
  </w:style>
  <w:style w:type="paragraph" w:customStyle="1" w:styleId="afff3">
    <w:name w:val="一级标记符下正文"/>
    <w:basedOn w:val="affb"/>
    <w:qFormat/>
    <w:pPr>
      <w:spacing w:line="420" w:lineRule="exact"/>
      <w:ind w:leftChars="200" w:left="420" w:firstLine="0"/>
    </w:pPr>
    <w:rPr>
      <w:rFonts w:ascii="Verdana" w:eastAsia="华文细黑" w:hAnsi="Verdana"/>
    </w:rPr>
  </w:style>
  <w:style w:type="paragraph" w:customStyle="1" w:styleId="afff4">
    <w:name w:val="目录"/>
    <w:basedOn w:val="a2"/>
    <w:next w:val="a2"/>
    <w:qFormat/>
    <w:pPr>
      <w:spacing w:before="360" w:after="360" w:line="360" w:lineRule="auto"/>
    </w:pPr>
    <w:rPr>
      <w:rFonts w:ascii="Verdana" w:eastAsia="黑体" w:hAnsi="Verdana" w:cs="宋体"/>
      <w:b/>
      <w:sz w:val="32"/>
      <w:szCs w:val="32"/>
    </w:rPr>
  </w:style>
  <w:style w:type="paragraph" w:customStyle="1" w:styleId="afff5">
    <w:name w:val="表格题注"/>
    <w:basedOn w:val="a9"/>
    <w:qFormat/>
    <w:pPr>
      <w:spacing w:before="240" w:after="120" w:line="240" w:lineRule="auto"/>
    </w:pPr>
    <w:rPr>
      <w:rFonts w:ascii="Verdana" w:eastAsia="华文细黑" w:hAnsi="Verdana"/>
      <w:sz w:val="21"/>
      <w:szCs w:val="21"/>
    </w:rPr>
  </w:style>
  <w:style w:type="table" w:customStyle="1" w:styleId="afff6">
    <w:name w:val="手册类文档表格样式"/>
    <w:basedOn w:val="a4"/>
    <w:qFormat/>
    <w:rPr>
      <w:rFonts w:ascii="Verdana" w:eastAsia="华文细黑" w:hAnsi="Verdana"/>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wordWrap/>
        <w:adjustRightInd/>
        <w:snapToGrid/>
        <w:spacing w:beforeLines="0" w:before="0" w:beforeAutospacing="0" w:afterLines="0" w:after="0" w:afterAutospacing="0" w:line="240" w:lineRule="auto"/>
        <w:ind w:firstLineChars="0" w:firstLine="0"/>
        <w:contextualSpacing w:val="0"/>
        <w:jc w:val="center"/>
        <w:outlineLvl w:val="9"/>
      </w:pPr>
      <w:rPr>
        <w:rFonts w:ascii="Yu Gothic" w:eastAsia="等线" w:hAnsi="Yu Gothic"/>
        <w:b/>
        <w:i w:val="0"/>
        <w:color w:val="auto"/>
        <w:sz w:val="21"/>
        <w:szCs w:val="21"/>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DDDDD"/>
      </w:tcPr>
    </w:tblStylePr>
  </w:style>
  <w:style w:type="paragraph" w:customStyle="1" w:styleId="afff7">
    <w:name w:val="图片题注"/>
    <w:basedOn w:val="a9"/>
    <w:qFormat/>
    <w:pPr>
      <w:spacing w:before="120" w:after="240" w:line="240" w:lineRule="auto"/>
      <w:jc w:val="center"/>
    </w:pPr>
    <w:rPr>
      <w:rFonts w:ascii="Verdana" w:eastAsia="华文细黑" w:hAnsi="Verdana"/>
      <w:sz w:val="21"/>
    </w:rPr>
  </w:style>
  <w:style w:type="paragraph" w:customStyle="1" w:styleId="16">
    <w:name w:val="修订1"/>
    <w:hidden/>
    <w:uiPriority w:val="99"/>
    <w:semiHidden/>
    <w:qFormat/>
    <w:rPr>
      <w:kern w:val="2"/>
      <w:sz w:val="21"/>
      <w:szCs w:val="24"/>
    </w:rPr>
  </w:style>
  <w:style w:type="paragraph" w:customStyle="1" w:styleId="085">
    <w:name w:val="首行缩进:  0.85 厘米"/>
    <w:basedOn w:val="a2"/>
    <w:link w:val="085CharChar"/>
    <w:qFormat/>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085CharChar">
    <w:name w:val="首行缩进:  0.85 厘米 Char Char"/>
    <w:link w:val="085"/>
    <w:qFormat/>
    <w:rPr>
      <w:rFonts w:cs="宋体"/>
      <w:sz w:val="24"/>
      <w:lang w:eastAsia="en-US" w:bidi="en-US"/>
    </w:rPr>
  </w:style>
  <w:style w:type="paragraph" w:customStyle="1" w:styleId="afff8">
    <w:name w:val="智业正文"/>
    <w:basedOn w:val="af5"/>
    <w:link w:val="Char8"/>
    <w:qFormat/>
    <w:pPr>
      <w:spacing w:after="0" w:line="360" w:lineRule="auto"/>
      <w:ind w:firstLineChars="200" w:firstLine="200"/>
    </w:pPr>
    <w:rPr>
      <w:rFonts w:ascii="宋体" w:eastAsia="宋体" w:hAnsi="宋体" w:cs="Times New Roman"/>
      <w:sz w:val="24"/>
    </w:rPr>
  </w:style>
  <w:style w:type="character" w:customStyle="1" w:styleId="Char8">
    <w:name w:val="智业正文 Char"/>
    <w:link w:val="afff8"/>
    <w:qFormat/>
    <w:rPr>
      <w:rFonts w:ascii="宋体" w:hAnsi="宋体"/>
      <w:kern w:val="2"/>
      <w:sz w:val="24"/>
      <w:szCs w:val="24"/>
    </w:rPr>
  </w:style>
  <w:style w:type="character" w:customStyle="1" w:styleId="ph">
    <w:name w:val="ph"/>
    <w:qFormat/>
  </w:style>
  <w:style w:type="character" w:customStyle="1" w:styleId="keyword">
    <w:name w:val="keyword"/>
    <w:qFormat/>
  </w:style>
  <w:style w:type="character" w:customStyle="1" w:styleId="UnresolvedMention">
    <w:name w:val="Unresolved Mention"/>
    <w:uiPriority w:val="99"/>
    <w:semiHidden/>
    <w:unhideWhenUsed/>
    <w:qFormat/>
    <w:rPr>
      <w:color w:val="605E5C"/>
      <w:shd w:val="clear" w:color="auto" w:fill="E1DFDD"/>
    </w:rPr>
  </w:style>
  <w:style w:type="character" w:customStyle="1" w:styleId="Char9">
    <w:name w:val="标准小四 Char"/>
    <w:qFormat/>
    <w:rPr>
      <w:rFonts w:ascii="Arial Unicode MS" w:hAnsi="Arial Unicode MS"/>
      <w:sz w:val="24"/>
      <w:szCs w:val="24"/>
    </w:rPr>
  </w:style>
  <w:style w:type="table" w:customStyle="1" w:styleId="TableNormal">
    <w:name w:val="Table Normal"/>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2"/>
    <w:uiPriority w:val="1"/>
    <w:qFormat/>
    <w:pPr>
      <w:spacing w:line="360" w:lineRule="auto"/>
      <w:jc w:val="left"/>
    </w:pPr>
    <w:rPr>
      <w:rFonts w:ascii="Calibri" w:eastAsia="宋体" w:hAnsi="Calibri" w:cs="Times New Roman"/>
      <w:kern w:val="0"/>
      <w:sz w:val="22"/>
      <w:szCs w:val="22"/>
      <w:lang w:eastAsia="en-US"/>
    </w:rPr>
  </w:style>
  <w:style w:type="character" w:customStyle="1" w:styleId="Char19">
    <w:name w:val="正文首行缩进 Char1"/>
    <w:basedOn w:val="Char13"/>
    <w:link w:val="af5"/>
    <w:qFormat/>
    <w:rPr>
      <w:rFonts w:asciiTheme="minorHAnsi" w:eastAsiaTheme="minorEastAsia" w:hAnsiTheme="minorHAnsi" w:cstheme="minorBidi"/>
      <w:kern w:val="2"/>
      <w:sz w:val="21"/>
      <w:szCs w:val="24"/>
    </w:rPr>
  </w:style>
  <w:style w:type="paragraph" w:customStyle="1" w:styleId="160">
    <w:name w:val="16"/>
    <w:basedOn w:val="ac"/>
    <w:next w:val="af5"/>
    <w:qFormat/>
    <w:pPr>
      <w:spacing w:after="120"/>
      <w:ind w:firstLineChars="100" w:firstLine="420"/>
    </w:pPr>
    <w:rPr>
      <w:rFonts w:ascii="Times New Roman" w:eastAsia="宋体" w:hAnsi="Times New Roman" w:cs="Times New Roman"/>
    </w:rPr>
  </w:style>
  <w:style w:type="paragraph" w:customStyle="1" w:styleId="140">
    <w:name w:val="14"/>
    <w:basedOn w:val="ac"/>
    <w:next w:val="af5"/>
    <w:qFormat/>
    <w:pPr>
      <w:spacing w:after="120"/>
      <w:ind w:firstLineChars="100" w:firstLine="420"/>
    </w:pPr>
    <w:rPr>
      <w:rFonts w:ascii="Times New Roman" w:eastAsia="宋体" w:hAnsi="Times New Roman" w:cs="Times New Roman"/>
    </w:rPr>
  </w:style>
  <w:style w:type="character" w:customStyle="1" w:styleId="Chara">
    <w:name w:val="页脚 Char"/>
    <w:uiPriority w:val="99"/>
    <w:qFormat/>
    <w:rPr>
      <w:kern w:val="2"/>
      <w:sz w:val="18"/>
      <w:szCs w:val="18"/>
    </w:rPr>
  </w:style>
  <w:style w:type="character" w:customStyle="1" w:styleId="1Char">
    <w:name w:val="标题 1 Char"/>
    <w:qFormat/>
    <w:rPr>
      <w:b/>
      <w:bCs/>
      <w:kern w:val="44"/>
      <w:sz w:val="44"/>
      <w:szCs w:val="44"/>
    </w:rPr>
  </w:style>
  <w:style w:type="character" w:customStyle="1" w:styleId="4Char">
    <w:name w:val="标题 4 Char"/>
    <w:qFormat/>
    <w:rPr>
      <w:rFonts w:ascii="Arial" w:eastAsia="黑体" w:hAnsi="Arial"/>
      <w:b/>
      <w:bCs/>
      <w:kern w:val="2"/>
      <w:sz w:val="28"/>
      <w:szCs w:val="28"/>
    </w:rPr>
  </w:style>
  <w:style w:type="character" w:customStyle="1" w:styleId="Charb">
    <w:name w:val="题注 Char"/>
    <w:qFormat/>
    <w:rPr>
      <w:rFonts w:ascii="Arial" w:eastAsia="黑体" w:hAnsi="Arial" w:cs="Arial"/>
      <w:kern w:val="2"/>
    </w:rPr>
  </w:style>
  <w:style w:type="character" w:customStyle="1" w:styleId="7Char">
    <w:name w:val="标题 7 Char"/>
    <w:qFormat/>
    <w:rPr>
      <w:b/>
      <w:color w:val="000000"/>
      <w:kern w:val="2"/>
      <w:sz w:val="24"/>
    </w:rPr>
  </w:style>
  <w:style w:type="character" w:customStyle="1" w:styleId="8Char">
    <w:name w:val="标题 8 Char"/>
    <w:qFormat/>
    <w:rPr>
      <w:b/>
      <w:color w:val="000000"/>
      <w:kern w:val="2"/>
      <w:sz w:val="24"/>
    </w:rPr>
  </w:style>
  <w:style w:type="character" w:customStyle="1" w:styleId="9Char">
    <w:name w:val="标题 9 Char"/>
    <w:qFormat/>
    <w:rPr>
      <w:rFonts w:ascii="Arial" w:eastAsia="黑体" w:hAnsi="Arial"/>
      <w:kern w:val="2"/>
      <w:sz w:val="24"/>
    </w:rPr>
  </w:style>
  <w:style w:type="character" w:customStyle="1" w:styleId="Charc">
    <w:name w:val="页眉 Char"/>
    <w:qFormat/>
    <w:rPr>
      <w:kern w:val="2"/>
      <w:sz w:val="18"/>
      <w:szCs w:val="18"/>
    </w:rPr>
  </w:style>
  <w:style w:type="character" w:customStyle="1" w:styleId="Chard">
    <w:name w:val="批注框文本 Char"/>
    <w:qFormat/>
    <w:rPr>
      <w:kern w:val="2"/>
      <w:sz w:val="18"/>
      <w:szCs w:val="18"/>
    </w:rPr>
  </w:style>
  <w:style w:type="character" w:customStyle="1" w:styleId="2Char3">
    <w:name w:val="标题 2 Char"/>
    <w:qFormat/>
    <w:rPr>
      <w:rFonts w:ascii="Arial" w:eastAsia="黑体" w:hAnsi="Arial"/>
      <w:b/>
      <w:bCs/>
      <w:kern w:val="2"/>
      <w:sz w:val="32"/>
      <w:szCs w:val="32"/>
    </w:rPr>
  </w:style>
  <w:style w:type="character" w:customStyle="1" w:styleId="Chare">
    <w:name w:val="正文缩进 Char"/>
    <w:qFormat/>
    <w:rPr>
      <w:kern w:val="2"/>
      <w:sz w:val="21"/>
      <w:szCs w:val="24"/>
    </w:rPr>
  </w:style>
  <w:style w:type="character" w:customStyle="1" w:styleId="2Char4">
    <w:name w:val="正文文本缩进 2 Char"/>
    <w:qFormat/>
    <w:rPr>
      <w:kern w:val="2"/>
      <w:sz w:val="21"/>
      <w:szCs w:val="24"/>
    </w:rPr>
  </w:style>
  <w:style w:type="character" w:customStyle="1" w:styleId="Charf">
    <w:name w:val="正文文本缩进 Char"/>
    <w:qFormat/>
    <w:rPr>
      <w:lang w:val="en-US" w:eastAsia="zh-CN" w:bidi="ar-SA"/>
    </w:rPr>
  </w:style>
  <w:style w:type="character" w:customStyle="1" w:styleId="Charf0">
    <w:name w:val="批注文字 Char"/>
    <w:qFormat/>
    <w:rPr>
      <w:kern w:val="2"/>
      <w:sz w:val="21"/>
      <w:szCs w:val="24"/>
    </w:rPr>
  </w:style>
  <w:style w:type="character" w:customStyle="1" w:styleId="Charf1">
    <w:name w:val="批注主题 Char"/>
    <w:qFormat/>
    <w:rPr>
      <w:b/>
      <w:bCs/>
      <w:kern w:val="2"/>
      <w:sz w:val="21"/>
      <w:szCs w:val="24"/>
    </w:rPr>
  </w:style>
  <w:style w:type="character" w:customStyle="1" w:styleId="3Char0">
    <w:name w:val="标题 3 Char"/>
    <w:qFormat/>
    <w:rPr>
      <w:b/>
      <w:bCs/>
      <w:kern w:val="2"/>
      <w:sz w:val="32"/>
      <w:szCs w:val="32"/>
    </w:rPr>
  </w:style>
  <w:style w:type="character" w:customStyle="1" w:styleId="Charf2">
    <w:name w:val="文档结构图 Char"/>
    <w:qFormat/>
    <w:rPr>
      <w:kern w:val="2"/>
      <w:sz w:val="21"/>
      <w:szCs w:val="24"/>
      <w:shd w:val="clear" w:color="auto" w:fill="000080"/>
    </w:rPr>
  </w:style>
  <w:style w:type="character" w:customStyle="1" w:styleId="h5Char">
    <w:name w:val="h5 Char"/>
    <w:qFormat/>
    <w:rPr>
      <w:b/>
      <w:bCs/>
      <w:kern w:val="2"/>
      <w:sz w:val="28"/>
      <w:szCs w:val="28"/>
    </w:rPr>
  </w:style>
  <w:style w:type="paragraph" w:customStyle="1" w:styleId="130">
    <w:name w:val="13"/>
    <w:basedOn w:val="ac"/>
    <w:next w:val="af5"/>
    <w:qFormat/>
    <w:pPr>
      <w:spacing w:after="120"/>
      <w:ind w:firstLineChars="100" w:firstLine="420"/>
    </w:pPr>
    <w:rPr>
      <w:rFonts w:ascii="Times New Roman" w:eastAsia="宋体" w:hAnsi="Times New Roman" w:cs="Times New Roman"/>
    </w:rPr>
  </w:style>
  <w:style w:type="paragraph" w:customStyle="1" w:styleId="test">
    <w:name w:val="列表test"/>
    <w:basedOn w:val="afb"/>
    <w:qFormat/>
    <w:pPr>
      <w:numPr>
        <w:numId w:val="5"/>
      </w:numPr>
      <w:tabs>
        <w:tab w:val="left" w:pos="360"/>
      </w:tabs>
      <w:spacing w:beforeLines="50"/>
      <w:ind w:left="1410" w:firstLine="0"/>
    </w:pPr>
    <w:rPr>
      <w:rFonts w:ascii="微软雅黑" w:eastAsia="微软雅黑" w:hAnsi="微软雅黑" w:cs="Times New Roman"/>
      <w:szCs w:val="21"/>
      <w:lang w:val="en-US" w:bidi="ar-SA"/>
    </w:rPr>
  </w:style>
  <w:style w:type="character" w:customStyle="1" w:styleId="Charf3">
    <w:name w:val="方案正文 Char"/>
    <w:link w:val="afff9"/>
    <w:qFormat/>
    <w:rPr>
      <w:rFonts w:ascii="Arial" w:hAnsi="Arial"/>
      <w:kern w:val="2"/>
      <w:sz w:val="24"/>
      <w:szCs w:val="24"/>
    </w:rPr>
  </w:style>
  <w:style w:type="paragraph" w:customStyle="1" w:styleId="afff9">
    <w:name w:val="方案正文"/>
    <w:basedOn w:val="a2"/>
    <w:link w:val="Charf3"/>
    <w:qFormat/>
    <w:pPr>
      <w:spacing w:before="156" w:after="100" w:afterAutospacing="1" w:line="360" w:lineRule="auto"/>
      <w:ind w:firstLineChars="171" w:firstLine="359"/>
      <w:jc w:val="left"/>
    </w:pPr>
    <w:rPr>
      <w:rFonts w:ascii="Arial" w:eastAsia="宋体" w:hAnsi="Arial" w:cs="Times New Roman"/>
      <w:sz w:val="24"/>
    </w:rPr>
  </w:style>
  <w:style w:type="character" w:customStyle="1" w:styleId="150">
    <w:name w:val="15"/>
    <w:qFormat/>
    <w:rPr>
      <w:rFonts w:ascii="Calibri" w:hAnsi="Calibri" w:hint="default"/>
      <w:color w:val="0563C1"/>
      <w:u w:val="single"/>
    </w:rPr>
  </w:style>
  <w:style w:type="paragraph" w:customStyle="1" w:styleId="BECC">
    <w:name w:val="!BECC正文"/>
    <w:basedOn w:val="a2"/>
    <w:qFormat/>
    <w:pPr>
      <w:spacing w:beforeLines="50" w:after="100" w:afterAutospacing="1" w:line="360" w:lineRule="auto"/>
      <w:ind w:firstLineChars="200" w:firstLine="200"/>
      <w:contextualSpacing/>
    </w:pPr>
    <w:rPr>
      <w:rFonts w:ascii="Times New Roman" w:eastAsia="宋体" w:hAnsi="Times New Roman" w:cs="Times New Roman"/>
      <w:sz w:val="24"/>
    </w:rPr>
  </w:style>
  <w:style w:type="paragraph" w:customStyle="1" w:styleId="71">
    <w:name w:val="7"/>
    <w:basedOn w:val="a2"/>
    <w:next w:val="afb"/>
    <w:uiPriority w:val="34"/>
    <w:qFormat/>
    <w:pPr>
      <w:spacing w:line="360" w:lineRule="auto"/>
      <w:ind w:firstLineChars="200" w:firstLine="420"/>
    </w:pPr>
    <w:rPr>
      <w:rFonts w:ascii="Calibri" w:hAnsi="Calibri"/>
      <w:sz w:val="24"/>
      <w:szCs w:val="22"/>
      <w:lang w:val="zh-CN"/>
    </w:rPr>
  </w:style>
  <w:style w:type="paragraph" w:customStyle="1" w:styleId="120">
    <w:name w:val="12"/>
    <w:basedOn w:val="ac"/>
    <w:next w:val="af5"/>
    <w:qFormat/>
    <w:pPr>
      <w:spacing w:after="120" w:line="240" w:lineRule="auto"/>
      <w:ind w:firstLineChars="100" w:firstLine="420"/>
    </w:pPr>
    <w:rPr>
      <w:rFonts w:ascii="Times New Roman" w:eastAsia="宋体" w:hAnsi="Times New Roman" w:cs="Times New Roman"/>
      <w:sz w:val="21"/>
    </w:rPr>
  </w:style>
  <w:style w:type="paragraph" w:customStyle="1" w:styleId="20">
    <w:name w:val="样式2"/>
    <w:basedOn w:val="3"/>
    <w:qFormat/>
    <w:pPr>
      <w:numPr>
        <w:ilvl w:val="2"/>
        <w:numId w:val="6"/>
      </w:numPr>
      <w:tabs>
        <w:tab w:val="left" w:pos="1174"/>
      </w:tabs>
      <w:adjustRightInd w:val="0"/>
      <w:spacing w:before="240" w:after="240" w:line="360" w:lineRule="auto"/>
      <w:textAlignment w:val="baseline"/>
    </w:pPr>
    <w:rPr>
      <w:rFonts w:ascii="Times New Roman" w:eastAsia="宋体" w:hAnsi="Times New Roman" w:cs="Times New Roman"/>
      <w:bCs w:val="0"/>
      <w:kern w:val="0"/>
      <w:sz w:val="28"/>
      <w:szCs w:val="20"/>
    </w:rPr>
  </w:style>
  <w:style w:type="paragraph" w:customStyle="1" w:styleId="2d">
    <w:name w:val="正文缩进2字符"/>
    <w:basedOn w:val="a2"/>
    <w:link w:val="2Char5"/>
    <w:qFormat/>
    <w:pPr>
      <w:spacing w:line="360" w:lineRule="auto"/>
      <w:ind w:firstLineChars="200" w:firstLine="200"/>
    </w:pPr>
    <w:rPr>
      <w:rFonts w:ascii="Calibri" w:eastAsia="宋体" w:hAnsi="Calibri" w:cs="宋体"/>
      <w:sz w:val="24"/>
      <w:szCs w:val="20"/>
    </w:rPr>
  </w:style>
  <w:style w:type="paragraph" w:customStyle="1" w:styleId="111">
    <w:name w:val="11"/>
    <w:basedOn w:val="ac"/>
    <w:next w:val="af5"/>
    <w:qFormat/>
    <w:pPr>
      <w:spacing w:after="120"/>
      <w:ind w:firstLineChars="100" w:firstLine="420"/>
    </w:pPr>
    <w:rPr>
      <w:rFonts w:ascii="Times New Roman" w:eastAsia="宋体" w:hAnsi="Times New Roman" w:cs="Times New Roman"/>
    </w:rPr>
  </w:style>
  <w:style w:type="character" w:customStyle="1" w:styleId="Afffa">
    <w:name w:val="无 A"/>
    <w:qFormat/>
  </w:style>
  <w:style w:type="paragraph" w:customStyle="1" w:styleId="100">
    <w:name w:val="10"/>
    <w:basedOn w:val="ac"/>
    <w:next w:val="af5"/>
    <w:qFormat/>
    <w:pPr>
      <w:spacing w:after="120" w:line="240" w:lineRule="auto"/>
      <w:ind w:firstLineChars="100" w:firstLine="420"/>
    </w:pPr>
    <w:rPr>
      <w:rFonts w:ascii="Times New Roman" w:eastAsia="宋体" w:hAnsi="Times New Roman" w:cs="Times New Roman"/>
      <w:sz w:val="21"/>
    </w:rPr>
  </w:style>
  <w:style w:type="paragraph" w:customStyle="1" w:styleId="TableBullets">
    <w:name w:val="Table Bullets"/>
    <w:basedOn w:val="a2"/>
    <w:uiPriority w:val="99"/>
    <w:qFormat/>
    <w:pPr>
      <w:widowControl/>
      <w:numPr>
        <w:numId w:val="7"/>
      </w:numPr>
      <w:tabs>
        <w:tab w:val="left" w:pos="288"/>
      </w:tabs>
      <w:spacing w:before="40" w:after="40" w:line="264" w:lineRule="auto"/>
      <w:jc w:val="left"/>
    </w:pPr>
    <w:rPr>
      <w:rFonts w:ascii="Arial" w:eastAsia="宋体" w:hAnsi="Arial" w:cs="Times New Roman"/>
      <w:kern w:val="0"/>
      <w:sz w:val="24"/>
      <w:szCs w:val="20"/>
    </w:rPr>
  </w:style>
  <w:style w:type="paragraph" w:customStyle="1" w:styleId="21">
    <w:name w:val="首行缩2字"/>
    <w:basedOn w:val="a2"/>
    <w:uiPriority w:val="99"/>
    <w:qFormat/>
    <w:pPr>
      <w:widowControl/>
      <w:numPr>
        <w:numId w:val="8"/>
      </w:numPr>
      <w:tabs>
        <w:tab w:val="left" w:pos="420"/>
      </w:tabs>
      <w:spacing w:line="360" w:lineRule="auto"/>
      <w:jc w:val="left"/>
    </w:pPr>
    <w:rPr>
      <w:rFonts w:ascii="Times New Roman" w:eastAsia="宋体" w:hAnsi="Times New Roman" w:cs="Times New Roman"/>
      <w:kern w:val="0"/>
      <w:sz w:val="24"/>
    </w:rPr>
  </w:style>
  <w:style w:type="character" w:customStyle="1" w:styleId="myChar">
    <w:name w:val="my正文 Char"/>
    <w:link w:val="my"/>
    <w:qFormat/>
    <w:rPr>
      <w:sz w:val="24"/>
      <w:szCs w:val="24"/>
    </w:rPr>
  </w:style>
  <w:style w:type="paragraph" w:customStyle="1" w:styleId="91">
    <w:name w:val="样式 标题 9 +"/>
    <w:basedOn w:val="a2"/>
    <w:qFormat/>
    <w:pPr>
      <w:keepNext/>
      <w:keepLines/>
      <w:tabs>
        <w:tab w:val="left" w:pos="425"/>
      </w:tabs>
      <w:spacing w:before="240" w:after="64" w:line="320" w:lineRule="auto"/>
      <w:outlineLvl w:val="8"/>
    </w:pPr>
    <w:rPr>
      <w:rFonts w:ascii="Cambria" w:eastAsia="宋体" w:hAnsi="Cambria" w:cs="Times New Roman"/>
      <w:szCs w:val="21"/>
      <w:lang w:eastAsia="en-US"/>
    </w:rPr>
  </w:style>
  <w:style w:type="paragraph" w:customStyle="1" w:styleId="215">
    <w:name w:val="样式 *正文 + 小四 首行缩进:  2 字符 行距: 1.5 倍行距"/>
    <w:basedOn w:val="affa"/>
    <w:qFormat/>
    <w:pPr>
      <w:widowControl w:val="0"/>
      <w:jc w:val="both"/>
    </w:pPr>
    <w:rPr>
      <w:rFonts w:ascii="宋体" w:eastAsia="宋体" w:hAnsi="宋体" w:cs="宋体"/>
      <w:szCs w:val="20"/>
    </w:rPr>
  </w:style>
  <w:style w:type="character" w:customStyle="1" w:styleId="afffb">
    <w:name w:val="@@咸阳正文 字符"/>
    <w:basedOn w:val="a3"/>
    <w:link w:val="afffc"/>
    <w:semiHidden/>
    <w:qFormat/>
    <w:rPr>
      <w:rFonts w:asciiTheme="minorHAnsi" w:eastAsiaTheme="minorEastAsia" w:hAnsiTheme="minorHAnsi" w:cstheme="minorBidi"/>
      <w:kern w:val="2"/>
      <w:sz w:val="24"/>
      <w:szCs w:val="28"/>
    </w:rPr>
  </w:style>
  <w:style w:type="paragraph" w:customStyle="1" w:styleId="afffc">
    <w:name w:val="@@咸阳正文"/>
    <w:basedOn w:val="27"/>
    <w:link w:val="afffb"/>
    <w:semiHidden/>
    <w:qFormat/>
    <w:pPr>
      <w:ind w:firstLine="200"/>
    </w:pPr>
    <w:rPr>
      <w:sz w:val="24"/>
    </w:rPr>
  </w:style>
  <w:style w:type="paragraph" w:customStyle="1" w:styleId="92">
    <w:name w:val="9"/>
    <w:basedOn w:val="ac"/>
    <w:next w:val="af5"/>
    <w:qFormat/>
    <w:pPr>
      <w:spacing w:after="120" w:line="240" w:lineRule="auto"/>
      <w:ind w:firstLineChars="100" w:firstLine="420"/>
    </w:pPr>
    <w:rPr>
      <w:rFonts w:ascii="Times New Roman" w:eastAsia="宋体" w:hAnsi="Times New Roman" w:cs="Times New Roman"/>
      <w:sz w:val="21"/>
    </w:rPr>
  </w:style>
  <w:style w:type="character" w:customStyle="1" w:styleId="2Char5">
    <w:name w:val="正文缩进2字符 Char"/>
    <w:link w:val="2d"/>
    <w:qFormat/>
    <w:rPr>
      <w:rFonts w:ascii="Calibri" w:hAnsi="Calibri" w:cs="宋体"/>
      <w:kern w:val="2"/>
      <w:sz w:val="24"/>
    </w:rPr>
  </w:style>
  <w:style w:type="character" w:customStyle="1" w:styleId="HTMLChar">
    <w:name w:val="HTML 预设格式 Char"/>
    <w:link w:val="HTML"/>
    <w:qFormat/>
    <w:rPr>
      <w:rFonts w:ascii="宋体" w:hAnsi="宋体"/>
      <w:sz w:val="24"/>
      <w:szCs w:val="24"/>
    </w:rPr>
  </w:style>
  <w:style w:type="character" w:customStyle="1" w:styleId="HTML1">
    <w:name w:val="HTML 预设格式 字符1"/>
    <w:basedOn w:val="a3"/>
    <w:qFormat/>
    <w:rPr>
      <w:rFonts w:ascii="Courier New" w:eastAsiaTheme="minorEastAsia" w:hAnsi="Courier New" w:cs="Courier New"/>
      <w:kern w:val="2"/>
    </w:rPr>
  </w:style>
  <w:style w:type="paragraph" w:customStyle="1" w:styleId="a0">
    <w:name w:val="功能说明二级菜单"/>
    <w:basedOn w:val="23"/>
    <w:link w:val="afffd"/>
    <w:qFormat/>
    <w:pPr>
      <w:numPr>
        <w:ilvl w:val="1"/>
        <w:numId w:val="9"/>
      </w:numPr>
      <w:spacing w:before="240" w:after="240" w:line="240" w:lineRule="auto"/>
    </w:pPr>
    <w:rPr>
      <w:rFonts w:ascii="Verdana" w:eastAsia="微软雅黑" w:hAnsi="Verdana" w:cs="Times New Roman"/>
      <w:b w:val="0"/>
    </w:rPr>
  </w:style>
  <w:style w:type="character" w:customStyle="1" w:styleId="afffd">
    <w:name w:val="功能说明二级菜单 字符"/>
    <w:link w:val="a0"/>
    <w:qFormat/>
    <w:rPr>
      <w:rFonts w:ascii="Verdana" w:eastAsia="微软雅黑" w:hAnsi="Verdana"/>
      <w:bCs/>
      <w:kern w:val="2"/>
      <w:sz w:val="32"/>
      <w:szCs w:val="32"/>
    </w:rPr>
  </w:style>
  <w:style w:type="paragraph" w:customStyle="1" w:styleId="a1">
    <w:name w:val="功能说明三级菜单"/>
    <w:basedOn w:val="3"/>
    <w:link w:val="afffe"/>
    <w:qFormat/>
    <w:pPr>
      <w:numPr>
        <w:ilvl w:val="2"/>
        <w:numId w:val="9"/>
      </w:numPr>
      <w:tabs>
        <w:tab w:val="left" w:pos="840"/>
      </w:tabs>
      <w:spacing w:before="240" w:after="240" w:line="240" w:lineRule="auto"/>
      <w:ind w:left="1134" w:hanging="1134"/>
    </w:pPr>
    <w:rPr>
      <w:rFonts w:ascii="Verdana" w:eastAsia="微软雅黑" w:hAnsi="Verdana"/>
      <w:b w:val="0"/>
    </w:rPr>
  </w:style>
  <w:style w:type="character" w:customStyle="1" w:styleId="afffe">
    <w:name w:val="功能说明三级菜单 字符"/>
    <w:basedOn w:val="3Char1"/>
    <w:link w:val="a1"/>
    <w:qFormat/>
    <w:rPr>
      <w:rFonts w:ascii="Verdana" w:eastAsia="微软雅黑" w:hAnsi="Verdana" w:cstheme="minorBidi"/>
      <w:b w:val="0"/>
      <w:bCs/>
      <w:kern w:val="2"/>
      <w:sz w:val="32"/>
      <w:szCs w:val="32"/>
    </w:rPr>
  </w:style>
  <w:style w:type="paragraph" w:customStyle="1" w:styleId="81">
    <w:name w:val="8"/>
    <w:basedOn w:val="ac"/>
    <w:next w:val="af5"/>
    <w:qFormat/>
    <w:pPr>
      <w:spacing w:after="120" w:line="240" w:lineRule="auto"/>
      <w:ind w:firstLineChars="100" w:firstLine="420"/>
    </w:pPr>
    <w:rPr>
      <w:rFonts w:ascii="Times New Roman" w:eastAsia="宋体" w:hAnsi="Times New Roman" w:cs="Times New Roman"/>
      <w:sz w:val="21"/>
    </w:rPr>
  </w:style>
  <w:style w:type="paragraph" w:customStyle="1" w:styleId="affff">
    <w:name w:val="表格文字"/>
    <w:basedOn w:val="a2"/>
    <w:uiPriority w:val="99"/>
    <w:qFormat/>
    <w:pPr>
      <w:spacing w:before="25" w:after="25"/>
    </w:pPr>
    <w:rPr>
      <w:rFonts w:ascii="Calibri" w:eastAsia="宋体" w:hAnsi="Calibri" w:cs="Times New Roman"/>
      <w:spacing w:val="10"/>
      <w:sz w:val="24"/>
    </w:rPr>
  </w:style>
  <w:style w:type="paragraph" w:customStyle="1" w:styleId="61">
    <w:name w:val="我的标题6"/>
    <w:basedOn w:val="60"/>
    <w:qFormat/>
    <w:rPr>
      <w:rFonts w:eastAsia="黑体"/>
      <w:sz w:val="21"/>
    </w:rPr>
  </w:style>
  <w:style w:type="paragraph" w:customStyle="1" w:styleId="TOC2">
    <w:name w:val="TOC 标题2"/>
    <w:basedOn w:val="1"/>
    <w:next w:val="a2"/>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E4527-9ACD-4674-AF75-F5B05144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146</Pages>
  <Words>13986</Words>
  <Characters>79722</Characters>
  <Application>Microsoft Office Word</Application>
  <DocSecurity>0</DocSecurity>
  <Lines>664</Lines>
  <Paragraphs>187</Paragraphs>
  <ScaleCrop>false</ScaleCrop>
  <Company/>
  <LinksUpToDate>false</LinksUpToDate>
  <CharactersWithSpaces>93521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泡茶为生</dc:creator>
  <cp:lastModifiedBy>TFE</cp:lastModifiedBy>
  <cp:revision>11</cp:revision>
  <dcterms:created xsi:type="dcterms:W3CDTF">2021-08-17T07:11:00Z</dcterms:created>
  <dcterms:modified xsi:type="dcterms:W3CDTF">2021-08-22T10:53:00Z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7388D9990EA441DAA20BE0DCB25C6FEC</vt:lpwstr>
  </property>
</Properties>
</file>