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C5" w:rsidRDefault="009046C5"/>
    <w:p w:rsidR="009046C5" w:rsidRDefault="009046C5">
      <w:pPr>
        <w:spacing w:beforeLines="100" w:before="312" w:afterLines="150" w:after="468"/>
        <w:jc w:val="center"/>
        <w:rPr>
          <w:color w:val="0000FF"/>
          <w:sz w:val="60"/>
          <w:szCs w:val="60"/>
        </w:rPr>
      </w:pPr>
    </w:p>
    <w:p w:rsidR="009046C5" w:rsidRDefault="004F0E74">
      <w:pPr>
        <w:spacing w:beforeLines="100" w:before="312" w:afterLines="150" w:after="468"/>
        <w:jc w:val="center"/>
        <w:rPr>
          <w:color w:val="0000FF"/>
          <w:sz w:val="60"/>
          <w:szCs w:val="60"/>
        </w:rPr>
      </w:pPr>
      <w:r>
        <w:rPr>
          <w:rFonts w:hint="eastAsia"/>
          <w:color w:val="0000FF"/>
          <w:sz w:val="60"/>
          <w:szCs w:val="60"/>
        </w:rPr>
        <w:t>深圳大学总医院</w:t>
      </w:r>
    </w:p>
    <w:p w:rsidR="009046C5" w:rsidRDefault="004F0E74">
      <w:pPr>
        <w:jc w:val="center"/>
        <w:rPr>
          <w:color w:val="FF0000"/>
          <w:sz w:val="56"/>
        </w:rPr>
      </w:pPr>
      <w:r>
        <w:rPr>
          <w:rFonts w:hint="eastAsia"/>
          <w:color w:val="FF0000"/>
          <w:sz w:val="56"/>
        </w:rPr>
        <w:t>住院部药房静配中心拉接电源</w:t>
      </w:r>
    </w:p>
    <w:p w:rsidR="009046C5" w:rsidRDefault="004F0E74">
      <w:pPr>
        <w:jc w:val="center"/>
        <w:rPr>
          <w:color w:val="FF0000"/>
          <w:sz w:val="56"/>
        </w:rPr>
      </w:pPr>
      <w:r>
        <w:rPr>
          <w:rFonts w:hint="eastAsia"/>
          <w:color w:val="FF0000"/>
          <w:sz w:val="56"/>
        </w:rPr>
        <w:t>项目</w:t>
      </w:r>
    </w:p>
    <w:p w:rsidR="009046C5" w:rsidRDefault="004F0E74">
      <w:pPr>
        <w:jc w:val="center"/>
        <w:rPr>
          <w:b/>
          <w:color w:val="000000"/>
          <w:sz w:val="90"/>
        </w:rPr>
      </w:pPr>
      <w:r>
        <w:rPr>
          <w:rFonts w:hint="eastAsia"/>
          <w:b/>
          <w:color w:val="000000"/>
          <w:sz w:val="90"/>
        </w:rPr>
        <w:t>招</w:t>
      </w:r>
      <w:r>
        <w:rPr>
          <w:rFonts w:hint="eastAsia"/>
          <w:b/>
          <w:color w:val="000000"/>
          <w:sz w:val="90"/>
        </w:rPr>
        <w:t xml:space="preserve"> </w:t>
      </w:r>
      <w:r>
        <w:rPr>
          <w:rFonts w:hint="eastAsia"/>
          <w:b/>
          <w:color w:val="000000"/>
          <w:sz w:val="90"/>
        </w:rPr>
        <w:t>标</w:t>
      </w:r>
      <w:r>
        <w:rPr>
          <w:rFonts w:hint="eastAsia"/>
          <w:b/>
          <w:color w:val="000000"/>
          <w:sz w:val="90"/>
        </w:rPr>
        <w:t xml:space="preserve"> </w:t>
      </w:r>
      <w:r>
        <w:rPr>
          <w:rFonts w:hint="eastAsia"/>
          <w:b/>
          <w:color w:val="000000"/>
          <w:sz w:val="90"/>
        </w:rPr>
        <w:t>文</w:t>
      </w:r>
      <w:r>
        <w:rPr>
          <w:rFonts w:hint="eastAsia"/>
          <w:b/>
          <w:color w:val="000000"/>
          <w:sz w:val="90"/>
        </w:rPr>
        <w:t xml:space="preserve"> </w:t>
      </w:r>
      <w:r>
        <w:rPr>
          <w:rFonts w:hint="eastAsia"/>
          <w:b/>
          <w:color w:val="000000"/>
          <w:sz w:val="90"/>
        </w:rPr>
        <w:t>件</w:t>
      </w:r>
    </w:p>
    <w:p w:rsidR="009046C5" w:rsidRDefault="004F0E74">
      <w:pPr>
        <w:jc w:val="center"/>
        <w:rPr>
          <w:color w:val="000000"/>
          <w:sz w:val="30"/>
        </w:rPr>
      </w:pPr>
      <w:r>
        <w:rPr>
          <w:rFonts w:hint="eastAsia"/>
          <w:color w:val="000000"/>
          <w:sz w:val="30"/>
        </w:rPr>
        <w:t>（招标编号：</w:t>
      </w:r>
      <w:r>
        <w:rPr>
          <w:rFonts w:hint="eastAsia"/>
          <w:color w:val="000000"/>
          <w:sz w:val="30"/>
        </w:rPr>
        <w:t>SUGHCG2021055GC</w:t>
      </w:r>
      <w:r>
        <w:rPr>
          <w:rFonts w:hint="eastAsia"/>
          <w:color w:val="000000"/>
          <w:sz w:val="30"/>
        </w:rPr>
        <w:t>）</w:t>
      </w:r>
    </w:p>
    <w:p w:rsidR="009046C5" w:rsidRDefault="009046C5">
      <w:pPr>
        <w:jc w:val="center"/>
        <w:rPr>
          <w:color w:val="000000"/>
          <w:sz w:val="90"/>
        </w:rPr>
      </w:pPr>
    </w:p>
    <w:p w:rsidR="009046C5" w:rsidRDefault="009046C5">
      <w:pPr>
        <w:tabs>
          <w:tab w:val="left" w:pos="7177"/>
        </w:tabs>
        <w:jc w:val="center"/>
        <w:rPr>
          <w:color w:val="000000"/>
          <w:sz w:val="90"/>
        </w:rPr>
      </w:pPr>
    </w:p>
    <w:p w:rsidR="009046C5" w:rsidRDefault="009046C5">
      <w:pPr>
        <w:tabs>
          <w:tab w:val="left" w:pos="7177"/>
        </w:tabs>
        <w:jc w:val="center"/>
        <w:rPr>
          <w:color w:val="000000"/>
          <w:sz w:val="90"/>
        </w:rPr>
      </w:pPr>
    </w:p>
    <w:p w:rsidR="009046C5" w:rsidRDefault="009046C5">
      <w:pPr>
        <w:jc w:val="center"/>
        <w:rPr>
          <w:color w:val="000000"/>
          <w:sz w:val="90"/>
        </w:rPr>
      </w:pPr>
    </w:p>
    <w:p w:rsidR="009046C5" w:rsidRDefault="004F0E74">
      <w:pPr>
        <w:jc w:val="center"/>
        <w:rPr>
          <w:color w:val="000000"/>
          <w:sz w:val="30"/>
        </w:rPr>
      </w:pPr>
      <w:r>
        <w:rPr>
          <w:rFonts w:hint="eastAsia"/>
          <w:color w:val="000000"/>
          <w:sz w:val="30"/>
        </w:rPr>
        <w:t>深圳大学总医院招投标管理办公室</w:t>
      </w:r>
    </w:p>
    <w:p w:rsidR="009046C5" w:rsidRDefault="004F0E74">
      <w:pPr>
        <w:jc w:val="center"/>
        <w:rPr>
          <w:color w:val="FF0000"/>
          <w:sz w:val="30"/>
        </w:rPr>
      </w:pPr>
      <w:r>
        <w:rPr>
          <w:rFonts w:hint="eastAsia"/>
          <w:color w:val="FF0000"/>
          <w:sz w:val="30"/>
        </w:rPr>
        <w:t>二零二一年六月</w:t>
      </w:r>
    </w:p>
    <w:p w:rsidR="009046C5" w:rsidRDefault="004F0E74">
      <w:pPr>
        <w:spacing w:beforeLines="50" w:before="156"/>
        <w:jc w:val="center"/>
        <w:rPr>
          <w:rFonts w:ascii="华文新魏" w:eastAsia="华文新魏"/>
          <w:b/>
          <w:color w:val="000000"/>
          <w:sz w:val="48"/>
        </w:rPr>
      </w:pPr>
      <w:r>
        <w:rPr>
          <w:rFonts w:ascii="华文新魏" w:eastAsia="华文新魏"/>
          <w:b/>
          <w:color w:val="000000"/>
          <w:sz w:val="48"/>
        </w:rPr>
        <w:lastRenderedPageBreak/>
        <w:br w:type="page"/>
      </w:r>
    </w:p>
    <w:p w:rsidR="009046C5" w:rsidRDefault="004F0E74">
      <w:pPr>
        <w:spacing w:beforeLines="50" w:before="156"/>
        <w:jc w:val="center"/>
        <w:rPr>
          <w:rFonts w:ascii="华文新魏" w:eastAsia="华文新魏"/>
          <w:b/>
          <w:color w:val="000000"/>
          <w:sz w:val="48"/>
        </w:rPr>
      </w:pPr>
      <w:r>
        <w:rPr>
          <w:rFonts w:ascii="华文新魏" w:eastAsia="华文新魏" w:hint="eastAsia"/>
          <w:b/>
          <w:color w:val="000000"/>
          <w:sz w:val="48"/>
        </w:rPr>
        <w:lastRenderedPageBreak/>
        <w:t>投标邀请书</w:t>
      </w:r>
      <w:bookmarkStart w:id="0" w:name="投标邀请书"/>
    </w:p>
    <w:p w:rsidR="009046C5" w:rsidRDefault="004F0E74">
      <w:pPr>
        <w:tabs>
          <w:tab w:val="left" w:pos="312"/>
        </w:tabs>
        <w:spacing w:line="360" w:lineRule="auto"/>
        <w:ind w:firstLineChars="200" w:firstLine="420"/>
        <w:jc w:val="left"/>
        <w:rPr>
          <w:color w:val="000000"/>
          <w:szCs w:val="21"/>
        </w:rPr>
      </w:pPr>
      <w:r>
        <w:rPr>
          <w:rFonts w:hint="eastAsia"/>
          <w:color w:val="000000"/>
          <w:szCs w:val="21"/>
        </w:rPr>
        <w:t>经</w:t>
      </w:r>
      <w:r>
        <w:rPr>
          <w:rFonts w:hint="eastAsia"/>
        </w:rPr>
        <w:t>深圳大学总医院</w:t>
      </w:r>
      <w:r>
        <w:rPr>
          <w:rFonts w:hint="eastAsia"/>
          <w:color w:val="000000"/>
          <w:szCs w:val="21"/>
        </w:rPr>
        <w:t>批准，现就</w:t>
      </w:r>
      <w:r>
        <w:rPr>
          <w:rFonts w:ascii="宋体" w:hAnsi="宋体" w:hint="eastAsia"/>
          <w:szCs w:val="21"/>
        </w:rPr>
        <w:t>住院部药房静配中心拉接电源</w:t>
      </w:r>
      <w:proofErr w:type="gramStart"/>
      <w:r>
        <w:rPr>
          <w:rFonts w:ascii="宋体" w:hAnsi="宋体" w:hint="eastAsia"/>
          <w:szCs w:val="21"/>
        </w:rPr>
        <w:t>项目</w:t>
      </w:r>
      <w:r>
        <w:rPr>
          <w:rFonts w:hint="eastAsia"/>
          <w:color w:val="000000"/>
          <w:szCs w:val="21"/>
        </w:rPr>
        <w:t>项目</w:t>
      </w:r>
      <w:proofErr w:type="gramEnd"/>
      <w:r>
        <w:rPr>
          <w:rFonts w:hint="eastAsia"/>
          <w:color w:val="000000"/>
          <w:szCs w:val="21"/>
        </w:rPr>
        <w:t>进行公开招标，欢迎符合条件的企业参加投标，具体事项如下：</w:t>
      </w:r>
    </w:p>
    <w:p w:rsidR="009046C5" w:rsidRDefault="004F0E74">
      <w:pPr>
        <w:tabs>
          <w:tab w:val="left" w:pos="312"/>
        </w:tabs>
        <w:spacing w:line="360" w:lineRule="auto"/>
        <w:jc w:val="left"/>
        <w:rPr>
          <w:rFonts w:ascii="华文新魏"/>
          <w:b/>
          <w:color w:val="000000"/>
          <w:sz w:val="48"/>
        </w:rPr>
      </w:pPr>
      <w:r>
        <w:rPr>
          <w:rFonts w:hint="eastAsia"/>
          <w:color w:val="000000"/>
          <w:szCs w:val="21"/>
        </w:rPr>
        <w:t>1.</w:t>
      </w:r>
      <w:r>
        <w:rPr>
          <w:rFonts w:hint="eastAsia"/>
          <w:color w:val="000000"/>
          <w:szCs w:val="21"/>
        </w:rPr>
        <w:t>招标</w:t>
      </w:r>
      <w:r>
        <w:rPr>
          <w:rFonts w:hint="eastAsia"/>
        </w:rPr>
        <w:t>编号</w:t>
      </w:r>
      <w:r>
        <w:rPr>
          <w:rFonts w:hint="eastAsia"/>
          <w:color w:val="000000"/>
          <w:szCs w:val="21"/>
        </w:rPr>
        <w:t>：</w:t>
      </w:r>
      <w:r>
        <w:rPr>
          <w:rFonts w:hint="eastAsia"/>
          <w:color w:val="000000"/>
          <w:szCs w:val="21"/>
        </w:rPr>
        <w:t>SUGHCG2021055GC</w:t>
      </w:r>
    </w:p>
    <w:p w:rsidR="009046C5" w:rsidRDefault="004F0E74">
      <w:pPr>
        <w:tabs>
          <w:tab w:val="left" w:pos="312"/>
        </w:tabs>
        <w:spacing w:line="360" w:lineRule="auto"/>
        <w:jc w:val="left"/>
        <w:rPr>
          <w:color w:val="FF0000"/>
          <w:szCs w:val="21"/>
        </w:rPr>
      </w:pPr>
      <w:r>
        <w:rPr>
          <w:rFonts w:hint="eastAsia"/>
          <w:color w:val="000000" w:themeColor="text1"/>
          <w:szCs w:val="21"/>
        </w:rPr>
        <w:t>2</w:t>
      </w:r>
      <w:r>
        <w:rPr>
          <w:color w:val="000000" w:themeColor="text1"/>
          <w:szCs w:val="21"/>
        </w:rPr>
        <w:t>.</w:t>
      </w:r>
      <w:r>
        <w:rPr>
          <w:rFonts w:hint="eastAsia"/>
          <w:color w:val="000000" w:themeColor="text1"/>
          <w:szCs w:val="21"/>
        </w:rPr>
        <w:t>工程</w:t>
      </w:r>
      <w:r>
        <w:rPr>
          <w:rFonts w:hint="eastAsia"/>
        </w:rPr>
        <w:t>名称</w:t>
      </w:r>
      <w:r>
        <w:rPr>
          <w:rFonts w:hint="eastAsia"/>
          <w:color w:val="000000"/>
          <w:szCs w:val="21"/>
        </w:rPr>
        <w:t>：</w:t>
      </w:r>
      <w:r>
        <w:rPr>
          <w:rFonts w:ascii="宋体" w:hAnsi="宋体" w:hint="eastAsia"/>
          <w:szCs w:val="21"/>
        </w:rPr>
        <w:t>住院部药房静配中心拉接电源项目</w:t>
      </w:r>
    </w:p>
    <w:p w:rsidR="009046C5" w:rsidRDefault="004F0E74">
      <w:pPr>
        <w:widowControl/>
        <w:jc w:val="left"/>
        <w:rPr>
          <w:rFonts w:ascii="宋体" w:hAnsi="宋体"/>
          <w:color w:val="FF0000"/>
          <w:szCs w:val="21"/>
        </w:rPr>
      </w:pPr>
      <w:r>
        <w:rPr>
          <w:rFonts w:hint="eastAsia"/>
          <w:color w:val="000000"/>
          <w:szCs w:val="21"/>
        </w:rPr>
        <w:t>3</w:t>
      </w:r>
      <w:r>
        <w:rPr>
          <w:color w:val="000000"/>
          <w:szCs w:val="21"/>
        </w:rPr>
        <w:t>.</w:t>
      </w:r>
      <w:r>
        <w:rPr>
          <w:rFonts w:hint="eastAsia"/>
          <w:color w:val="000000"/>
          <w:szCs w:val="21"/>
        </w:rPr>
        <w:t>工程</w:t>
      </w:r>
      <w:r>
        <w:rPr>
          <w:rFonts w:hint="eastAsia"/>
        </w:rPr>
        <w:t>概况</w:t>
      </w:r>
      <w:r>
        <w:rPr>
          <w:rFonts w:hint="eastAsia"/>
          <w:color w:val="000000"/>
          <w:szCs w:val="21"/>
        </w:rPr>
        <w:t>：</w:t>
      </w:r>
      <w:proofErr w:type="gramStart"/>
      <w:r>
        <w:rPr>
          <w:rFonts w:ascii="宋体" w:hAnsi="宋体" w:hint="eastAsia"/>
          <w:szCs w:val="21"/>
        </w:rPr>
        <w:t>静配中心</w:t>
      </w:r>
      <w:proofErr w:type="gramEnd"/>
      <w:r>
        <w:rPr>
          <w:rFonts w:ascii="宋体" w:hAnsi="宋体" w:hint="eastAsia"/>
          <w:szCs w:val="21"/>
        </w:rPr>
        <w:t>内有间房需配置配液机器人，要求安装全新空调风机机组一套，空调系统额定功率为57KW。查看现场电源无法满足要求，需要从负一楼配电房接专线。</w:t>
      </w:r>
    </w:p>
    <w:p w:rsidR="009046C5" w:rsidRDefault="004F0E74">
      <w:pPr>
        <w:tabs>
          <w:tab w:val="left" w:pos="312"/>
        </w:tabs>
        <w:spacing w:line="360" w:lineRule="auto"/>
        <w:jc w:val="left"/>
        <w:rPr>
          <w:color w:val="FF0000"/>
          <w:szCs w:val="21"/>
        </w:rPr>
      </w:pPr>
      <w:r>
        <w:rPr>
          <w:rFonts w:hint="eastAsia"/>
          <w:color w:val="000000"/>
          <w:szCs w:val="21"/>
        </w:rPr>
        <w:t>4</w:t>
      </w:r>
      <w:r>
        <w:rPr>
          <w:color w:val="000000"/>
          <w:szCs w:val="21"/>
        </w:rPr>
        <w:t>.</w:t>
      </w:r>
      <w:r>
        <w:rPr>
          <w:rFonts w:hint="eastAsia"/>
          <w:color w:val="000000"/>
          <w:szCs w:val="21"/>
        </w:rPr>
        <w:t>建设地</w:t>
      </w:r>
      <w:r>
        <w:rPr>
          <w:rFonts w:hint="eastAsia"/>
          <w:color w:val="000000" w:themeColor="text1"/>
          <w:szCs w:val="21"/>
        </w:rPr>
        <w:t>点</w:t>
      </w:r>
      <w:r>
        <w:rPr>
          <w:rFonts w:hint="eastAsia"/>
          <w:color w:val="000000" w:themeColor="text1"/>
          <w:szCs w:val="21"/>
        </w:rPr>
        <w:t xml:space="preserve">: </w:t>
      </w:r>
      <w:r>
        <w:rPr>
          <w:rFonts w:hint="eastAsia"/>
          <w:color w:val="000000" w:themeColor="text1"/>
          <w:szCs w:val="21"/>
        </w:rPr>
        <w:t>深圳大学总医院</w:t>
      </w:r>
    </w:p>
    <w:p w:rsidR="009046C5" w:rsidRDefault="004F0E74">
      <w:pPr>
        <w:pStyle w:val="a3"/>
        <w:spacing w:beforeLines="25" w:before="78" w:afterLines="25" w:after="78"/>
        <w:ind w:firstLine="0"/>
        <w:rPr>
          <w:color w:val="000000"/>
          <w:szCs w:val="21"/>
        </w:rPr>
      </w:pPr>
      <w:r>
        <w:rPr>
          <w:rFonts w:hint="eastAsia"/>
          <w:color w:val="000000"/>
          <w:szCs w:val="21"/>
        </w:rPr>
        <w:t>5</w:t>
      </w:r>
      <w:r>
        <w:rPr>
          <w:color w:val="000000"/>
          <w:szCs w:val="21"/>
        </w:rPr>
        <w:t>.</w:t>
      </w:r>
      <w:r>
        <w:rPr>
          <w:rFonts w:hint="eastAsia"/>
        </w:rPr>
        <w:t>投标人</w:t>
      </w:r>
      <w:r>
        <w:rPr>
          <w:rFonts w:hint="eastAsia"/>
          <w:color w:val="000000"/>
          <w:szCs w:val="21"/>
        </w:rPr>
        <w:t>资格要求：</w:t>
      </w:r>
    </w:p>
    <w:p w:rsidR="009046C5" w:rsidRDefault="004F0E74">
      <w:pPr>
        <w:tabs>
          <w:tab w:val="left" w:pos="312"/>
        </w:tabs>
        <w:spacing w:line="360" w:lineRule="auto"/>
        <w:ind w:firstLine="420"/>
        <w:jc w:val="left"/>
        <w:rPr>
          <w:rFonts w:ascii="宋体" w:hAnsi="宋体" w:cs="Courier New"/>
          <w:color w:val="FF0000"/>
          <w:kern w:val="0"/>
          <w:szCs w:val="21"/>
          <w:highlight w:val="yellow"/>
        </w:rPr>
      </w:pPr>
      <w:r>
        <w:rPr>
          <w:rFonts w:hint="eastAsia"/>
          <w:color w:val="FF0000"/>
          <w:kern w:val="0"/>
          <w:szCs w:val="21"/>
        </w:rPr>
        <w:t>具有安全</w:t>
      </w:r>
      <w:r>
        <w:rPr>
          <w:color w:val="FF0000"/>
          <w:kern w:val="0"/>
          <w:szCs w:val="21"/>
        </w:rPr>
        <w:t>生产许可证</w:t>
      </w:r>
      <w:r>
        <w:rPr>
          <w:rFonts w:hint="eastAsia"/>
          <w:color w:val="FF0000"/>
          <w:kern w:val="0"/>
          <w:szCs w:val="21"/>
        </w:rPr>
        <w:t>及</w:t>
      </w:r>
      <w:r>
        <w:rPr>
          <w:rFonts w:ascii="宋体" w:eastAsia="宋体" w:hAnsi="宋体" w:cs="宋体" w:hint="eastAsia"/>
          <w:color w:val="FF0000"/>
          <w:szCs w:val="21"/>
          <w:shd w:val="clear" w:color="auto" w:fill="FFFFFF"/>
        </w:rPr>
        <w:t>机电安装工程专业承包叁级及以上资质的施工企业</w:t>
      </w:r>
      <w:r>
        <w:rPr>
          <w:rFonts w:hint="eastAsia"/>
          <w:color w:val="FF0000"/>
          <w:kern w:val="0"/>
          <w:szCs w:val="21"/>
        </w:rPr>
        <w:t>。</w:t>
      </w:r>
    </w:p>
    <w:p w:rsidR="009046C5" w:rsidRDefault="004F0E74">
      <w:pPr>
        <w:tabs>
          <w:tab w:val="left" w:pos="312"/>
        </w:tabs>
        <w:spacing w:line="360" w:lineRule="auto"/>
        <w:jc w:val="left"/>
        <w:rPr>
          <w:szCs w:val="21"/>
        </w:rPr>
      </w:pPr>
      <w:r>
        <w:rPr>
          <w:szCs w:val="21"/>
        </w:rPr>
        <w:t>6.</w:t>
      </w:r>
      <w:r>
        <w:rPr>
          <w:rFonts w:hint="eastAsia"/>
          <w:szCs w:val="21"/>
        </w:rPr>
        <w:t>采购预算：合计</w:t>
      </w:r>
      <w:r>
        <w:rPr>
          <w:rFonts w:ascii="宋体" w:hAnsi="宋体" w:hint="eastAsia"/>
          <w:b/>
          <w:bCs/>
          <w:szCs w:val="21"/>
        </w:rPr>
        <w:t>71825.00</w:t>
      </w:r>
      <w:r>
        <w:rPr>
          <w:szCs w:val="21"/>
        </w:rPr>
        <w:t>元</w:t>
      </w:r>
      <w:r>
        <w:rPr>
          <w:rFonts w:hint="eastAsia"/>
          <w:szCs w:val="21"/>
        </w:rPr>
        <w:t>（人民币）</w:t>
      </w:r>
    </w:p>
    <w:p w:rsidR="009046C5" w:rsidRDefault="004F0E74">
      <w:pPr>
        <w:tabs>
          <w:tab w:val="left" w:pos="312"/>
        </w:tabs>
        <w:spacing w:line="360" w:lineRule="auto"/>
        <w:jc w:val="left"/>
        <w:rPr>
          <w:color w:val="000000"/>
          <w:szCs w:val="21"/>
        </w:rPr>
      </w:pPr>
      <w:r>
        <w:rPr>
          <w:color w:val="000000"/>
          <w:szCs w:val="21"/>
        </w:rPr>
        <w:t>7.</w:t>
      </w:r>
      <w:r>
        <w:rPr>
          <w:rFonts w:hint="eastAsia"/>
          <w:color w:val="000000"/>
          <w:szCs w:val="21"/>
        </w:rPr>
        <w:t>标书获得方法</w:t>
      </w:r>
      <w:r>
        <w:rPr>
          <w:rFonts w:hint="eastAsia"/>
          <w:color w:val="000000"/>
          <w:szCs w:val="21"/>
        </w:rPr>
        <w:t xml:space="preserve">: </w:t>
      </w:r>
      <w:r>
        <w:rPr>
          <w:rFonts w:hint="eastAsia"/>
          <w:color w:val="000000"/>
          <w:szCs w:val="21"/>
        </w:rPr>
        <w:t>任</w:t>
      </w:r>
      <w:r>
        <w:rPr>
          <w:rFonts w:hint="eastAsia"/>
          <w:szCs w:val="21"/>
        </w:rPr>
        <w:t>何有兴趣的合</w:t>
      </w:r>
      <w:r>
        <w:rPr>
          <w:rFonts w:hint="eastAsia"/>
          <w:color w:val="000000"/>
          <w:szCs w:val="21"/>
        </w:rPr>
        <w:t>格投标人可于本招标公告发布之日起，在</w:t>
      </w:r>
      <w:proofErr w:type="gramStart"/>
      <w:r>
        <w:rPr>
          <w:rFonts w:hint="eastAsia"/>
          <w:color w:val="000000"/>
          <w:szCs w:val="21"/>
        </w:rPr>
        <w:t>深圳大学总医院官网“招标公告”</w:t>
      </w:r>
      <w:proofErr w:type="gramEnd"/>
      <w:r w:rsidR="00DC2FA5">
        <w:fldChar w:fldCharType="begin"/>
      </w:r>
      <w:r w:rsidR="00DC2FA5">
        <w:instrText xml:space="preserve"> HYPERLINK "https://sugh.szu.edu.cn/Html/News/Columns/4/Index.html" </w:instrText>
      </w:r>
      <w:r w:rsidR="00DC2FA5">
        <w:fldChar w:fldCharType="separate"/>
      </w:r>
      <w:r w:rsidR="00E36747" w:rsidRPr="00E36747">
        <w:rPr>
          <w:rStyle w:val="af6"/>
          <w:rFonts w:ascii="Calibri" w:hAnsi="Calibri" w:cs="Calibri"/>
          <w:szCs w:val="21"/>
          <w:shd w:val="clear" w:color="auto" w:fill="FFFFFF"/>
        </w:rPr>
        <w:t>https://sugh.szu.edu.cn/Html/News/Columns/4/Index.html</w:t>
      </w:r>
      <w:r w:rsidR="00DC2FA5">
        <w:rPr>
          <w:rStyle w:val="af6"/>
          <w:rFonts w:ascii="Calibri" w:hAnsi="Calibri" w:cs="Calibri"/>
          <w:szCs w:val="21"/>
          <w:shd w:val="clear" w:color="auto" w:fill="FFFFFF"/>
        </w:rPr>
        <w:fldChar w:fldCharType="end"/>
      </w:r>
      <w:r>
        <w:rPr>
          <w:rFonts w:hint="eastAsia"/>
          <w:color w:val="000000"/>
          <w:szCs w:val="21"/>
        </w:rPr>
        <w:t>对应本项目的招标公告页中下载项目的电子标书。</w:t>
      </w:r>
    </w:p>
    <w:p w:rsidR="009046C5" w:rsidRDefault="004F0E74">
      <w:pPr>
        <w:tabs>
          <w:tab w:val="left" w:pos="312"/>
        </w:tabs>
        <w:spacing w:line="360" w:lineRule="auto"/>
        <w:jc w:val="left"/>
        <w:rPr>
          <w:color w:val="000000"/>
          <w:szCs w:val="21"/>
        </w:rPr>
      </w:pPr>
      <w:r>
        <w:rPr>
          <w:color w:val="000000"/>
          <w:szCs w:val="21"/>
        </w:rPr>
        <w:t>8</w:t>
      </w:r>
      <w:r>
        <w:rPr>
          <w:rFonts w:hint="eastAsia"/>
          <w:color w:val="000000"/>
          <w:szCs w:val="21"/>
        </w:rPr>
        <w:t>.</w:t>
      </w:r>
      <w:r>
        <w:rPr>
          <w:rFonts w:hint="eastAsia"/>
          <w:color w:val="000000"/>
          <w:szCs w:val="21"/>
        </w:rPr>
        <w:t>投标报名方法：投标人报名须于</w:t>
      </w:r>
      <w:r>
        <w:rPr>
          <w:rFonts w:hint="eastAsia"/>
          <w:color w:val="000000" w:themeColor="text1"/>
          <w:szCs w:val="21"/>
        </w:rPr>
        <w:t xml:space="preserve"> </w:t>
      </w:r>
      <w:r>
        <w:rPr>
          <w:rFonts w:hint="eastAsia"/>
          <w:color w:val="000000" w:themeColor="text1"/>
          <w:szCs w:val="21"/>
          <w:highlight w:val="yellow"/>
        </w:rPr>
        <w:t>2021</w:t>
      </w:r>
      <w:r>
        <w:rPr>
          <w:rFonts w:hint="eastAsia"/>
          <w:color w:val="000000" w:themeColor="text1"/>
          <w:szCs w:val="21"/>
          <w:highlight w:val="yellow"/>
        </w:rPr>
        <w:t>年</w:t>
      </w:r>
      <w:r>
        <w:rPr>
          <w:rFonts w:hint="eastAsia"/>
          <w:color w:val="000000" w:themeColor="text1"/>
          <w:szCs w:val="21"/>
          <w:highlight w:val="yellow"/>
        </w:rPr>
        <w:t>6</w:t>
      </w:r>
      <w:r>
        <w:rPr>
          <w:rFonts w:hint="eastAsia"/>
          <w:color w:val="000000" w:themeColor="text1"/>
          <w:szCs w:val="21"/>
          <w:highlight w:val="yellow"/>
        </w:rPr>
        <w:t>月</w:t>
      </w:r>
      <w:r>
        <w:rPr>
          <w:rFonts w:hint="eastAsia"/>
          <w:color w:val="000000" w:themeColor="text1"/>
          <w:szCs w:val="21"/>
          <w:highlight w:val="yellow"/>
        </w:rPr>
        <w:t>27</w:t>
      </w:r>
      <w:r>
        <w:rPr>
          <w:rFonts w:hint="eastAsia"/>
          <w:color w:val="000000" w:themeColor="text1"/>
          <w:szCs w:val="21"/>
          <w:highlight w:val="yellow"/>
        </w:rPr>
        <w:t>日前</w:t>
      </w:r>
      <w:r>
        <w:rPr>
          <w:rFonts w:ascii="宋体" w:eastAsia="宋体" w:hAnsi="宋体" w:cs="宋体" w:hint="eastAsia"/>
          <w:color w:val="222222"/>
          <w:szCs w:val="21"/>
          <w:shd w:val="clear" w:color="auto" w:fill="FFFFFF"/>
        </w:rPr>
        <w:t>（节假日除外）每天的</w:t>
      </w:r>
      <w:r>
        <w:rPr>
          <w:rFonts w:ascii="宋体" w:eastAsia="宋体" w:hAnsi="宋体" w:cs="宋体" w:hint="eastAsia"/>
          <w:color w:val="222222"/>
          <w:szCs w:val="21"/>
        </w:rPr>
        <w:t>9:00</w:t>
      </w:r>
      <w:r>
        <w:rPr>
          <w:rFonts w:ascii="宋体" w:eastAsia="宋体" w:hAnsi="宋体" w:cs="宋体" w:hint="eastAsia"/>
          <w:color w:val="222222"/>
          <w:szCs w:val="21"/>
          <w:shd w:val="clear" w:color="auto" w:fill="FFFFFF"/>
        </w:rPr>
        <w:t>—</w:t>
      </w:r>
      <w:r>
        <w:rPr>
          <w:rFonts w:ascii="宋体" w:eastAsia="宋体" w:hAnsi="宋体" w:cs="宋体" w:hint="eastAsia"/>
          <w:color w:val="222222"/>
          <w:szCs w:val="21"/>
        </w:rPr>
        <w:t>11:30</w:t>
      </w:r>
      <w:r>
        <w:rPr>
          <w:rFonts w:ascii="宋体" w:eastAsia="宋体" w:hAnsi="宋体" w:cs="宋体" w:hint="eastAsia"/>
          <w:color w:val="222222"/>
          <w:szCs w:val="21"/>
          <w:shd w:val="clear" w:color="auto" w:fill="FFFFFF"/>
        </w:rPr>
        <w:t>；</w:t>
      </w:r>
      <w:r>
        <w:rPr>
          <w:rFonts w:ascii="宋体" w:eastAsia="宋体" w:hAnsi="宋体" w:cs="宋体" w:hint="eastAsia"/>
          <w:color w:val="222222"/>
          <w:szCs w:val="21"/>
        </w:rPr>
        <w:t>14:30</w:t>
      </w:r>
      <w:r>
        <w:rPr>
          <w:rFonts w:ascii="宋体" w:eastAsia="宋体" w:hAnsi="宋体" w:cs="宋体" w:hint="eastAsia"/>
          <w:color w:val="222222"/>
          <w:szCs w:val="21"/>
          <w:shd w:val="clear" w:color="auto" w:fill="FFFFFF"/>
        </w:rPr>
        <w:t>—</w:t>
      </w:r>
      <w:r>
        <w:rPr>
          <w:rFonts w:ascii="宋体" w:eastAsia="宋体" w:hAnsi="宋体" w:cs="宋体" w:hint="eastAsia"/>
          <w:color w:val="222222"/>
          <w:szCs w:val="21"/>
        </w:rPr>
        <w:t>17:00</w:t>
      </w:r>
      <w:r>
        <w:rPr>
          <w:rFonts w:hint="eastAsia"/>
          <w:color w:val="000000"/>
          <w:szCs w:val="21"/>
        </w:rPr>
        <w:t>将以下报名资料发送至邮箱</w:t>
      </w:r>
      <w:r>
        <w:rPr>
          <w:rFonts w:hint="eastAsia"/>
          <w:color w:val="000000"/>
          <w:szCs w:val="21"/>
        </w:rPr>
        <w:t>sughztb@szu.edu.cn</w:t>
      </w:r>
      <w:r>
        <w:rPr>
          <w:rFonts w:hint="eastAsia"/>
          <w:color w:val="000000"/>
          <w:szCs w:val="21"/>
        </w:rPr>
        <w:t>：</w:t>
      </w:r>
    </w:p>
    <w:p w:rsidR="009046C5" w:rsidRDefault="004F0E74">
      <w:pPr>
        <w:tabs>
          <w:tab w:val="left" w:pos="312"/>
        </w:tabs>
        <w:spacing w:line="360" w:lineRule="auto"/>
        <w:jc w:val="left"/>
        <w:rPr>
          <w:color w:val="000000"/>
          <w:szCs w:val="21"/>
        </w:rPr>
      </w:pPr>
      <w:r>
        <w:rPr>
          <w:rFonts w:hint="eastAsia"/>
          <w:color w:val="000000"/>
          <w:szCs w:val="21"/>
        </w:rPr>
        <w:t>1</w:t>
      </w:r>
      <w:r>
        <w:rPr>
          <w:rFonts w:hint="eastAsia"/>
          <w:color w:val="000000"/>
          <w:szCs w:val="21"/>
        </w:rPr>
        <w:t>）</w:t>
      </w:r>
      <w:r>
        <w:rPr>
          <w:rFonts w:hint="eastAsia"/>
          <w:color w:val="000000"/>
          <w:szCs w:val="21"/>
        </w:rPr>
        <w:t xml:space="preserve"> </w:t>
      </w:r>
      <w:r>
        <w:rPr>
          <w:rFonts w:hint="eastAsia"/>
          <w:color w:val="000000"/>
          <w:szCs w:val="21"/>
        </w:rPr>
        <w:t>公司</w:t>
      </w:r>
      <w:r>
        <w:rPr>
          <w:rFonts w:hint="eastAsia"/>
        </w:rPr>
        <w:t>营业执照</w:t>
      </w:r>
      <w:r>
        <w:rPr>
          <w:rFonts w:hint="eastAsia"/>
          <w:color w:val="000000"/>
          <w:szCs w:val="21"/>
        </w:rPr>
        <w:t>复印件（加盖公章）；</w:t>
      </w:r>
    </w:p>
    <w:p w:rsidR="009046C5" w:rsidRDefault="004F0E74">
      <w:pPr>
        <w:tabs>
          <w:tab w:val="left" w:pos="312"/>
        </w:tabs>
        <w:jc w:val="left"/>
        <w:rPr>
          <w:color w:val="000000"/>
          <w:szCs w:val="21"/>
        </w:rPr>
      </w:pPr>
      <w:r>
        <w:rPr>
          <w:rFonts w:hint="eastAsia"/>
          <w:color w:val="000000"/>
          <w:szCs w:val="21"/>
        </w:rPr>
        <w:t>2</w:t>
      </w:r>
      <w:r>
        <w:rPr>
          <w:rFonts w:hint="eastAsia"/>
          <w:color w:val="000000"/>
          <w:szCs w:val="21"/>
        </w:rPr>
        <w:t>）</w:t>
      </w:r>
      <w:r>
        <w:rPr>
          <w:rFonts w:hint="eastAsia"/>
          <w:color w:val="000000"/>
          <w:szCs w:val="21"/>
        </w:rPr>
        <w:t xml:space="preserve"> </w:t>
      </w:r>
      <w:r>
        <w:rPr>
          <w:rFonts w:hint="eastAsia"/>
          <w:color w:val="000000"/>
          <w:szCs w:val="21"/>
        </w:rPr>
        <w:t>投标报名表（签名加盖公章）。</w:t>
      </w:r>
    </w:p>
    <w:p w:rsidR="009046C5" w:rsidRDefault="004F0E74">
      <w:pPr>
        <w:tabs>
          <w:tab w:val="left" w:pos="312"/>
        </w:tabs>
        <w:spacing w:line="360" w:lineRule="auto"/>
        <w:jc w:val="left"/>
      </w:pPr>
      <w:r>
        <w:rPr>
          <w:rFonts w:hint="eastAsia"/>
          <w:color w:val="000000"/>
          <w:szCs w:val="21"/>
        </w:rPr>
        <w:t xml:space="preserve">  </w:t>
      </w:r>
      <w:r>
        <w:rPr>
          <w:color w:val="000000"/>
          <w:szCs w:val="21"/>
        </w:rPr>
        <w:t xml:space="preserve"> </w:t>
      </w:r>
      <w:r>
        <w:rPr>
          <w:color w:val="FF0000"/>
          <w:szCs w:val="21"/>
        </w:rPr>
        <w:t xml:space="preserve"> </w:t>
      </w:r>
      <w:r>
        <w:rPr>
          <w:rFonts w:hint="eastAsia"/>
          <w:color w:val="FF0000"/>
        </w:rPr>
        <w:t>备注：邮件“主题”命名方式为</w:t>
      </w:r>
      <w:r>
        <w:rPr>
          <w:rFonts w:hint="eastAsia"/>
          <w:color w:val="FF0000"/>
        </w:rPr>
        <w:t>  </w:t>
      </w:r>
      <w:r>
        <w:rPr>
          <w:rFonts w:hint="eastAsia"/>
          <w:color w:val="FF0000"/>
        </w:rPr>
        <w:t>项目名称</w:t>
      </w:r>
      <w:r>
        <w:rPr>
          <w:rFonts w:hint="eastAsia"/>
          <w:color w:val="FF0000"/>
        </w:rPr>
        <w:t>+</w:t>
      </w:r>
      <w:r>
        <w:rPr>
          <w:rFonts w:hint="eastAsia"/>
          <w:color w:val="FF0000"/>
        </w:rPr>
        <w:t>投标公司名称</w:t>
      </w:r>
      <w:r>
        <w:rPr>
          <w:rFonts w:hint="eastAsia"/>
          <w:color w:val="FF0000"/>
        </w:rPr>
        <w:t>+</w:t>
      </w:r>
      <w:r>
        <w:rPr>
          <w:rFonts w:hint="eastAsia"/>
          <w:color w:val="FF0000"/>
        </w:rPr>
        <w:t>联系人</w:t>
      </w:r>
      <w:r>
        <w:rPr>
          <w:rFonts w:hint="eastAsia"/>
          <w:color w:val="FF0000"/>
        </w:rPr>
        <w:t>+</w:t>
      </w:r>
      <w:r>
        <w:rPr>
          <w:rFonts w:hint="eastAsia"/>
          <w:color w:val="FF0000"/>
        </w:rPr>
        <w:t>电话，单个项目发送单次邮件，不接受两个项目汇总报名，未按此格式要求的，视为报名不成功。</w:t>
      </w:r>
    </w:p>
    <w:p w:rsidR="009046C5" w:rsidRDefault="004F0E74">
      <w:pPr>
        <w:tabs>
          <w:tab w:val="left" w:pos="312"/>
        </w:tabs>
        <w:spacing w:line="360" w:lineRule="auto"/>
        <w:jc w:val="left"/>
        <w:rPr>
          <w:color w:val="000000"/>
          <w:szCs w:val="21"/>
        </w:rPr>
      </w:pPr>
      <w:r>
        <w:rPr>
          <w:rFonts w:hint="eastAsia"/>
        </w:rPr>
        <w:t>投标报名表下载链接</w:t>
      </w:r>
      <w:r>
        <w:rPr>
          <w:rFonts w:hint="eastAsia"/>
          <w:color w:val="000000"/>
          <w:szCs w:val="21"/>
        </w:rPr>
        <w:t>：</w:t>
      </w:r>
      <w:hyperlink r:id="rId8" w:history="1">
        <w:r w:rsidR="00E36747" w:rsidRPr="00E36747">
          <w:rPr>
            <w:rStyle w:val="af6"/>
            <w:rFonts w:ascii="Calibri" w:hAnsi="Calibri" w:cs="Calibri"/>
            <w:szCs w:val="21"/>
            <w:shd w:val="clear" w:color="auto" w:fill="FFFFFF"/>
          </w:rPr>
          <w:t>https://sugh.szu.edu.cn/Html/News/Articles/3230.html</w:t>
        </w:r>
      </w:hyperlink>
    </w:p>
    <w:p w:rsidR="009046C5" w:rsidRDefault="004F0E74">
      <w:pPr>
        <w:tabs>
          <w:tab w:val="left" w:pos="312"/>
        </w:tabs>
        <w:spacing w:line="360" w:lineRule="auto"/>
        <w:jc w:val="left"/>
        <w:rPr>
          <w:color w:val="FF0000"/>
          <w:szCs w:val="21"/>
        </w:rPr>
      </w:pPr>
      <w:r>
        <w:rPr>
          <w:color w:val="000000"/>
          <w:szCs w:val="21"/>
        </w:rPr>
        <w:t>9</w:t>
      </w:r>
      <w:r>
        <w:rPr>
          <w:rFonts w:hint="eastAsia"/>
          <w:color w:val="000000"/>
          <w:szCs w:val="21"/>
        </w:rPr>
        <w:t xml:space="preserve">. </w:t>
      </w:r>
      <w:r>
        <w:rPr>
          <w:rFonts w:hint="eastAsia"/>
        </w:rPr>
        <w:t>现场</w:t>
      </w:r>
      <w:r>
        <w:rPr>
          <w:rFonts w:hint="eastAsia"/>
          <w:color w:val="000000"/>
          <w:szCs w:val="21"/>
        </w:rPr>
        <w:t>踏勘：</w:t>
      </w:r>
      <w:r>
        <w:rPr>
          <w:color w:val="FF0000"/>
          <w:szCs w:val="21"/>
        </w:rPr>
        <w:t xml:space="preserve"> </w:t>
      </w:r>
    </w:p>
    <w:p w:rsidR="009046C5" w:rsidRDefault="004F0E74">
      <w:pPr>
        <w:tabs>
          <w:tab w:val="left" w:pos="312"/>
        </w:tabs>
        <w:spacing w:line="360" w:lineRule="auto"/>
        <w:ind w:firstLineChars="200" w:firstLine="420"/>
        <w:jc w:val="left"/>
      </w:pPr>
      <w:r>
        <w:rPr>
          <w:rFonts w:hint="eastAsia"/>
        </w:rPr>
        <w:t>由于本项目无图纸，施工可能涉及到原有室内装饰的改造和室内设备的保护，投标人可仔细踏勘现场。</w:t>
      </w:r>
    </w:p>
    <w:p w:rsidR="009046C5" w:rsidRDefault="004F0E74">
      <w:pPr>
        <w:tabs>
          <w:tab w:val="left" w:pos="312"/>
        </w:tabs>
        <w:spacing w:line="360" w:lineRule="auto"/>
        <w:ind w:firstLineChars="200" w:firstLine="420"/>
        <w:jc w:val="left"/>
      </w:pPr>
      <w:r>
        <w:rPr>
          <w:rFonts w:hint="eastAsia"/>
          <w:color w:val="FF0000"/>
        </w:rPr>
        <w:t>时间：</w:t>
      </w:r>
      <w:r>
        <w:rPr>
          <w:rFonts w:hint="eastAsia"/>
          <w:color w:val="FF0000"/>
          <w:highlight w:val="yellow"/>
        </w:rPr>
        <w:t>20</w:t>
      </w:r>
      <w:r>
        <w:rPr>
          <w:color w:val="FF0000"/>
          <w:highlight w:val="yellow"/>
        </w:rPr>
        <w:t>2</w:t>
      </w:r>
      <w:r>
        <w:rPr>
          <w:rFonts w:hint="eastAsia"/>
          <w:color w:val="FF0000"/>
          <w:highlight w:val="yellow"/>
        </w:rPr>
        <w:t>1</w:t>
      </w:r>
      <w:r>
        <w:rPr>
          <w:rFonts w:hint="eastAsia"/>
          <w:color w:val="FF0000"/>
          <w:highlight w:val="yellow"/>
        </w:rPr>
        <w:t>年</w:t>
      </w:r>
      <w:r>
        <w:rPr>
          <w:rFonts w:hint="eastAsia"/>
          <w:color w:val="FF0000"/>
          <w:highlight w:val="yellow"/>
        </w:rPr>
        <w:t>6</w:t>
      </w:r>
      <w:r>
        <w:rPr>
          <w:rFonts w:hint="eastAsia"/>
          <w:color w:val="FF0000"/>
          <w:highlight w:val="yellow"/>
        </w:rPr>
        <w:t>月</w:t>
      </w:r>
      <w:r>
        <w:rPr>
          <w:rFonts w:hint="eastAsia"/>
          <w:color w:val="FF0000"/>
          <w:highlight w:val="yellow"/>
        </w:rPr>
        <w:t>2</w:t>
      </w:r>
      <w:r>
        <w:rPr>
          <w:color w:val="FF0000"/>
          <w:highlight w:val="yellow"/>
        </w:rPr>
        <w:t>4</w:t>
      </w:r>
      <w:r>
        <w:rPr>
          <w:rFonts w:hint="eastAsia"/>
          <w:color w:val="FF0000"/>
          <w:highlight w:val="yellow"/>
        </w:rPr>
        <w:t>日</w:t>
      </w:r>
      <w:r>
        <w:rPr>
          <w:color w:val="FF0000"/>
          <w:highlight w:val="yellow"/>
        </w:rPr>
        <w:t>14</w:t>
      </w:r>
      <w:r>
        <w:rPr>
          <w:rFonts w:hint="eastAsia"/>
          <w:color w:val="FF0000"/>
          <w:highlight w:val="yellow"/>
        </w:rPr>
        <w:t>:</w:t>
      </w:r>
      <w:r>
        <w:rPr>
          <w:color w:val="FF0000"/>
          <w:highlight w:val="yellow"/>
        </w:rPr>
        <w:t>3</w:t>
      </w:r>
      <w:r>
        <w:rPr>
          <w:rFonts w:hint="eastAsia"/>
          <w:color w:val="FF0000"/>
          <w:highlight w:val="yellow"/>
        </w:rPr>
        <w:t>0</w:t>
      </w:r>
      <w:r>
        <w:rPr>
          <w:color w:val="FF0000"/>
          <w:highlight w:val="yellow"/>
        </w:rPr>
        <w:t>--17</w:t>
      </w:r>
      <w:r>
        <w:rPr>
          <w:rFonts w:hint="eastAsia"/>
          <w:color w:val="FF0000"/>
          <w:highlight w:val="yellow"/>
        </w:rPr>
        <w:t>:</w:t>
      </w:r>
      <w:r>
        <w:rPr>
          <w:color w:val="FF0000"/>
          <w:highlight w:val="yellow"/>
        </w:rPr>
        <w:t>00</w:t>
      </w:r>
      <w:r>
        <w:rPr>
          <w:rFonts w:hint="eastAsia"/>
          <w:color w:val="FF0000"/>
          <w:highlight w:val="yellow"/>
        </w:rPr>
        <w:t>（北京时间）</w:t>
      </w:r>
      <w:r>
        <w:rPr>
          <w:rFonts w:hint="eastAsia"/>
          <w:color w:val="FF0000"/>
        </w:rPr>
        <w:t>，地点：深圳大学总医院，联系人：江</w:t>
      </w:r>
      <w:r>
        <w:rPr>
          <w:rFonts w:hint="eastAsia"/>
          <w:color w:val="FF0000"/>
          <w:szCs w:val="21"/>
        </w:rPr>
        <w:t>工</w:t>
      </w:r>
      <w:r>
        <w:rPr>
          <w:rFonts w:hint="eastAsia"/>
          <w:color w:val="FF0000"/>
        </w:rPr>
        <w:t>，联系电话：</w:t>
      </w:r>
      <w:r>
        <w:rPr>
          <w:rFonts w:ascii="宋体" w:hAnsi="宋体" w:cs="宋体" w:hint="eastAsia"/>
          <w:color w:val="FF0000"/>
          <w:szCs w:val="21"/>
        </w:rPr>
        <w:t>13510719694</w:t>
      </w:r>
      <w:r>
        <w:rPr>
          <w:rFonts w:hint="eastAsia"/>
          <w:color w:val="FF0000"/>
        </w:rPr>
        <w:t>。</w:t>
      </w:r>
    </w:p>
    <w:p w:rsidR="009046C5" w:rsidRDefault="004F0E74">
      <w:pPr>
        <w:tabs>
          <w:tab w:val="left" w:pos="312"/>
        </w:tabs>
        <w:spacing w:line="360" w:lineRule="auto"/>
        <w:jc w:val="left"/>
      </w:pPr>
      <w:r>
        <w:t>10.</w:t>
      </w:r>
      <w:r>
        <w:rPr>
          <w:rFonts w:hint="eastAsia"/>
        </w:rPr>
        <w:t>投标截止时间：</w:t>
      </w:r>
      <w:r>
        <w:rPr>
          <w:rFonts w:hint="eastAsia"/>
          <w:highlight w:val="yellow"/>
        </w:rPr>
        <w:t>所有投标文件应于</w:t>
      </w:r>
      <w:r>
        <w:rPr>
          <w:rFonts w:hint="eastAsia"/>
          <w:highlight w:val="yellow"/>
        </w:rPr>
        <w:t>2021</w:t>
      </w:r>
      <w:r>
        <w:rPr>
          <w:rFonts w:hint="eastAsia"/>
          <w:highlight w:val="yellow"/>
        </w:rPr>
        <w:t>年</w:t>
      </w:r>
      <w:r>
        <w:rPr>
          <w:rFonts w:hint="eastAsia"/>
          <w:highlight w:val="yellow"/>
        </w:rPr>
        <w:t>6</w:t>
      </w:r>
      <w:r>
        <w:rPr>
          <w:rFonts w:hint="eastAsia"/>
          <w:highlight w:val="yellow"/>
        </w:rPr>
        <w:t>月</w:t>
      </w:r>
      <w:r>
        <w:rPr>
          <w:rFonts w:hint="eastAsia"/>
          <w:highlight w:val="yellow"/>
        </w:rPr>
        <w:t>29</w:t>
      </w:r>
      <w:r>
        <w:rPr>
          <w:rFonts w:hint="eastAsia"/>
          <w:highlight w:val="yellow"/>
        </w:rPr>
        <w:t>日上午</w:t>
      </w:r>
      <w:r>
        <w:rPr>
          <w:rFonts w:hint="eastAsia"/>
          <w:highlight w:val="yellow"/>
        </w:rPr>
        <w:t>9:</w:t>
      </w:r>
      <w:r>
        <w:rPr>
          <w:highlight w:val="yellow"/>
        </w:rPr>
        <w:t>0</w:t>
      </w:r>
      <w:r>
        <w:rPr>
          <w:rFonts w:hint="eastAsia"/>
          <w:highlight w:val="yellow"/>
        </w:rPr>
        <w:t>0 (</w:t>
      </w:r>
      <w:r>
        <w:rPr>
          <w:rFonts w:hint="eastAsia"/>
          <w:highlight w:val="yellow"/>
        </w:rPr>
        <w:t>北京时间</w:t>
      </w:r>
      <w:r>
        <w:rPr>
          <w:rFonts w:hint="eastAsia"/>
          <w:highlight w:val="yellow"/>
        </w:rPr>
        <w:t>)</w:t>
      </w:r>
      <w:r>
        <w:rPr>
          <w:rFonts w:hint="eastAsia"/>
        </w:rPr>
        <w:t>之前递交到深圳大学总医院招投标管理办公室。</w:t>
      </w:r>
    </w:p>
    <w:p w:rsidR="009046C5" w:rsidRDefault="004F0E74">
      <w:pPr>
        <w:tabs>
          <w:tab w:val="left" w:pos="312"/>
        </w:tabs>
        <w:spacing w:line="360" w:lineRule="auto"/>
        <w:jc w:val="left"/>
      </w:pPr>
      <w:r>
        <w:t>11</w:t>
      </w:r>
      <w:r>
        <w:rPr>
          <w:rFonts w:hint="eastAsia"/>
        </w:rPr>
        <w:t>.</w:t>
      </w:r>
      <w:r>
        <w:rPr>
          <w:rFonts w:hint="eastAsia"/>
        </w:rPr>
        <w:t>开标时间和地点：</w:t>
      </w:r>
      <w:r>
        <w:rPr>
          <w:rFonts w:hint="eastAsia"/>
          <w:highlight w:val="yellow"/>
        </w:rPr>
        <w:t>定于</w:t>
      </w:r>
      <w:r>
        <w:rPr>
          <w:rFonts w:hint="eastAsia"/>
          <w:highlight w:val="yellow"/>
        </w:rPr>
        <w:t>2021</w:t>
      </w:r>
      <w:r>
        <w:rPr>
          <w:rFonts w:hint="eastAsia"/>
          <w:highlight w:val="yellow"/>
        </w:rPr>
        <w:t>年</w:t>
      </w:r>
      <w:r>
        <w:rPr>
          <w:rFonts w:hint="eastAsia"/>
          <w:highlight w:val="yellow"/>
        </w:rPr>
        <w:t>6</w:t>
      </w:r>
      <w:r>
        <w:rPr>
          <w:rFonts w:hint="eastAsia"/>
          <w:highlight w:val="yellow"/>
        </w:rPr>
        <w:t>月</w:t>
      </w:r>
      <w:r>
        <w:rPr>
          <w:rFonts w:hint="eastAsia"/>
          <w:highlight w:val="yellow"/>
        </w:rPr>
        <w:t>29</w:t>
      </w:r>
      <w:r>
        <w:rPr>
          <w:rFonts w:hint="eastAsia"/>
          <w:highlight w:val="yellow"/>
        </w:rPr>
        <w:t>日上午</w:t>
      </w:r>
      <w:r>
        <w:rPr>
          <w:rFonts w:hint="eastAsia"/>
          <w:highlight w:val="yellow"/>
        </w:rPr>
        <w:t>9:</w:t>
      </w:r>
      <w:r>
        <w:rPr>
          <w:highlight w:val="yellow"/>
        </w:rPr>
        <w:t>0</w:t>
      </w:r>
      <w:r>
        <w:rPr>
          <w:rFonts w:hint="eastAsia"/>
          <w:highlight w:val="yellow"/>
        </w:rPr>
        <w:t>0</w:t>
      </w:r>
      <w:r>
        <w:rPr>
          <w:highlight w:val="yellow"/>
        </w:rPr>
        <w:t xml:space="preserve"> </w:t>
      </w:r>
      <w:r>
        <w:rPr>
          <w:rFonts w:hint="eastAsia"/>
          <w:highlight w:val="yellow"/>
        </w:rPr>
        <w:t xml:space="preserve"> (</w:t>
      </w:r>
      <w:r>
        <w:rPr>
          <w:rFonts w:hint="eastAsia"/>
          <w:highlight w:val="yellow"/>
        </w:rPr>
        <w:t>北京时间</w:t>
      </w:r>
      <w:r>
        <w:rPr>
          <w:rFonts w:hint="eastAsia"/>
          <w:highlight w:val="yellow"/>
        </w:rPr>
        <w:t>)</w:t>
      </w:r>
      <w:r>
        <w:rPr>
          <w:rFonts w:hint="eastAsia"/>
        </w:rPr>
        <w:t>，在深圳大学总医院招投标管理办公室公开开标。开标室：深圳大学总医院教学楼</w:t>
      </w:r>
      <w:r>
        <w:rPr>
          <w:rFonts w:hint="eastAsia"/>
        </w:rPr>
        <w:t>1</w:t>
      </w:r>
      <w:proofErr w:type="gramStart"/>
      <w:r>
        <w:rPr>
          <w:rFonts w:hint="eastAsia"/>
        </w:rPr>
        <w:t>楼招投标</w:t>
      </w:r>
      <w:proofErr w:type="gramEnd"/>
      <w:r>
        <w:rPr>
          <w:rFonts w:hint="eastAsia"/>
        </w:rPr>
        <w:t>管理办公室</w:t>
      </w:r>
      <w:r>
        <w:rPr>
          <w:rFonts w:hint="eastAsia"/>
        </w:rPr>
        <w:t>104</w:t>
      </w:r>
      <w:r>
        <w:rPr>
          <w:rFonts w:hint="eastAsia"/>
        </w:rPr>
        <w:lastRenderedPageBreak/>
        <w:t>室</w:t>
      </w:r>
      <w:r>
        <w:rPr>
          <w:rFonts w:hint="eastAsia"/>
        </w:rPr>
        <w:t xml:space="preserve"> </w:t>
      </w:r>
      <w:r>
        <w:rPr>
          <w:rFonts w:hint="eastAsia"/>
        </w:rPr>
        <w:t>。届时请参加投标的代表出席开标仪式（投标文件直接送至开标地点）。</w:t>
      </w:r>
    </w:p>
    <w:p w:rsidR="009046C5" w:rsidRDefault="004F0E74">
      <w:pPr>
        <w:tabs>
          <w:tab w:val="left" w:pos="312"/>
        </w:tabs>
        <w:spacing w:line="360" w:lineRule="auto"/>
        <w:jc w:val="left"/>
        <w:rPr>
          <w:rFonts w:ascii="宋体" w:eastAsia="宋体" w:hAnsi="宋体" w:cs="宋体"/>
          <w:color w:val="222222"/>
          <w:szCs w:val="21"/>
          <w:shd w:val="clear" w:color="auto" w:fill="FFFFFF"/>
        </w:rPr>
      </w:pPr>
      <w:r>
        <w:rPr>
          <w:rFonts w:hint="eastAsia"/>
        </w:rPr>
        <w:t>12.</w:t>
      </w:r>
      <w:r>
        <w:rPr>
          <w:rFonts w:ascii="宋体" w:eastAsia="宋体" w:hAnsi="宋体" w:cs="宋体" w:hint="eastAsia"/>
          <w:color w:val="222222"/>
          <w:szCs w:val="21"/>
          <w:shd w:val="clear" w:color="auto" w:fill="FFFFFF"/>
        </w:rPr>
        <w:t>重要提示：为减少投标文件被判定为无效的情况发生，请各供应商参考《投标文件被判无效的常见原因及防范建议》，重要通知专栏（链接：</w:t>
      </w:r>
      <w:hyperlink r:id="rId9" w:history="1">
        <w:r w:rsidRPr="00904EC2">
          <w:rPr>
            <w:rStyle w:val="af6"/>
            <w:rFonts w:ascii="宋体" w:eastAsia="宋体" w:hAnsi="宋体" w:cs="宋体" w:hint="eastAsia"/>
            <w:szCs w:val="21"/>
          </w:rPr>
          <w:t>https://bidding.szu.edu.cn/view.asp?id=11515</w:t>
        </w:r>
      </w:hyperlink>
      <w:r>
        <w:rPr>
          <w:rStyle w:val="af5"/>
          <w:rFonts w:ascii="宋体" w:eastAsia="宋体" w:hAnsi="宋体" w:cs="宋体" w:hint="eastAsia"/>
          <w:color w:val="222222"/>
          <w:szCs w:val="21"/>
          <w:shd w:val="clear" w:color="auto" w:fill="FFFFFF"/>
        </w:rPr>
        <w:t>），避免类似情形出现。</w:t>
      </w:r>
    </w:p>
    <w:p w:rsidR="009046C5" w:rsidRDefault="004F0E74">
      <w:pPr>
        <w:tabs>
          <w:tab w:val="left" w:pos="312"/>
        </w:tabs>
        <w:spacing w:line="360" w:lineRule="auto"/>
        <w:ind w:firstLineChars="200" w:firstLine="420"/>
        <w:jc w:val="left"/>
        <w:rPr>
          <w:rFonts w:ascii="宋体" w:eastAsia="宋体" w:hAnsi="宋体" w:cs="宋体"/>
          <w:color w:val="222222"/>
          <w:szCs w:val="21"/>
          <w:highlight w:val="yellow"/>
          <w:shd w:val="clear" w:color="auto" w:fill="FFFFFF"/>
        </w:rPr>
      </w:pPr>
      <w:r>
        <w:rPr>
          <w:rFonts w:ascii="宋体" w:eastAsia="宋体" w:hAnsi="宋体" w:cs="宋体" w:hint="eastAsia"/>
          <w:color w:val="222222"/>
          <w:szCs w:val="21"/>
          <w:highlight w:val="yellow"/>
          <w:shd w:val="clear" w:color="auto" w:fill="FFFFFF"/>
        </w:rPr>
        <w:t>基于疫情防控需要，出席本项目</w:t>
      </w:r>
      <w:r>
        <w:rPr>
          <w:rFonts w:ascii="宋体" w:eastAsia="宋体" w:hAnsi="宋体" w:cs="宋体" w:hint="eastAsia"/>
          <w:color w:val="222222"/>
          <w:szCs w:val="21"/>
          <w:highlight w:val="yellow"/>
          <w:shd w:val="clear" w:color="auto" w:fill="FFFFFF"/>
          <w:lang w:val="en-GB"/>
        </w:rPr>
        <w:t>投标和谈判</w:t>
      </w:r>
      <w:r>
        <w:rPr>
          <w:rFonts w:ascii="宋体" w:eastAsia="宋体" w:hAnsi="宋体" w:cs="宋体" w:hint="eastAsia"/>
          <w:color w:val="222222"/>
          <w:szCs w:val="21"/>
          <w:highlight w:val="yellow"/>
          <w:shd w:val="clear" w:color="auto" w:fill="FFFFFF"/>
        </w:rPr>
        <w:t>的授权代理人（须与法定代表人授权书的授权代理人为同一人）</w:t>
      </w:r>
      <w:r>
        <w:rPr>
          <w:rFonts w:hint="eastAsia"/>
          <w:color w:val="000000"/>
          <w:sz w:val="24"/>
          <w:highlight w:val="yellow"/>
        </w:rPr>
        <w:t>，</w:t>
      </w:r>
      <w:r>
        <w:rPr>
          <w:rFonts w:ascii="宋体" w:eastAsia="宋体" w:hAnsi="宋体" w:cs="宋体" w:hint="eastAsia"/>
          <w:color w:val="222222"/>
          <w:szCs w:val="21"/>
          <w:highlight w:val="yellow"/>
          <w:shd w:val="clear" w:color="auto" w:fill="FFFFFF"/>
        </w:rPr>
        <w:t>须持有开标日近5日内核酸检测为阴性的</w:t>
      </w:r>
      <w:proofErr w:type="gramStart"/>
      <w:r>
        <w:rPr>
          <w:rFonts w:ascii="宋体" w:eastAsia="宋体" w:hAnsi="宋体" w:cs="宋体" w:hint="eastAsia"/>
          <w:color w:val="222222"/>
          <w:szCs w:val="21"/>
          <w:highlight w:val="yellow"/>
          <w:shd w:val="clear" w:color="auto" w:fill="FFFFFF"/>
        </w:rPr>
        <w:t>粤康码</w:t>
      </w:r>
      <w:proofErr w:type="gramEnd"/>
      <w:r>
        <w:rPr>
          <w:rFonts w:ascii="宋体" w:eastAsia="宋体" w:hAnsi="宋体" w:cs="宋体" w:hint="eastAsia"/>
          <w:color w:val="222222"/>
          <w:szCs w:val="21"/>
          <w:highlight w:val="yellow"/>
          <w:shd w:val="clear" w:color="auto" w:fill="FFFFFF"/>
        </w:rPr>
        <w:t>或核酸检测结果为阴性的证明。</w:t>
      </w:r>
    </w:p>
    <w:p w:rsidR="009046C5" w:rsidRDefault="009046C5">
      <w:pPr>
        <w:tabs>
          <w:tab w:val="left" w:pos="312"/>
        </w:tabs>
        <w:spacing w:line="360" w:lineRule="auto"/>
        <w:jc w:val="left"/>
        <w:rPr>
          <w:rFonts w:ascii="宋体" w:eastAsia="宋体" w:hAnsi="宋体" w:cs="宋体"/>
          <w:color w:val="222222"/>
          <w:szCs w:val="21"/>
          <w:shd w:val="clear" w:color="auto" w:fill="FFFFFF"/>
        </w:rPr>
      </w:pPr>
    </w:p>
    <w:p w:rsidR="009046C5" w:rsidRDefault="004F0E74">
      <w:pPr>
        <w:tabs>
          <w:tab w:val="left" w:pos="312"/>
        </w:tabs>
        <w:spacing w:line="360" w:lineRule="auto"/>
        <w:jc w:val="left"/>
        <w:rPr>
          <w:rFonts w:ascii="宋体" w:eastAsia="宋体" w:hAnsi="宋体" w:cs="宋体"/>
          <w:color w:val="222222"/>
          <w:szCs w:val="21"/>
          <w:shd w:val="clear" w:color="auto" w:fill="FFFFFF"/>
        </w:rPr>
      </w:pPr>
      <w:r>
        <w:rPr>
          <w:rFonts w:ascii="宋体" w:eastAsia="宋体" w:hAnsi="宋体" w:cs="宋体" w:hint="eastAsia"/>
          <w:color w:val="222222"/>
          <w:szCs w:val="21"/>
          <w:shd w:val="clear" w:color="auto" w:fill="FFFFFF"/>
        </w:rPr>
        <w:t xml:space="preserve">      </w:t>
      </w:r>
      <w:bookmarkStart w:id="1" w:name="_GoBack"/>
      <w:bookmarkEnd w:id="1"/>
    </w:p>
    <w:p w:rsidR="009046C5" w:rsidRDefault="009046C5">
      <w:pPr>
        <w:spacing w:beforeLines="50" w:before="156"/>
        <w:jc w:val="right"/>
        <w:rPr>
          <w:color w:val="000000"/>
          <w:szCs w:val="21"/>
        </w:rPr>
      </w:pPr>
    </w:p>
    <w:bookmarkEnd w:id="0"/>
    <w:p w:rsidR="009046C5" w:rsidRDefault="004F0E74">
      <w:pPr>
        <w:pStyle w:val="af0"/>
        <w:widowControl/>
        <w:shd w:val="clear" w:color="auto" w:fill="FFFFFF"/>
        <w:spacing w:before="225" w:beforeAutospacing="0" w:line="255" w:lineRule="atLeast"/>
        <w:jc w:val="right"/>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招标机构名称：深圳大学总医院招投标管理办公室</w:t>
      </w:r>
    </w:p>
    <w:p w:rsidR="009046C5" w:rsidRDefault="004F0E74">
      <w:pPr>
        <w:pStyle w:val="af0"/>
        <w:widowControl/>
        <w:shd w:val="clear" w:color="auto" w:fill="FFFFFF"/>
        <w:spacing w:before="225" w:beforeAutospacing="0" w:line="255" w:lineRule="atLeast"/>
        <w:jc w:val="right"/>
        <w:rPr>
          <w:rFonts w:ascii="微软雅黑" w:eastAsia="宋体" w:hAnsi="微软雅黑" w:cs="微软雅黑"/>
          <w:color w:val="333333"/>
          <w:sz w:val="21"/>
          <w:szCs w:val="21"/>
        </w:rPr>
      </w:pPr>
      <w:r>
        <w:rPr>
          <w:rFonts w:ascii="宋体" w:eastAsia="宋体" w:hAnsi="宋体" w:cs="宋体" w:hint="eastAsia"/>
          <w:color w:val="333333"/>
          <w:sz w:val="21"/>
          <w:szCs w:val="21"/>
          <w:shd w:val="clear" w:color="auto" w:fill="FFFFFF"/>
        </w:rPr>
        <w:t>联系人：韩老师</w:t>
      </w:r>
      <w:r>
        <w:rPr>
          <w:rFonts w:ascii="Times New Roman" w:eastAsia="微软雅黑" w:hAnsi="Times New Roman"/>
          <w:color w:val="333333"/>
          <w:sz w:val="21"/>
          <w:szCs w:val="21"/>
          <w:shd w:val="clear" w:color="auto" w:fill="FFFFFF"/>
        </w:rPr>
        <w:t> </w:t>
      </w:r>
      <w:r>
        <w:rPr>
          <w:rFonts w:ascii="宋体" w:eastAsia="宋体" w:hAnsi="宋体" w:cs="宋体" w:hint="eastAsia"/>
          <w:color w:val="333333"/>
          <w:sz w:val="21"/>
          <w:szCs w:val="21"/>
          <w:shd w:val="clear" w:color="auto" w:fill="FFFFFF"/>
        </w:rPr>
        <w:t>电话：（</w:t>
      </w:r>
      <w:r>
        <w:rPr>
          <w:rFonts w:ascii="宋体" w:eastAsia="宋体" w:hAnsi="宋体" w:cs="宋体"/>
          <w:color w:val="333333"/>
          <w:sz w:val="21"/>
          <w:szCs w:val="21"/>
          <w:shd w:val="clear" w:color="auto" w:fill="FFFFFF"/>
        </w:rPr>
        <w:t>0755</w:t>
      </w:r>
      <w:r>
        <w:rPr>
          <w:rFonts w:ascii="宋体" w:eastAsia="宋体" w:hAnsi="宋体" w:cs="宋体" w:hint="eastAsia"/>
          <w:color w:val="333333"/>
          <w:sz w:val="21"/>
          <w:szCs w:val="21"/>
          <w:shd w:val="clear" w:color="auto" w:fill="FFFFFF"/>
        </w:rPr>
        <w:t>）2183</w:t>
      </w:r>
      <w:r>
        <w:rPr>
          <w:rFonts w:ascii="Times New Roman" w:eastAsia="微软雅黑" w:hAnsi="Times New Roman"/>
          <w:color w:val="333333"/>
          <w:sz w:val="21"/>
          <w:szCs w:val="21"/>
          <w:shd w:val="clear" w:color="auto" w:fill="FFFFFF"/>
        </w:rPr>
        <w:t> </w:t>
      </w:r>
      <w:r>
        <w:rPr>
          <w:rFonts w:ascii="宋体" w:eastAsia="宋体" w:hAnsi="宋体" w:cs="宋体" w:hint="eastAsia"/>
          <w:color w:val="333333"/>
          <w:sz w:val="21"/>
          <w:szCs w:val="21"/>
          <w:shd w:val="clear" w:color="auto" w:fill="FFFFFF"/>
        </w:rPr>
        <w:t>9935</w:t>
      </w:r>
    </w:p>
    <w:p w:rsidR="009046C5" w:rsidRDefault="004F0E74">
      <w:pPr>
        <w:pStyle w:val="af0"/>
        <w:widowControl/>
        <w:shd w:val="clear" w:color="auto" w:fill="FFFFFF"/>
        <w:spacing w:before="225" w:beforeAutospacing="0" w:line="255" w:lineRule="atLeast"/>
        <w:jc w:val="right"/>
        <w:rPr>
          <w:rFonts w:ascii="微软雅黑" w:eastAsia="微软雅黑" w:hAnsi="微软雅黑" w:cs="微软雅黑"/>
          <w:color w:val="333333"/>
          <w:sz w:val="21"/>
          <w:szCs w:val="21"/>
        </w:rPr>
      </w:pPr>
      <w:r>
        <w:rPr>
          <w:rFonts w:ascii="宋体" w:eastAsia="宋体" w:hAnsi="宋体" w:cs="宋体" w:hint="eastAsia"/>
          <w:color w:val="333333"/>
          <w:sz w:val="21"/>
          <w:szCs w:val="21"/>
          <w:shd w:val="clear" w:color="auto" w:fill="FFFFFF"/>
        </w:rPr>
        <w:t>招投标投诉电话：（</w:t>
      </w:r>
      <w:r>
        <w:rPr>
          <w:rFonts w:ascii="宋体" w:eastAsia="宋体" w:hAnsi="宋体" w:cs="宋体"/>
          <w:color w:val="333333"/>
          <w:sz w:val="21"/>
          <w:szCs w:val="21"/>
          <w:shd w:val="clear" w:color="auto" w:fill="FFFFFF"/>
        </w:rPr>
        <w:t>0755</w:t>
      </w:r>
      <w:r>
        <w:rPr>
          <w:rFonts w:ascii="宋体" w:eastAsia="宋体" w:hAnsi="宋体" w:cs="宋体" w:hint="eastAsia"/>
          <w:color w:val="333333"/>
          <w:sz w:val="21"/>
          <w:szCs w:val="21"/>
          <w:shd w:val="clear" w:color="auto" w:fill="FFFFFF"/>
        </w:rPr>
        <w:t>）2183 9935</w:t>
      </w:r>
      <w:r>
        <w:rPr>
          <w:rFonts w:ascii="Times New Roman" w:eastAsia="微软雅黑" w:hAnsi="Times New Roman"/>
          <w:color w:val="333333"/>
          <w:sz w:val="21"/>
          <w:szCs w:val="21"/>
          <w:shd w:val="clear" w:color="auto" w:fill="FFFFFF"/>
        </w:rPr>
        <w:t>  </w:t>
      </w:r>
      <w:r>
        <w:rPr>
          <w:rFonts w:ascii="宋体" w:eastAsia="宋体" w:hAnsi="宋体" w:cs="宋体" w:hint="eastAsia"/>
          <w:color w:val="333333"/>
          <w:sz w:val="21"/>
          <w:szCs w:val="21"/>
          <w:shd w:val="clear" w:color="auto" w:fill="FFFFFF"/>
        </w:rPr>
        <w:t>投诉邮箱：</w:t>
      </w:r>
      <w:hyperlink r:id="rId10" w:history="1">
        <w:r>
          <w:rPr>
            <w:rStyle w:val="af6"/>
            <w:rFonts w:ascii="宋体" w:eastAsia="宋体" w:hAnsi="宋体" w:cs="宋体" w:hint="eastAsia"/>
            <w:color w:val="002BFF"/>
            <w:sz w:val="21"/>
            <w:szCs w:val="21"/>
            <w:shd w:val="clear" w:color="auto" w:fill="FFFFFF"/>
          </w:rPr>
          <w:t>sughztb@szu.edu.cn</w:t>
        </w:r>
      </w:hyperlink>
    </w:p>
    <w:p w:rsidR="009046C5" w:rsidRDefault="004F0E74">
      <w:pPr>
        <w:pStyle w:val="af0"/>
        <w:widowControl/>
        <w:shd w:val="clear" w:color="auto" w:fill="FFFFFF"/>
        <w:spacing w:before="225" w:beforeAutospacing="0" w:line="255" w:lineRule="atLeast"/>
        <w:jc w:val="right"/>
        <w:rPr>
          <w:rFonts w:ascii="微软雅黑" w:eastAsia="微软雅黑" w:hAnsi="微软雅黑" w:cs="微软雅黑"/>
          <w:color w:val="333333"/>
          <w:sz w:val="21"/>
          <w:szCs w:val="21"/>
        </w:rPr>
      </w:pPr>
      <w:r>
        <w:rPr>
          <w:rFonts w:ascii="宋体" w:eastAsia="宋体" w:hAnsi="宋体" w:cs="宋体" w:hint="eastAsia"/>
          <w:color w:val="333333"/>
          <w:sz w:val="21"/>
          <w:szCs w:val="21"/>
          <w:shd w:val="clear" w:color="auto" w:fill="FFFFFF"/>
        </w:rPr>
        <w:t xml:space="preserve">     受理单位：</w:t>
      </w:r>
      <w:r>
        <w:rPr>
          <w:rFonts w:ascii="Times New Roman" w:eastAsia="微软雅黑" w:hAnsi="Times New Roman"/>
          <w:color w:val="333333"/>
          <w:sz w:val="21"/>
          <w:szCs w:val="21"/>
          <w:shd w:val="clear" w:color="auto" w:fill="FFFFFF"/>
        </w:rPr>
        <w:t> </w:t>
      </w:r>
      <w:r>
        <w:rPr>
          <w:rFonts w:ascii="宋体" w:eastAsia="宋体" w:hAnsi="宋体" w:cs="宋体" w:hint="eastAsia"/>
          <w:color w:val="333333"/>
          <w:sz w:val="21"/>
          <w:szCs w:val="21"/>
          <w:shd w:val="clear" w:color="auto" w:fill="FFFFFF"/>
        </w:rPr>
        <w:t>深圳大学总医院招投标管理办公室</w:t>
      </w:r>
    </w:p>
    <w:p w:rsidR="009046C5" w:rsidRDefault="004F0E74">
      <w:pPr>
        <w:pStyle w:val="af0"/>
        <w:widowControl/>
        <w:shd w:val="clear" w:color="auto" w:fill="FFFFFF"/>
        <w:spacing w:before="225" w:beforeAutospacing="0" w:line="255" w:lineRule="atLeast"/>
        <w:jc w:val="right"/>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纪委监督电话：（</w:t>
      </w:r>
      <w:r>
        <w:rPr>
          <w:rFonts w:ascii="宋体" w:eastAsia="宋体" w:hAnsi="宋体" w:cs="宋体"/>
          <w:color w:val="333333"/>
          <w:sz w:val="21"/>
          <w:szCs w:val="21"/>
          <w:shd w:val="clear" w:color="auto" w:fill="FFFFFF"/>
        </w:rPr>
        <w:t>0755</w:t>
      </w:r>
      <w:r>
        <w:rPr>
          <w:rFonts w:ascii="宋体" w:eastAsia="宋体" w:hAnsi="宋体" w:cs="宋体" w:hint="eastAsia"/>
          <w:color w:val="333333"/>
          <w:sz w:val="21"/>
          <w:szCs w:val="21"/>
          <w:shd w:val="clear" w:color="auto" w:fill="FFFFFF"/>
        </w:rPr>
        <w:t>）2183 9865</w:t>
      </w:r>
    </w:p>
    <w:p w:rsidR="009046C5" w:rsidRDefault="004F0E74">
      <w:pPr>
        <w:spacing w:beforeLines="50" w:before="156"/>
        <w:jc w:val="right"/>
        <w:rPr>
          <w:color w:val="000000"/>
          <w:sz w:val="24"/>
        </w:rPr>
      </w:pPr>
      <w:r>
        <w:rPr>
          <w:color w:val="000000"/>
          <w:sz w:val="24"/>
        </w:rPr>
        <w:br w:type="page"/>
      </w:r>
    </w:p>
    <w:p w:rsidR="009046C5" w:rsidRDefault="004F0E74">
      <w:pPr>
        <w:spacing w:beforeLines="50" w:before="156"/>
        <w:jc w:val="center"/>
        <w:rPr>
          <w:color w:val="000000"/>
          <w:sz w:val="50"/>
        </w:rPr>
      </w:pPr>
      <w:r>
        <w:rPr>
          <w:rFonts w:hint="eastAsia"/>
          <w:color w:val="000000"/>
          <w:sz w:val="50"/>
        </w:rPr>
        <w:lastRenderedPageBreak/>
        <w:t>投标人须知</w:t>
      </w:r>
    </w:p>
    <w:p w:rsidR="009046C5" w:rsidRDefault="004F0E74">
      <w:pPr>
        <w:spacing w:beforeLines="50" w:before="156"/>
        <w:jc w:val="left"/>
        <w:rPr>
          <w:rFonts w:ascii="仿宋" w:eastAsia="仿宋"/>
          <w:color w:val="000000"/>
          <w:sz w:val="24"/>
        </w:rPr>
      </w:pPr>
      <w:r>
        <w:rPr>
          <w:rFonts w:ascii="仿宋" w:eastAsia="仿宋" w:hint="eastAsia"/>
          <w:color w:val="000000"/>
          <w:sz w:val="24"/>
        </w:rPr>
        <w:t>一、投标人资格要求：</w:t>
      </w:r>
    </w:p>
    <w:p w:rsidR="009046C5" w:rsidRDefault="004F0E74">
      <w:pPr>
        <w:tabs>
          <w:tab w:val="left" w:pos="312"/>
        </w:tabs>
        <w:spacing w:line="360" w:lineRule="auto"/>
        <w:ind w:firstLine="420"/>
        <w:jc w:val="left"/>
        <w:rPr>
          <w:rFonts w:ascii="仿宋" w:eastAsia="仿宋"/>
          <w:color w:val="FF0000"/>
          <w:sz w:val="24"/>
        </w:rPr>
      </w:pPr>
      <w:r>
        <w:rPr>
          <w:kern w:val="0"/>
          <w:szCs w:val="21"/>
        </w:rPr>
        <w:t xml:space="preserve"> </w:t>
      </w:r>
      <w:r>
        <w:rPr>
          <w:rFonts w:ascii="仿宋" w:eastAsia="仿宋" w:hint="eastAsia"/>
          <w:color w:val="FF0000"/>
          <w:sz w:val="24"/>
        </w:rPr>
        <w:t>具有安全生产许可证及机电安装工程专业承包叁级及以上资质的施工企业。</w:t>
      </w:r>
    </w:p>
    <w:p w:rsidR="009046C5" w:rsidRDefault="004F0E74">
      <w:pPr>
        <w:spacing w:beforeLines="50" w:before="156"/>
        <w:jc w:val="left"/>
        <w:rPr>
          <w:rFonts w:ascii="仿宋" w:eastAsia="仿宋"/>
          <w:color w:val="000000"/>
          <w:sz w:val="24"/>
        </w:rPr>
      </w:pPr>
      <w:r>
        <w:rPr>
          <w:rFonts w:ascii="仿宋" w:eastAsia="仿宋" w:hint="eastAsia"/>
          <w:color w:val="000000"/>
          <w:sz w:val="24"/>
        </w:rPr>
        <w:t>二、工期：</w:t>
      </w:r>
    </w:p>
    <w:p w:rsidR="009046C5" w:rsidRDefault="004F0E74">
      <w:pPr>
        <w:spacing w:beforeLines="50" w:before="156"/>
        <w:jc w:val="left"/>
        <w:rPr>
          <w:rFonts w:ascii="仿宋" w:eastAsia="仿宋"/>
          <w:color w:val="FF0000"/>
          <w:sz w:val="24"/>
        </w:rPr>
      </w:pPr>
      <w:r>
        <w:rPr>
          <w:rFonts w:ascii="仿宋" w:eastAsia="仿宋" w:hint="eastAsia"/>
          <w:color w:val="000000"/>
          <w:sz w:val="24"/>
        </w:rPr>
        <w:t xml:space="preserve">　　</w:t>
      </w:r>
      <w:r>
        <w:rPr>
          <w:rFonts w:ascii="仿宋" w:eastAsia="仿宋" w:hint="eastAsia"/>
          <w:color w:val="FF0000"/>
          <w:sz w:val="24"/>
        </w:rPr>
        <w:t>总工期为合同签订后</w:t>
      </w:r>
      <w:r>
        <w:rPr>
          <w:rFonts w:ascii="仿宋" w:eastAsia="仿宋"/>
          <w:color w:val="FF0000"/>
          <w:sz w:val="24"/>
        </w:rPr>
        <w:t>1</w:t>
      </w:r>
      <w:r>
        <w:rPr>
          <w:rFonts w:ascii="仿宋" w:eastAsia="仿宋" w:hint="eastAsia"/>
          <w:color w:val="FF0000"/>
          <w:sz w:val="24"/>
        </w:rPr>
        <w:t>0个日历日内，具体开工时间以建设方通知为准。</w:t>
      </w:r>
    </w:p>
    <w:p w:rsidR="009046C5" w:rsidRDefault="004F0E74">
      <w:pPr>
        <w:pStyle w:val="af8"/>
        <w:spacing w:beforeLines="50" w:before="156"/>
        <w:ind w:firstLineChars="0" w:firstLine="0"/>
        <w:jc w:val="left"/>
        <w:rPr>
          <w:rFonts w:ascii="仿宋" w:eastAsia="仿宋"/>
          <w:color w:val="000000"/>
          <w:sz w:val="24"/>
        </w:rPr>
      </w:pPr>
      <w:r>
        <w:rPr>
          <w:rFonts w:ascii="仿宋" w:eastAsia="仿宋" w:hint="eastAsia"/>
          <w:color w:val="000000"/>
          <w:sz w:val="24"/>
        </w:rPr>
        <w:t>三、施工要求：</w:t>
      </w:r>
    </w:p>
    <w:p w:rsidR="009046C5" w:rsidRDefault="004F0E74">
      <w:pPr>
        <w:pStyle w:val="af8"/>
        <w:ind w:firstLine="480"/>
        <w:jc w:val="left"/>
        <w:rPr>
          <w:rFonts w:ascii="仿宋" w:eastAsia="仿宋"/>
          <w:sz w:val="24"/>
        </w:rPr>
      </w:pPr>
      <w:r>
        <w:rPr>
          <w:rFonts w:ascii="仿宋" w:eastAsia="仿宋" w:hint="eastAsia"/>
          <w:sz w:val="24"/>
        </w:rPr>
        <w:t>1、在医院指</w:t>
      </w:r>
      <w:r>
        <w:rPr>
          <w:rFonts w:ascii="仿宋" w:eastAsia="仿宋"/>
          <w:sz w:val="24"/>
        </w:rPr>
        <w:t>定地点</w:t>
      </w:r>
      <w:r>
        <w:rPr>
          <w:rFonts w:ascii="仿宋" w:eastAsia="仿宋" w:hint="eastAsia"/>
          <w:sz w:val="24"/>
        </w:rPr>
        <w:t>施工</w:t>
      </w:r>
      <w:r>
        <w:rPr>
          <w:rFonts w:ascii="仿宋" w:eastAsia="仿宋"/>
          <w:sz w:val="24"/>
        </w:rPr>
        <w:t>，</w:t>
      </w:r>
      <w:r>
        <w:rPr>
          <w:rFonts w:ascii="仿宋" w:eastAsia="仿宋" w:hint="eastAsia"/>
          <w:sz w:val="24"/>
        </w:rPr>
        <w:t>需与</w:t>
      </w:r>
      <w:proofErr w:type="gramStart"/>
      <w:r>
        <w:rPr>
          <w:rFonts w:ascii="仿宋" w:eastAsia="仿宋" w:hint="eastAsia"/>
          <w:sz w:val="24"/>
        </w:rPr>
        <w:t>静配中心</w:t>
      </w:r>
      <w:proofErr w:type="gramEnd"/>
      <w:r>
        <w:rPr>
          <w:rFonts w:ascii="仿宋" w:eastAsia="仿宋" w:hint="eastAsia"/>
          <w:sz w:val="24"/>
        </w:rPr>
        <w:t>负责人协调配合，尽可能降低对正常诊疗业务影响，完成改造施工。</w:t>
      </w:r>
    </w:p>
    <w:p w:rsidR="009046C5" w:rsidRDefault="004F0E74">
      <w:pPr>
        <w:spacing w:beforeLines="50" w:before="156"/>
        <w:jc w:val="left"/>
        <w:rPr>
          <w:rFonts w:ascii="仿宋" w:eastAsia="仿宋"/>
          <w:color w:val="000000"/>
          <w:sz w:val="24"/>
        </w:rPr>
      </w:pPr>
      <w:r>
        <w:rPr>
          <w:rFonts w:ascii="仿宋" w:eastAsia="仿宋" w:hint="eastAsia"/>
          <w:sz w:val="24"/>
        </w:rPr>
        <w:t xml:space="preserve">　　</w:t>
      </w:r>
      <w:r>
        <w:rPr>
          <w:rFonts w:ascii="仿宋" w:eastAsia="仿宋"/>
          <w:sz w:val="24"/>
        </w:rPr>
        <w:t>2</w:t>
      </w:r>
      <w:r>
        <w:rPr>
          <w:rFonts w:ascii="仿宋" w:eastAsia="仿宋" w:hint="eastAsia"/>
          <w:sz w:val="24"/>
        </w:rPr>
        <w:t>、严格按相关施工规范施工，</w:t>
      </w:r>
      <w:r>
        <w:rPr>
          <w:rFonts w:ascii="仿宋" w:eastAsia="仿宋" w:hint="eastAsia"/>
          <w:color w:val="000000"/>
          <w:sz w:val="24"/>
        </w:rPr>
        <w:t>满足设计要求。本工程所有施工用材料必须按“招标文件”中的要求或相当于此类材质的材料进行投标报价，</w:t>
      </w:r>
      <w:proofErr w:type="gramStart"/>
      <w:r>
        <w:rPr>
          <w:rFonts w:ascii="仿宋" w:eastAsia="仿宋" w:hint="eastAsia"/>
          <w:color w:val="000000"/>
          <w:sz w:val="24"/>
        </w:rPr>
        <w:t>且以上</w:t>
      </w:r>
      <w:proofErr w:type="gramEnd"/>
      <w:r>
        <w:rPr>
          <w:rFonts w:ascii="仿宋" w:eastAsia="仿宋" w:hint="eastAsia"/>
          <w:color w:val="000000"/>
          <w:sz w:val="24"/>
        </w:rPr>
        <w:t>施工材料在施工前须带实物样板及相关资料</w:t>
      </w:r>
      <w:proofErr w:type="gramStart"/>
      <w:r>
        <w:rPr>
          <w:rFonts w:ascii="仿宋" w:eastAsia="仿宋" w:hint="eastAsia"/>
          <w:color w:val="000000"/>
          <w:sz w:val="24"/>
        </w:rPr>
        <w:t>供建设</w:t>
      </w:r>
      <w:proofErr w:type="gramEnd"/>
      <w:r>
        <w:rPr>
          <w:rFonts w:ascii="仿宋" w:eastAsia="仿宋" w:hint="eastAsia"/>
          <w:color w:val="000000"/>
          <w:sz w:val="24"/>
        </w:rPr>
        <w:t>方选定后方可使用。</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w:t>
      </w:r>
      <w:r>
        <w:rPr>
          <w:rFonts w:ascii="仿宋" w:eastAsia="仿宋"/>
          <w:color w:val="000000"/>
          <w:sz w:val="24"/>
        </w:rPr>
        <w:t>3</w:t>
      </w:r>
      <w:r>
        <w:rPr>
          <w:rFonts w:ascii="仿宋" w:eastAsia="仿宋" w:hint="eastAsia"/>
          <w:color w:val="000000"/>
          <w:sz w:val="24"/>
        </w:rPr>
        <w:t>、由于本次施工可能涉及到原有室内装饰的改造和室内设备的保护</w:t>
      </w:r>
      <w:r>
        <w:rPr>
          <w:rFonts w:ascii="仿宋" w:eastAsia="仿宋" w:hint="eastAsia"/>
          <w:sz w:val="24"/>
        </w:rPr>
        <w:t>，投标人可仔细踏勘现场</w:t>
      </w:r>
      <w:r>
        <w:rPr>
          <w:rFonts w:ascii="宋体" w:hAnsi="宋体" w:cs="宋体" w:hint="eastAsia"/>
          <w:szCs w:val="21"/>
        </w:rPr>
        <w:t>（踏勘</w:t>
      </w:r>
      <w:r>
        <w:rPr>
          <w:rFonts w:ascii="宋体" w:hAnsi="宋体" w:cs="宋体"/>
          <w:szCs w:val="21"/>
        </w:rPr>
        <w:t>联系人：</w:t>
      </w:r>
      <w:r>
        <w:rPr>
          <w:rFonts w:ascii="宋体" w:hAnsi="宋体" w:cs="宋体" w:hint="eastAsia"/>
          <w:szCs w:val="21"/>
        </w:rPr>
        <w:t>江</w:t>
      </w:r>
      <w:r>
        <w:rPr>
          <w:rFonts w:ascii="宋体" w:hAnsi="宋体" w:cs="宋体"/>
          <w:szCs w:val="21"/>
        </w:rPr>
        <w:t xml:space="preserve">老师  </w:t>
      </w:r>
      <w:r>
        <w:rPr>
          <w:rFonts w:ascii="宋体" w:hAnsi="宋体" w:cs="宋体" w:hint="eastAsia"/>
          <w:szCs w:val="21"/>
        </w:rPr>
        <w:t>电话</w:t>
      </w:r>
      <w:r>
        <w:rPr>
          <w:rFonts w:ascii="宋体" w:hAnsi="宋体" w:cs="宋体"/>
          <w:szCs w:val="21"/>
        </w:rPr>
        <w:t>：</w:t>
      </w:r>
      <w:r>
        <w:rPr>
          <w:rFonts w:ascii="宋体" w:hAnsi="宋体" w:cs="宋体" w:hint="eastAsia"/>
          <w:szCs w:val="21"/>
        </w:rPr>
        <w:t>13510719694），</w:t>
      </w:r>
      <w:r>
        <w:rPr>
          <w:rFonts w:ascii="仿宋" w:eastAsia="仿宋" w:hint="eastAsia"/>
          <w:color w:val="000000"/>
          <w:sz w:val="24"/>
        </w:rPr>
        <w:t>施工中如涉及到以上工程的改造时，所发生的费用视为</w:t>
      </w:r>
      <w:proofErr w:type="gramStart"/>
      <w:r>
        <w:rPr>
          <w:rFonts w:ascii="仿宋" w:eastAsia="仿宋" w:hint="eastAsia"/>
          <w:color w:val="000000"/>
          <w:sz w:val="24"/>
        </w:rPr>
        <w:t>已综合</w:t>
      </w:r>
      <w:proofErr w:type="gramEnd"/>
      <w:r>
        <w:rPr>
          <w:rFonts w:ascii="仿宋" w:eastAsia="仿宋" w:hint="eastAsia"/>
          <w:color w:val="000000"/>
          <w:sz w:val="24"/>
        </w:rPr>
        <w:t>考虑在其它工作中。</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w:t>
      </w:r>
      <w:r>
        <w:rPr>
          <w:rFonts w:ascii="仿宋" w:eastAsia="仿宋"/>
          <w:color w:val="000000"/>
          <w:sz w:val="24"/>
        </w:rPr>
        <w:t>4</w:t>
      </w:r>
      <w:r>
        <w:rPr>
          <w:rFonts w:ascii="仿宋" w:eastAsia="仿宋" w:hint="eastAsia"/>
          <w:color w:val="000000"/>
          <w:sz w:val="24"/>
        </w:rPr>
        <w:t>、投标单位在投标报价时应认真按“招标文件”要求分析报价，并充分考虑到施工过程中可能发生的其它相关费用（如施工措施费、物料的搬运费、节假日加班费以及各种可能造成成本增加的其它因素）。</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w:t>
      </w:r>
      <w:r>
        <w:rPr>
          <w:rFonts w:ascii="仿宋" w:eastAsia="仿宋"/>
          <w:color w:val="000000"/>
          <w:sz w:val="24"/>
        </w:rPr>
        <w:t>5</w:t>
      </w:r>
      <w:r>
        <w:rPr>
          <w:rFonts w:ascii="仿宋" w:eastAsia="仿宋" w:hint="eastAsia"/>
          <w:color w:val="000000"/>
          <w:sz w:val="24"/>
        </w:rPr>
        <w:t>、施工单位在施工时务必保护好现场的其它设施，如有损坏由施工方照原价赔偿。物料在搬运、堆放过程中应注意保护公共设施，并保持公共场所的清洁卫生。施工用水、电所发生的费用由施工方负责。</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w:t>
      </w:r>
      <w:r>
        <w:rPr>
          <w:rFonts w:ascii="仿宋" w:eastAsia="仿宋"/>
          <w:color w:val="000000"/>
          <w:sz w:val="24"/>
        </w:rPr>
        <w:t>6</w:t>
      </w:r>
      <w:r>
        <w:rPr>
          <w:rFonts w:ascii="仿宋" w:eastAsia="仿宋" w:hint="eastAsia"/>
          <w:color w:val="000000"/>
          <w:sz w:val="24"/>
        </w:rPr>
        <w:t>、施工方必须认真抓好安全生产工作，严禁违章作业，施工过程中发生的一切安全责任事故（含第三者安全责任事故）均由施工方负责。由于本工程是在深大总医院院内进行施工，施工方在施工期间务必严格遵守医院的规章制度，并密切配合后勤安保部、中航物业部门管理工作，如有违反，造成的后果由施工方承担全部责任。</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w:t>
      </w:r>
      <w:r>
        <w:rPr>
          <w:rFonts w:ascii="仿宋" w:eastAsia="仿宋"/>
          <w:color w:val="000000"/>
          <w:sz w:val="24"/>
        </w:rPr>
        <w:t>7</w:t>
      </w:r>
      <w:r>
        <w:rPr>
          <w:rFonts w:ascii="仿宋" w:eastAsia="仿宋" w:hint="eastAsia"/>
          <w:color w:val="000000"/>
          <w:sz w:val="24"/>
        </w:rPr>
        <w:t>、整个工程施工要求严格按工程量清单和相关技术规范进行施工、验收，所有工作均实行验收，所有隐蔽工作在进入下道工序以前，必须先请有关人员到现场进行隐蔽验收，合格后方可施工下道工序。所有工程质量要求达到国家建设工程质量验收标准“合格”以上。</w:t>
      </w:r>
    </w:p>
    <w:p w:rsidR="009046C5" w:rsidRDefault="009046C5">
      <w:pPr>
        <w:spacing w:beforeLines="50" w:before="156"/>
        <w:jc w:val="left"/>
        <w:rPr>
          <w:rFonts w:ascii="仿宋" w:eastAsia="仿宋"/>
          <w:color w:val="000000"/>
          <w:sz w:val="24"/>
        </w:rPr>
      </w:pPr>
    </w:p>
    <w:p w:rsidR="009046C5" w:rsidRDefault="004F0E74">
      <w:pPr>
        <w:spacing w:beforeLines="50" w:before="156"/>
        <w:jc w:val="left"/>
        <w:rPr>
          <w:rFonts w:ascii="仿宋" w:eastAsia="仿宋"/>
          <w:color w:val="000000"/>
          <w:sz w:val="24"/>
        </w:rPr>
      </w:pPr>
      <w:r>
        <w:rPr>
          <w:rFonts w:ascii="仿宋" w:eastAsia="仿宋" w:hint="eastAsia"/>
          <w:color w:val="000000"/>
          <w:sz w:val="24"/>
        </w:rPr>
        <w:t>四、投标报价说明：</w:t>
      </w:r>
    </w:p>
    <w:p w:rsidR="009046C5" w:rsidRDefault="004F0E74">
      <w:pPr>
        <w:jc w:val="left"/>
        <w:rPr>
          <w:rFonts w:ascii="宋体" w:eastAsia="宋体" w:hAnsi="宋体" w:cs="宋体"/>
          <w:color w:val="FF0000"/>
          <w:kern w:val="0"/>
          <w:sz w:val="22"/>
        </w:rPr>
      </w:pPr>
      <w:r>
        <w:rPr>
          <w:rFonts w:ascii="仿宋" w:eastAsia="仿宋" w:hint="eastAsia"/>
          <w:color w:val="000000"/>
          <w:sz w:val="24"/>
        </w:rPr>
        <w:t xml:space="preserve">　　1、投标报价统一以 "20</w:t>
      </w:r>
      <w:r>
        <w:rPr>
          <w:rFonts w:ascii="仿宋" w:eastAsia="仿宋"/>
          <w:color w:val="000000"/>
          <w:sz w:val="24"/>
        </w:rPr>
        <w:t>1</w:t>
      </w:r>
      <w:r>
        <w:rPr>
          <w:rFonts w:ascii="仿宋" w:eastAsia="仿宋" w:hint="eastAsia"/>
          <w:color w:val="000000"/>
          <w:sz w:val="24"/>
        </w:rPr>
        <w:t>3国标清单"形式进行编制，参考定额"2020深圳市装饰（安装或建筑）工程综合价格"的四类取费，参考</w:t>
      </w:r>
      <w:proofErr w:type="gramStart"/>
      <w:r>
        <w:rPr>
          <w:rFonts w:ascii="仿宋" w:eastAsia="仿宋" w:hint="eastAsia"/>
          <w:color w:val="000000"/>
          <w:sz w:val="24"/>
        </w:rPr>
        <w:t>信息价</w:t>
      </w:r>
      <w:proofErr w:type="gramEnd"/>
      <w:r>
        <w:rPr>
          <w:rFonts w:ascii="仿宋" w:eastAsia="仿宋" w:hint="eastAsia"/>
          <w:color w:val="000000"/>
          <w:sz w:val="24"/>
        </w:rPr>
        <w:t>"深圳市价格信息（</w:t>
      </w:r>
      <w:r>
        <w:rPr>
          <w:rFonts w:ascii="宋体" w:eastAsia="宋体" w:hAnsi="宋体" w:cs="宋体"/>
          <w:color w:val="FF0000"/>
          <w:kern w:val="0"/>
          <w:sz w:val="22"/>
        </w:rPr>
        <w:t>20</w:t>
      </w:r>
      <w:r>
        <w:rPr>
          <w:rFonts w:ascii="宋体" w:eastAsia="宋体" w:hAnsi="宋体" w:cs="宋体" w:hint="eastAsia"/>
          <w:color w:val="FF0000"/>
          <w:kern w:val="0"/>
          <w:sz w:val="22"/>
        </w:rPr>
        <w:t>21年第05期</w:t>
      </w:r>
      <w:r>
        <w:rPr>
          <w:rFonts w:ascii="仿宋" w:eastAsia="仿宋" w:hint="eastAsia"/>
          <w:color w:val="000000"/>
          <w:sz w:val="24"/>
        </w:rPr>
        <w:t>）"。（投标报价书格式见附表）</w:t>
      </w:r>
    </w:p>
    <w:p w:rsidR="009046C5" w:rsidRDefault="004F0E74">
      <w:pPr>
        <w:spacing w:beforeLines="50" w:before="156"/>
        <w:jc w:val="left"/>
        <w:rPr>
          <w:rFonts w:ascii="仿宋" w:eastAsia="仿宋"/>
          <w:color w:val="000000"/>
          <w:sz w:val="24"/>
        </w:rPr>
      </w:pPr>
      <w:r>
        <w:rPr>
          <w:rFonts w:ascii="仿宋" w:eastAsia="仿宋" w:hint="eastAsia"/>
          <w:color w:val="000000"/>
          <w:sz w:val="24"/>
        </w:rPr>
        <w:lastRenderedPageBreak/>
        <w:t xml:space="preserve">　　2、投标单位根据建设方提供的“工程量清单”，结合现场实况分项分析报价，报价时不允许使用不平衡报价，经评委认定为不平衡报价的做无效投标处理。为了便于评标和审计部门审核报价，清单报价必须附有相应的“取费定额子目录”。</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3、如“工程量清单”中未列入的工作内容，但现场施工时又不可避免发生的工程量视为</w:t>
      </w:r>
      <w:proofErr w:type="gramStart"/>
      <w:r>
        <w:rPr>
          <w:rFonts w:ascii="仿宋" w:eastAsia="仿宋" w:hint="eastAsia"/>
          <w:color w:val="000000"/>
          <w:sz w:val="24"/>
        </w:rPr>
        <w:t>已综合</w:t>
      </w:r>
      <w:proofErr w:type="gramEnd"/>
      <w:r>
        <w:rPr>
          <w:rFonts w:ascii="仿宋" w:eastAsia="仿宋" w:hint="eastAsia"/>
          <w:color w:val="000000"/>
          <w:sz w:val="24"/>
        </w:rPr>
        <w:t>考虑在其它工作中，</w:t>
      </w:r>
      <w:proofErr w:type="gramStart"/>
      <w:r>
        <w:rPr>
          <w:rFonts w:ascii="仿宋" w:eastAsia="仿宋" w:hint="eastAsia"/>
          <w:color w:val="000000"/>
          <w:sz w:val="24"/>
        </w:rPr>
        <w:t>即施工</w:t>
      </w:r>
      <w:proofErr w:type="gramEnd"/>
      <w:r>
        <w:rPr>
          <w:rFonts w:ascii="仿宋" w:eastAsia="仿宋" w:hint="eastAsia"/>
          <w:color w:val="000000"/>
          <w:sz w:val="24"/>
        </w:rPr>
        <w:t>单位结算时不得以任何理由签证增加任何工程量。(投标人在编制招标书时必须认真阅读招标文件)</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4、经过深圳大学总医院评标委员会评出的“第一中标人”在合同未签订前如不能及时响应建设方要求，建设方有权取消“第一中标人”的中标资格，改由“第二中标人”中标。</w:t>
      </w:r>
    </w:p>
    <w:p w:rsidR="009046C5" w:rsidRDefault="009046C5">
      <w:pPr>
        <w:spacing w:beforeLines="50" w:before="156"/>
        <w:jc w:val="left"/>
        <w:rPr>
          <w:rFonts w:ascii="仿宋" w:eastAsia="仿宋"/>
          <w:color w:val="000000"/>
          <w:sz w:val="24"/>
        </w:rPr>
      </w:pPr>
    </w:p>
    <w:p w:rsidR="009046C5" w:rsidRDefault="004F0E74">
      <w:pPr>
        <w:spacing w:beforeLines="50" w:before="156"/>
        <w:jc w:val="left"/>
        <w:rPr>
          <w:rFonts w:ascii="仿宋" w:eastAsia="仿宋"/>
          <w:color w:val="000000"/>
          <w:sz w:val="24"/>
        </w:rPr>
      </w:pPr>
      <w:r>
        <w:rPr>
          <w:rFonts w:ascii="仿宋" w:eastAsia="仿宋" w:hint="eastAsia"/>
          <w:color w:val="000000"/>
          <w:sz w:val="24"/>
        </w:rPr>
        <w:t>五、结算方式∶</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1、中标价为未经审核的最高限价，结算工程量以现场实际发生量进行结算，且任何工程量的结算量均不得大于投标时的工程量，工程的建设总造价严格按“投标价作为最高结算价”的原则来控制。</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2、工程竣工并验收合格后，施工方必须严格按审计部门要求编制、装订结算竣工资料，工程结算书经项目负责人初审后提交医院审计部门审核，以审计部门的审核价作为结算价。</w:t>
      </w:r>
    </w:p>
    <w:p w:rsidR="009046C5" w:rsidRDefault="004F0E74">
      <w:pPr>
        <w:spacing w:beforeLines="50" w:before="156"/>
        <w:ind w:firstLine="480"/>
        <w:jc w:val="left"/>
        <w:rPr>
          <w:rFonts w:ascii="仿宋" w:eastAsia="仿宋"/>
          <w:color w:val="000000"/>
          <w:sz w:val="24"/>
        </w:rPr>
      </w:pPr>
      <w:r>
        <w:rPr>
          <w:rFonts w:ascii="仿宋" w:eastAsia="仿宋" w:hint="eastAsia"/>
          <w:color w:val="000000"/>
          <w:sz w:val="24"/>
        </w:rPr>
        <w:t>3、结算时提交保修金后一次性付清，保修期按“合同”相关条款另行约定，保修期内施工方须严格按保修条款进行保修，否则建设方有权从保修金中扣除相应费用另行处理。</w:t>
      </w:r>
    </w:p>
    <w:p w:rsidR="009046C5" w:rsidRDefault="009046C5">
      <w:pPr>
        <w:spacing w:beforeLines="50" w:before="156"/>
        <w:ind w:firstLine="480"/>
        <w:jc w:val="left"/>
        <w:rPr>
          <w:rFonts w:ascii="仿宋" w:eastAsia="仿宋"/>
          <w:color w:val="000000"/>
          <w:sz w:val="24"/>
        </w:rPr>
      </w:pPr>
    </w:p>
    <w:p w:rsidR="009046C5" w:rsidRDefault="004F0E74">
      <w:pPr>
        <w:numPr>
          <w:ilvl w:val="0"/>
          <w:numId w:val="1"/>
        </w:numPr>
        <w:spacing w:beforeLines="50" w:before="156"/>
        <w:jc w:val="left"/>
        <w:rPr>
          <w:rFonts w:ascii="仿宋" w:eastAsia="仿宋"/>
          <w:color w:val="000000"/>
          <w:sz w:val="24"/>
        </w:rPr>
      </w:pPr>
      <w:r>
        <w:rPr>
          <w:rFonts w:ascii="仿宋" w:eastAsia="仿宋" w:hint="eastAsia"/>
          <w:color w:val="000000"/>
          <w:sz w:val="24"/>
        </w:rPr>
        <w:t>施工方必须遵守医院的规章制度，文明施工，保质、保量、按时完成施工任务。</w:t>
      </w:r>
    </w:p>
    <w:p w:rsidR="009046C5" w:rsidRDefault="009046C5">
      <w:pPr>
        <w:spacing w:beforeLines="50" w:before="156"/>
        <w:jc w:val="left"/>
        <w:rPr>
          <w:rFonts w:ascii="仿宋" w:eastAsia="仿宋"/>
          <w:color w:val="000000"/>
          <w:sz w:val="24"/>
        </w:rPr>
      </w:pPr>
    </w:p>
    <w:p w:rsidR="009046C5" w:rsidRDefault="004F0E74">
      <w:pPr>
        <w:spacing w:beforeLines="50" w:before="156"/>
        <w:jc w:val="left"/>
        <w:rPr>
          <w:rFonts w:ascii="仿宋" w:eastAsia="仿宋"/>
          <w:color w:val="000000"/>
          <w:sz w:val="24"/>
        </w:rPr>
      </w:pPr>
      <w:r>
        <w:rPr>
          <w:rFonts w:ascii="仿宋" w:eastAsia="仿宋" w:hint="eastAsia"/>
          <w:color w:val="000000"/>
          <w:sz w:val="24"/>
        </w:rPr>
        <w:t>七、工程垃圾由施工方自行清运到院外，建设方不再另行支付费用。</w:t>
      </w:r>
    </w:p>
    <w:p w:rsidR="009046C5" w:rsidRDefault="009046C5">
      <w:pPr>
        <w:spacing w:beforeLines="50" w:before="156"/>
        <w:jc w:val="left"/>
        <w:rPr>
          <w:rFonts w:ascii="仿宋" w:eastAsia="仿宋"/>
          <w:color w:val="000000"/>
          <w:sz w:val="24"/>
        </w:rPr>
      </w:pPr>
    </w:p>
    <w:p w:rsidR="009046C5" w:rsidRDefault="004F0E74">
      <w:pPr>
        <w:spacing w:beforeLines="50" w:before="156"/>
        <w:jc w:val="left"/>
        <w:rPr>
          <w:rFonts w:ascii="仿宋" w:eastAsia="仿宋"/>
          <w:color w:val="000000"/>
          <w:sz w:val="24"/>
        </w:rPr>
      </w:pPr>
      <w:r>
        <w:rPr>
          <w:rFonts w:ascii="仿宋" w:eastAsia="仿宋" w:hint="eastAsia"/>
          <w:color w:val="000000"/>
          <w:sz w:val="24"/>
        </w:rPr>
        <w:t>八、施工期间建设方不给施工方提供住宿，工程结算时</w:t>
      </w:r>
      <w:proofErr w:type="gramStart"/>
      <w:r>
        <w:rPr>
          <w:rFonts w:ascii="仿宋" w:eastAsia="仿宋" w:hint="eastAsia"/>
          <w:color w:val="000000"/>
          <w:sz w:val="24"/>
        </w:rPr>
        <w:t>不</w:t>
      </w:r>
      <w:proofErr w:type="gramEnd"/>
      <w:r>
        <w:rPr>
          <w:rFonts w:ascii="仿宋" w:eastAsia="仿宋" w:hint="eastAsia"/>
          <w:color w:val="000000"/>
          <w:sz w:val="24"/>
        </w:rPr>
        <w:t>列支住宿费。</w:t>
      </w:r>
    </w:p>
    <w:p w:rsidR="009046C5" w:rsidRDefault="009046C5">
      <w:pPr>
        <w:spacing w:beforeLines="50" w:before="156"/>
        <w:jc w:val="left"/>
        <w:rPr>
          <w:rFonts w:ascii="仿宋" w:eastAsia="仿宋"/>
          <w:color w:val="000000"/>
          <w:sz w:val="24"/>
        </w:rPr>
      </w:pPr>
    </w:p>
    <w:p w:rsidR="009046C5" w:rsidRDefault="004F0E74">
      <w:pPr>
        <w:spacing w:beforeLines="50" w:before="156"/>
        <w:jc w:val="left"/>
        <w:rPr>
          <w:rFonts w:ascii="仿宋" w:eastAsia="仿宋"/>
          <w:color w:val="000000"/>
          <w:sz w:val="24"/>
        </w:rPr>
      </w:pPr>
      <w:r>
        <w:rPr>
          <w:rFonts w:ascii="仿宋" w:eastAsia="仿宋" w:hint="eastAsia"/>
          <w:color w:val="000000"/>
          <w:sz w:val="24"/>
        </w:rPr>
        <w:t>九、投标有效期：</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投标文件将在投标文件递交截止后60天内有效。投标有效期不足的投标文件将被拒绝。</w:t>
      </w:r>
    </w:p>
    <w:p w:rsidR="009046C5" w:rsidRDefault="009046C5">
      <w:pPr>
        <w:spacing w:beforeLines="50" w:before="156"/>
        <w:jc w:val="left"/>
        <w:rPr>
          <w:rFonts w:ascii="仿宋" w:eastAsia="仿宋"/>
          <w:color w:val="000000"/>
          <w:sz w:val="24"/>
        </w:rPr>
      </w:pPr>
    </w:p>
    <w:p w:rsidR="009046C5" w:rsidRDefault="004F0E74">
      <w:pPr>
        <w:spacing w:beforeLines="50" w:before="156"/>
        <w:jc w:val="left"/>
        <w:rPr>
          <w:rFonts w:ascii="仿宋" w:eastAsia="仿宋"/>
          <w:color w:val="000000"/>
          <w:sz w:val="24"/>
        </w:rPr>
      </w:pPr>
      <w:r>
        <w:rPr>
          <w:rFonts w:ascii="仿宋" w:eastAsia="仿宋" w:hint="eastAsia"/>
          <w:color w:val="000000"/>
          <w:sz w:val="24"/>
        </w:rPr>
        <w:t>十、评标方法：</w:t>
      </w:r>
      <w:r>
        <w:rPr>
          <w:rFonts w:ascii="仿宋" w:eastAsia="仿宋" w:hint="eastAsia"/>
          <w:color w:val="000000"/>
          <w:sz w:val="24"/>
        </w:rPr>
        <w:tab/>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w:t>
      </w:r>
      <w:r>
        <w:rPr>
          <w:rFonts w:ascii="仿宋" w:eastAsia="仿宋" w:hint="eastAsia"/>
          <w:color w:val="FF0000"/>
          <w:sz w:val="24"/>
        </w:rPr>
        <w:t>最低价法。</w:t>
      </w:r>
      <w:r>
        <w:rPr>
          <w:rFonts w:ascii="仿宋" w:eastAsia="仿宋" w:hint="eastAsia"/>
          <w:color w:val="000000"/>
          <w:sz w:val="24"/>
        </w:rPr>
        <w:t>按照报价由低到高的顺序，报价最低的供应商投标文件完全满</w:t>
      </w:r>
      <w:r>
        <w:rPr>
          <w:rFonts w:ascii="仿宋" w:eastAsia="仿宋" w:hint="eastAsia"/>
          <w:color w:val="000000"/>
          <w:sz w:val="24"/>
        </w:rPr>
        <w:lastRenderedPageBreak/>
        <w:t>足招标文件的实质性要求，则推荐报价最低的供应商为候选中标供应商；不能满足，则按序递推。当有2家或2家以上的供应商报价相同、且为最低价时，采用抽签的办法确定同为最低报价的供应商的排序。</w:t>
      </w:r>
    </w:p>
    <w:p w:rsidR="009046C5" w:rsidRDefault="009046C5">
      <w:pPr>
        <w:spacing w:beforeLines="50" w:before="156"/>
        <w:jc w:val="left"/>
        <w:rPr>
          <w:rFonts w:ascii="仿宋" w:eastAsia="仿宋"/>
          <w:color w:val="000000"/>
          <w:sz w:val="24"/>
        </w:rPr>
      </w:pPr>
    </w:p>
    <w:p w:rsidR="009046C5" w:rsidRDefault="004F0E74">
      <w:pPr>
        <w:spacing w:beforeLines="50" w:before="156"/>
        <w:jc w:val="left"/>
        <w:rPr>
          <w:rFonts w:ascii="仿宋" w:eastAsia="仿宋"/>
          <w:color w:val="000000"/>
          <w:sz w:val="24"/>
        </w:rPr>
      </w:pPr>
      <w:r>
        <w:rPr>
          <w:rFonts w:ascii="仿宋" w:eastAsia="仿宋" w:hint="eastAsia"/>
          <w:color w:val="000000"/>
          <w:sz w:val="24"/>
        </w:rPr>
        <w:t>十一、投标文件的式样和签署：</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投标文件的封面应注明“项目名称、招标编号、投标人名称、投标日期等”；</w:t>
      </w:r>
    </w:p>
    <w:p w:rsidR="009046C5" w:rsidRDefault="004F0E74">
      <w:pPr>
        <w:rPr>
          <w:rFonts w:ascii="仿宋" w:eastAsia="仿宋"/>
          <w:color w:val="FF0000"/>
          <w:sz w:val="24"/>
        </w:rPr>
      </w:pPr>
      <w:r>
        <w:rPr>
          <w:rFonts w:ascii="仿宋" w:eastAsia="仿宋" w:hint="eastAsia"/>
          <w:color w:val="000000"/>
          <w:sz w:val="24"/>
        </w:rPr>
        <w:t xml:space="preserve">　　</w:t>
      </w:r>
      <w:r>
        <w:rPr>
          <w:rFonts w:ascii="仿宋" w:eastAsia="仿宋" w:hint="eastAsia"/>
          <w:color w:val="FF0000"/>
          <w:sz w:val="24"/>
        </w:rPr>
        <w:t>投标人应在每一份投标文件上编上页次，装订成册。投标文件采用</w:t>
      </w:r>
      <w:r>
        <w:rPr>
          <w:rFonts w:ascii="仿宋" w:eastAsia="仿宋"/>
          <w:color w:val="FF0000"/>
          <w:sz w:val="24"/>
        </w:rPr>
        <w:t>A4版胶印装订，不得采用活页夹装订，投标文件中的任何一页不能是裁剪粘贴式的，否则按</w:t>
      </w:r>
      <w:r>
        <w:rPr>
          <w:rFonts w:ascii="仿宋" w:eastAsia="仿宋" w:hint="eastAsia"/>
          <w:color w:val="FF0000"/>
          <w:sz w:val="24"/>
        </w:rPr>
        <w:t>投标无效</w:t>
      </w:r>
      <w:r>
        <w:rPr>
          <w:rFonts w:ascii="仿宋" w:eastAsia="仿宋"/>
          <w:color w:val="FF0000"/>
          <w:sz w:val="24"/>
        </w:rPr>
        <w:t>处理</w:t>
      </w:r>
      <w:r>
        <w:rPr>
          <w:rFonts w:ascii="仿宋" w:eastAsia="仿宋" w:hint="eastAsia"/>
          <w:color w:val="FF0000"/>
          <w:sz w:val="24"/>
        </w:rPr>
        <w:t>。每套投标文件须清楚地标明“正本”、“副本”。一旦正本和副本不符，以正本为准；</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投标文件的[正本]封面均应由投标人加盖投标人法人公章；</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投标文件副本可采用投标文件的正本复印而成，招标文件中已标明“投标人代表签名”处必须由投标人法定代表人或其授权代表签字；已标明“盖章”之处，必须加盖投标人法人公章；</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除投标人对错处作必要修改外，投标文件中不许有加行、涂抹或改写。若有修改须由投标人授权代表在修正处签字；</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电报、电传、传真形式的投标概不接受。</w:t>
      </w:r>
    </w:p>
    <w:p w:rsidR="009046C5" w:rsidRDefault="009046C5">
      <w:pPr>
        <w:spacing w:beforeLines="50" w:before="156"/>
        <w:jc w:val="left"/>
        <w:rPr>
          <w:rFonts w:ascii="仿宋" w:eastAsia="仿宋"/>
          <w:color w:val="000000"/>
          <w:sz w:val="24"/>
        </w:rPr>
      </w:pPr>
    </w:p>
    <w:p w:rsidR="009046C5" w:rsidRDefault="004F0E74">
      <w:pPr>
        <w:spacing w:beforeLines="50" w:before="156"/>
        <w:jc w:val="left"/>
        <w:rPr>
          <w:rFonts w:ascii="仿宋" w:eastAsia="仿宋"/>
          <w:color w:val="000000"/>
          <w:sz w:val="24"/>
        </w:rPr>
      </w:pPr>
      <w:r>
        <w:rPr>
          <w:rFonts w:ascii="仿宋" w:eastAsia="仿宋" w:hint="eastAsia"/>
          <w:color w:val="000000"/>
          <w:sz w:val="24"/>
        </w:rPr>
        <w:t>十二、投标文件内容要求：</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投标文件必须包含本项目要求的</w:t>
      </w:r>
      <w:r>
        <w:rPr>
          <w:rFonts w:ascii="仿宋" w:eastAsia="仿宋" w:hint="eastAsia"/>
          <w:color w:val="FF0000"/>
          <w:sz w:val="24"/>
        </w:rPr>
        <w:t>资质文件、营业执照副本复印件（加盖公章）、法定代表人授权书、投标承诺函、施工负责人</w:t>
      </w:r>
      <w:r>
        <w:rPr>
          <w:rFonts w:ascii="仿宋" w:eastAsia="仿宋" w:hint="eastAsia"/>
          <w:color w:val="000000"/>
          <w:sz w:val="24"/>
        </w:rPr>
        <w:t>简介。</w:t>
      </w:r>
      <w:r>
        <w:rPr>
          <w:rFonts w:ascii="仿宋" w:eastAsia="仿宋" w:hint="eastAsia"/>
          <w:b/>
          <w:color w:val="000000"/>
          <w:sz w:val="24"/>
        </w:rPr>
        <w:t>缺少上述任</w:t>
      </w:r>
      <w:proofErr w:type="gramStart"/>
      <w:r>
        <w:rPr>
          <w:rFonts w:ascii="仿宋" w:eastAsia="仿宋" w:hint="eastAsia"/>
          <w:b/>
          <w:color w:val="000000"/>
          <w:sz w:val="24"/>
        </w:rPr>
        <w:t>一</w:t>
      </w:r>
      <w:proofErr w:type="gramEnd"/>
      <w:r>
        <w:rPr>
          <w:rFonts w:ascii="仿宋" w:eastAsia="仿宋" w:hint="eastAsia"/>
          <w:b/>
          <w:color w:val="000000"/>
          <w:sz w:val="24"/>
        </w:rPr>
        <w:t>文件，视为对实质性条款的不响应，将导致投标无效。</w:t>
      </w:r>
    </w:p>
    <w:p w:rsidR="009046C5" w:rsidRDefault="009046C5">
      <w:pPr>
        <w:spacing w:beforeLines="50" w:before="156"/>
        <w:jc w:val="left"/>
        <w:rPr>
          <w:rFonts w:ascii="仿宋" w:eastAsia="仿宋"/>
          <w:color w:val="000000"/>
          <w:sz w:val="24"/>
        </w:rPr>
      </w:pPr>
    </w:p>
    <w:p w:rsidR="009046C5" w:rsidRDefault="004F0E74">
      <w:pPr>
        <w:spacing w:beforeLines="50" w:before="156"/>
        <w:jc w:val="left"/>
        <w:rPr>
          <w:rFonts w:ascii="仿宋" w:eastAsia="仿宋"/>
          <w:color w:val="000000"/>
          <w:sz w:val="24"/>
        </w:rPr>
      </w:pPr>
      <w:r>
        <w:rPr>
          <w:rFonts w:ascii="仿宋" w:eastAsia="仿宋" w:hint="eastAsia"/>
          <w:color w:val="000000"/>
          <w:sz w:val="24"/>
        </w:rPr>
        <w:t>十三、包装密封要求：</w:t>
      </w:r>
    </w:p>
    <w:p w:rsidR="009046C5" w:rsidRDefault="004F0E74">
      <w:pPr>
        <w:spacing w:beforeLines="50" w:before="156"/>
        <w:ind w:firstLine="480"/>
        <w:jc w:val="left"/>
        <w:rPr>
          <w:rFonts w:ascii="仿宋" w:eastAsia="仿宋"/>
          <w:color w:val="000000"/>
          <w:sz w:val="24"/>
        </w:rPr>
      </w:pPr>
      <w:r>
        <w:rPr>
          <w:rFonts w:ascii="仿宋" w:eastAsia="仿宋" w:hint="eastAsia"/>
          <w:color w:val="FF0000"/>
          <w:sz w:val="24"/>
        </w:rPr>
        <w:t>投标文件需编制五份(一份为正本,四份为副本，</w:t>
      </w:r>
      <w:r>
        <w:rPr>
          <w:rFonts w:ascii="仿宋" w:eastAsia="仿宋" w:hint="eastAsia"/>
          <w:b/>
          <w:color w:val="FF0000"/>
          <w:sz w:val="24"/>
        </w:rPr>
        <w:t>数量不齐者作投标无效处理</w:t>
      </w:r>
      <w:r>
        <w:rPr>
          <w:rFonts w:ascii="仿宋" w:eastAsia="仿宋" w:hint="eastAsia"/>
          <w:color w:val="FF0000"/>
          <w:sz w:val="24"/>
        </w:rPr>
        <w:t>)，密封封装递交。密封封装表面均应正确标明投标人名称、地址、项目名称、投标文件名称、并注明开标时间之前不得开封（在封口位置的封条上标注注明），封口位置须加盖投标人法人公章。未密封的投标文件将被拒绝接收</w:t>
      </w:r>
      <w:r>
        <w:rPr>
          <w:rFonts w:ascii="仿宋" w:eastAsia="仿宋" w:hint="eastAsia"/>
          <w:color w:val="000000"/>
          <w:sz w:val="24"/>
        </w:rPr>
        <w:t>。</w:t>
      </w:r>
    </w:p>
    <w:p w:rsidR="009046C5" w:rsidRDefault="009046C5">
      <w:pPr>
        <w:spacing w:beforeLines="50" w:before="156"/>
        <w:ind w:firstLine="480"/>
        <w:jc w:val="left"/>
        <w:rPr>
          <w:rFonts w:ascii="仿宋" w:eastAsia="仿宋"/>
          <w:color w:val="000000"/>
          <w:sz w:val="24"/>
        </w:rPr>
      </w:pPr>
    </w:p>
    <w:p w:rsidR="009046C5" w:rsidRDefault="004F0E74">
      <w:pPr>
        <w:spacing w:beforeLines="50" w:before="156"/>
        <w:jc w:val="left"/>
        <w:rPr>
          <w:rFonts w:ascii="仿宋" w:eastAsia="仿宋"/>
          <w:color w:val="000000"/>
          <w:sz w:val="24"/>
        </w:rPr>
      </w:pPr>
      <w:r>
        <w:rPr>
          <w:rFonts w:ascii="仿宋" w:eastAsia="仿宋" w:hint="eastAsia"/>
          <w:color w:val="000000"/>
          <w:sz w:val="24"/>
        </w:rPr>
        <w:t>十四、细微偏差修正：</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细微偏差是指经评标正委员会确认为通过初审的投标文件虽然实质上响应招标文件要求，但个别地方存在遗漏或者提供了不完整的技术信息及数据，并且修正这些遗漏或者不完整不会更改投标文件的实质性内容。</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经评标委员会确认为通过初审的投标文件，若存在个别计算或累计方面的算术错误可视为投标文件存在细微偏差并按照以下原则进行修正：</w:t>
      </w:r>
    </w:p>
    <w:p w:rsidR="009046C5" w:rsidRDefault="004F0E74">
      <w:pPr>
        <w:spacing w:beforeLines="50" w:before="156"/>
        <w:jc w:val="left"/>
        <w:rPr>
          <w:rFonts w:ascii="仿宋" w:eastAsia="仿宋"/>
          <w:color w:val="000000"/>
          <w:sz w:val="24"/>
        </w:rPr>
      </w:pPr>
      <w:r>
        <w:rPr>
          <w:rFonts w:ascii="仿宋" w:eastAsia="仿宋" w:hint="eastAsia"/>
          <w:color w:val="000000"/>
          <w:sz w:val="24"/>
        </w:rPr>
        <w:lastRenderedPageBreak/>
        <w:t xml:space="preserve">　　1、用数字表示的数额与用文字表示的数额不一致时，以文字数额为准进行修正；</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2、单价与工程量的乘积与合价不一致时，通常以单价为准。除非评标委员会认为单价有明显的小数点错位，此时应以合价为准，并修正单价；</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3、分项投标累计与投标总价不一致时，通常以分项投标累计为准。除非评标委员会认为分项投标有明显的小数点错位，此时应以投标总价为准，并修正分项投标；</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4、投标人对该投标有声明的，以该投标声明为准。</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按照上述修正调整后的投标经投标人确认后，对投标人起约束作用。</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经评标委员会确认存在细微偏差的投标文件，评标委员会可以于评标结果宣布之前要求投标人对投标文件中存在的细微偏差进行修正，若投标人拒绝修正，则其投标文件将被拒绝。</w:t>
      </w:r>
    </w:p>
    <w:p w:rsidR="009046C5" w:rsidRDefault="004F0E74">
      <w:pPr>
        <w:spacing w:beforeLines="50" w:before="156"/>
        <w:jc w:val="left"/>
        <w:rPr>
          <w:rFonts w:ascii="仿宋" w:eastAsia="仿宋"/>
          <w:color w:val="000000"/>
          <w:sz w:val="24"/>
        </w:rPr>
      </w:pPr>
      <w:r>
        <w:rPr>
          <w:rFonts w:ascii="仿宋" w:eastAsia="仿宋" w:hint="eastAsia"/>
          <w:color w:val="000000"/>
          <w:sz w:val="24"/>
        </w:rPr>
        <w:t>十五、招标代理人会同采购人接受或拒绝任何投标或所有投标的权利：</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出现下列任何一种情形，招标代理人和采购人保留拒绝任何投标以及宣布招标程序无效的权力：</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1、递交投标文件的投标人或者对投标文件作实质性响应的投标人不足三家的；</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2、出现影响采购公正的违法、违规行为的；</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3、因重大变故采购任务取消的。</w:t>
      </w:r>
    </w:p>
    <w:p w:rsidR="009046C5" w:rsidRDefault="009046C5">
      <w:pPr>
        <w:spacing w:beforeLines="50" w:before="156"/>
        <w:jc w:val="left"/>
        <w:rPr>
          <w:rFonts w:ascii="仿宋" w:eastAsia="仿宋"/>
          <w:color w:val="000000"/>
          <w:sz w:val="24"/>
        </w:rPr>
      </w:pPr>
    </w:p>
    <w:p w:rsidR="009046C5" w:rsidRDefault="004F0E74">
      <w:pPr>
        <w:spacing w:beforeLines="50" w:before="156"/>
        <w:jc w:val="left"/>
        <w:rPr>
          <w:rFonts w:ascii="仿宋" w:eastAsia="仿宋"/>
          <w:color w:val="000000"/>
          <w:sz w:val="24"/>
        </w:rPr>
      </w:pPr>
      <w:r>
        <w:rPr>
          <w:rFonts w:ascii="仿宋" w:eastAsia="仿宋" w:hint="eastAsia"/>
          <w:color w:val="000000"/>
          <w:sz w:val="24"/>
        </w:rPr>
        <w:t>十六、签署合同：</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中标人在收到中标通知书后，在中标通知书上规定的时间内，应委派授权代表联系采购人签订合同。未在规定时间内联系采购人签订合同的，招投标管理办公室有权取消中标人的中标资格，改由第二中标候选人中标或者重新招标。</w:t>
      </w:r>
    </w:p>
    <w:p w:rsidR="009046C5" w:rsidRDefault="009046C5">
      <w:pPr>
        <w:spacing w:beforeLines="50" w:before="156"/>
        <w:jc w:val="left"/>
        <w:rPr>
          <w:rFonts w:ascii="仿宋" w:eastAsia="仿宋"/>
          <w:color w:val="000000"/>
          <w:sz w:val="24"/>
        </w:rPr>
      </w:pP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十七、质疑： </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如投标人对评标结果有质疑，须在公示期内以质疑函的形式将全部质疑内容一次性向招标代理人提出，否则不予接收。函中需明确质疑对象、内容，同时提供证明其质疑内容的材料。</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提出质疑的投标人应保证提出质疑内容及相应证明材料的真实性及来源的合法性，并承担相应的法律责任。</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属以下情况之一者，为不合格质疑或投诉，不予受理：</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1、质疑人不是该项目的投标人；</w:t>
      </w:r>
    </w:p>
    <w:p w:rsidR="009046C5" w:rsidRDefault="004F0E74">
      <w:pPr>
        <w:spacing w:beforeLines="50" w:before="156"/>
        <w:jc w:val="left"/>
        <w:rPr>
          <w:rFonts w:ascii="仿宋" w:eastAsia="仿宋"/>
          <w:color w:val="000000"/>
          <w:sz w:val="24"/>
        </w:rPr>
      </w:pPr>
      <w:r>
        <w:rPr>
          <w:rFonts w:ascii="仿宋" w:eastAsia="仿宋" w:hint="eastAsia"/>
          <w:color w:val="000000"/>
          <w:sz w:val="24"/>
        </w:rPr>
        <w:lastRenderedPageBreak/>
        <w:t xml:space="preserve">　　2、质疑投诉文件无合格签字及盖章的；</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3、质疑投诉文件无明确质疑对象或内容的；</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4、未提供详实有效的证明材料；</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5、质疑投诉人多次提供虚假情况的；</w:t>
      </w:r>
    </w:p>
    <w:p w:rsidR="009046C5" w:rsidRDefault="004F0E74">
      <w:pPr>
        <w:spacing w:beforeLines="50" w:before="156"/>
        <w:jc w:val="left"/>
        <w:rPr>
          <w:rFonts w:ascii="仿宋" w:eastAsia="仿宋"/>
          <w:color w:val="000000"/>
          <w:sz w:val="24"/>
        </w:rPr>
      </w:pPr>
      <w:r>
        <w:rPr>
          <w:rFonts w:ascii="仿宋" w:eastAsia="仿宋" w:hint="eastAsia"/>
          <w:color w:val="000000"/>
          <w:sz w:val="24"/>
        </w:rPr>
        <w:t xml:space="preserve">　　6、非在公示期内送达的； </w:t>
      </w:r>
    </w:p>
    <w:p w:rsidR="009046C5" w:rsidRDefault="004F0E74">
      <w:pPr>
        <w:widowControl/>
        <w:jc w:val="left"/>
        <w:rPr>
          <w:rFonts w:ascii="宋体" w:eastAsia="宋体" w:hAnsi="宋体" w:cs="宋体"/>
          <w:color w:val="FF0000"/>
          <w:kern w:val="0"/>
          <w:sz w:val="24"/>
          <w:szCs w:val="24"/>
        </w:rPr>
      </w:pPr>
      <w:bookmarkStart w:id="2" w:name="【补充条款】"/>
      <w:r>
        <w:rPr>
          <w:rFonts w:ascii="宋体" w:eastAsia="宋体" w:hAnsi="宋体" w:cs="宋体"/>
          <w:color w:val="FF0000"/>
          <w:kern w:val="0"/>
          <w:sz w:val="24"/>
          <w:szCs w:val="24"/>
        </w:rPr>
        <w:t>【补充条款】</w:t>
      </w:r>
      <w:bookmarkEnd w:id="2"/>
    </w:p>
    <w:p w:rsidR="009046C5" w:rsidRDefault="004F0E74">
      <w:pPr>
        <w:spacing w:line="360" w:lineRule="exact"/>
        <w:ind w:left="720" w:hanging="720"/>
        <w:jc w:val="left"/>
        <w:rPr>
          <w:rFonts w:ascii="宋体"/>
          <w:szCs w:val="21"/>
        </w:rPr>
      </w:pPr>
      <w:r>
        <w:rPr>
          <w:rFonts w:ascii="宋体" w:hint="eastAsia"/>
          <w:sz w:val="24"/>
        </w:rPr>
        <w:t>一、</w:t>
      </w:r>
      <w:r>
        <w:rPr>
          <w:rFonts w:ascii="宋体" w:hint="eastAsia"/>
          <w:szCs w:val="21"/>
        </w:rPr>
        <w:t>本工程不支付预付款，当工程完工通过验收经审计完毕后，提交保修款后</w:t>
      </w:r>
    </w:p>
    <w:p w:rsidR="009046C5" w:rsidRDefault="004F0E74">
      <w:pPr>
        <w:spacing w:line="360" w:lineRule="exact"/>
        <w:ind w:left="525"/>
        <w:jc w:val="left"/>
        <w:rPr>
          <w:rFonts w:ascii="宋体"/>
          <w:szCs w:val="21"/>
        </w:rPr>
      </w:pPr>
      <w:r>
        <w:rPr>
          <w:rFonts w:ascii="宋体" w:hint="eastAsia"/>
          <w:szCs w:val="21"/>
        </w:rPr>
        <w:t>一次性付清。[如有需要，工程竣工验收合格，提交结算资料后可支付初审价的60%作为进度款（支付进度款不超过合同价的60%）]。</w:t>
      </w:r>
    </w:p>
    <w:p w:rsidR="009046C5" w:rsidRDefault="004F0E74">
      <w:pPr>
        <w:pStyle w:val="af8"/>
        <w:numPr>
          <w:ilvl w:val="0"/>
          <w:numId w:val="2"/>
        </w:numPr>
        <w:tabs>
          <w:tab w:val="left" w:pos="720"/>
        </w:tabs>
        <w:ind w:firstLineChars="0"/>
        <w:rPr>
          <w:rFonts w:ascii="宋体"/>
          <w:szCs w:val="21"/>
        </w:rPr>
      </w:pPr>
      <w:r>
        <w:rPr>
          <w:rFonts w:ascii="宋体"/>
          <w:szCs w:val="21"/>
        </w:rPr>
        <w:t>全部工程造价按下列约定计算：</w:t>
      </w:r>
    </w:p>
    <w:p w:rsidR="009046C5" w:rsidRDefault="004F0E74">
      <w:pPr>
        <w:spacing w:beforeLines="50" w:before="156"/>
        <w:jc w:val="left"/>
        <w:rPr>
          <w:rFonts w:ascii="宋体"/>
          <w:szCs w:val="21"/>
        </w:rPr>
      </w:pPr>
      <w:r>
        <w:rPr>
          <w:rFonts w:ascii="宋体"/>
          <w:szCs w:val="21"/>
        </w:rPr>
        <w:t>1</w:t>
      </w:r>
      <w:r>
        <w:rPr>
          <w:rFonts w:ascii="宋体" w:hint="eastAsia"/>
          <w:szCs w:val="21"/>
        </w:rPr>
        <w:t>、</w:t>
      </w:r>
      <w:r>
        <w:rPr>
          <w:rFonts w:ascii="宋体"/>
          <w:szCs w:val="21"/>
        </w:rPr>
        <w:t>工程量以招标文件中的工程量清单为准，如有增减，以甲、乙方及监理三方共同现场签证为准。</w:t>
      </w:r>
    </w:p>
    <w:p w:rsidR="009046C5" w:rsidRDefault="004F0E74">
      <w:pPr>
        <w:spacing w:beforeLines="50" w:before="156"/>
        <w:jc w:val="left"/>
        <w:rPr>
          <w:rFonts w:ascii="宋体"/>
          <w:szCs w:val="21"/>
        </w:rPr>
      </w:pPr>
      <w:r>
        <w:rPr>
          <w:rFonts w:ascii="宋体" w:hint="eastAsia"/>
          <w:szCs w:val="21"/>
        </w:rPr>
        <w:t>2、</w:t>
      </w:r>
      <w:r>
        <w:rPr>
          <w:rFonts w:ascii="宋体"/>
          <w:szCs w:val="21"/>
        </w:rPr>
        <w:t>工程量如有增减，对于提交了</w:t>
      </w:r>
      <w:r>
        <w:rPr>
          <w:rFonts w:ascii="宋体"/>
          <w:szCs w:val="21"/>
        </w:rPr>
        <w:t>“</w:t>
      </w:r>
      <w:r>
        <w:rPr>
          <w:rFonts w:ascii="宋体"/>
          <w:szCs w:val="21"/>
        </w:rPr>
        <w:t>投标文件</w:t>
      </w:r>
      <w:r>
        <w:rPr>
          <w:rFonts w:ascii="宋体"/>
          <w:szCs w:val="21"/>
        </w:rPr>
        <w:t>”</w:t>
      </w:r>
      <w:r>
        <w:rPr>
          <w:rFonts w:ascii="宋体"/>
          <w:szCs w:val="21"/>
        </w:rPr>
        <w:t>并按照投标文件评审后中标的中标人，有投标报价的按照投标报价计取，没有投标报价的项目综合单价按照</w:t>
      </w:r>
      <w:r>
        <w:rPr>
          <w:rFonts w:ascii="宋体"/>
          <w:color w:val="FF0000"/>
          <w:szCs w:val="21"/>
        </w:rPr>
        <w:t>20</w:t>
      </w:r>
      <w:r>
        <w:rPr>
          <w:rFonts w:ascii="宋体" w:hint="eastAsia"/>
          <w:color w:val="FF0000"/>
          <w:szCs w:val="21"/>
        </w:rPr>
        <w:t>21</w:t>
      </w:r>
      <w:r>
        <w:rPr>
          <w:rFonts w:ascii="宋体"/>
          <w:color w:val="FF0000"/>
          <w:szCs w:val="21"/>
        </w:rPr>
        <w:t>年</w:t>
      </w:r>
      <w:r>
        <w:rPr>
          <w:rFonts w:ascii="宋体" w:hint="eastAsia"/>
          <w:color w:val="FF0000"/>
          <w:szCs w:val="21"/>
        </w:rPr>
        <w:t>05期</w:t>
      </w:r>
      <w:proofErr w:type="gramStart"/>
      <w:r>
        <w:rPr>
          <w:rFonts w:ascii="宋体"/>
          <w:szCs w:val="21"/>
        </w:rPr>
        <w:t>定额价乘以下浮率</w:t>
      </w:r>
      <w:proofErr w:type="gramEnd"/>
      <w:r>
        <w:rPr>
          <w:rFonts w:ascii="宋体"/>
          <w:szCs w:val="21"/>
        </w:rPr>
        <w:t>计取；</w:t>
      </w:r>
    </w:p>
    <w:p w:rsidR="009046C5" w:rsidRDefault="004F0E74">
      <w:pPr>
        <w:spacing w:beforeLines="50" w:before="156"/>
        <w:jc w:val="left"/>
        <w:rPr>
          <w:rFonts w:ascii="宋体"/>
          <w:szCs w:val="21"/>
        </w:rPr>
      </w:pPr>
      <w:r>
        <w:rPr>
          <w:rFonts w:ascii="宋体"/>
          <w:szCs w:val="21"/>
        </w:rPr>
        <w:t>3</w:t>
      </w:r>
      <w:r>
        <w:rPr>
          <w:rFonts w:ascii="宋体" w:hint="eastAsia"/>
          <w:szCs w:val="21"/>
        </w:rPr>
        <w:t>、</w:t>
      </w:r>
      <w:r>
        <w:rPr>
          <w:rFonts w:ascii="宋体"/>
          <w:szCs w:val="21"/>
        </w:rPr>
        <w:t>施工措施费用的核算：实际施工时，施工措施发生了变化时，由造价机构按照实际施工的措施进行造价后对原</w:t>
      </w:r>
      <w:r>
        <w:rPr>
          <w:rFonts w:ascii="宋体"/>
          <w:szCs w:val="21"/>
        </w:rPr>
        <w:t>“</w:t>
      </w:r>
      <w:r>
        <w:rPr>
          <w:rFonts w:ascii="宋体"/>
          <w:szCs w:val="21"/>
        </w:rPr>
        <w:t>标底</w:t>
      </w:r>
      <w:r>
        <w:rPr>
          <w:rFonts w:ascii="宋体"/>
          <w:szCs w:val="21"/>
        </w:rPr>
        <w:t>”</w:t>
      </w:r>
      <w:r>
        <w:rPr>
          <w:rFonts w:ascii="宋体"/>
          <w:szCs w:val="21"/>
        </w:rPr>
        <w:t>中的措施费部分进行调整，并按照中标人中标价</w:t>
      </w:r>
      <w:proofErr w:type="gramStart"/>
      <w:r>
        <w:rPr>
          <w:rFonts w:ascii="宋体"/>
          <w:szCs w:val="21"/>
        </w:rPr>
        <w:t>下浮率折算</w:t>
      </w:r>
      <w:proofErr w:type="gramEnd"/>
      <w:r>
        <w:rPr>
          <w:rFonts w:ascii="宋体"/>
          <w:szCs w:val="21"/>
        </w:rPr>
        <w:t>后结算。</w:t>
      </w:r>
    </w:p>
    <w:p w:rsidR="009046C5" w:rsidRDefault="004F0E74">
      <w:pPr>
        <w:spacing w:beforeLines="50" w:before="156"/>
        <w:jc w:val="left"/>
        <w:rPr>
          <w:rFonts w:ascii="宋体"/>
          <w:szCs w:val="21"/>
        </w:rPr>
      </w:pPr>
      <w:r>
        <w:rPr>
          <w:rFonts w:ascii="宋体" w:hint="eastAsia"/>
          <w:szCs w:val="21"/>
        </w:rPr>
        <w:t>4、</w:t>
      </w:r>
      <w:r>
        <w:rPr>
          <w:rFonts w:ascii="宋体"/>
          <w:szCs w:val="21"/>
        </w:rPr>
        <w:t>工程造价由</w:t>
      </w:r>
      <w:r>
        <w:rPr>
          <w:rFonts w:ascii="宋体" w:hint="eastAsia"/>
          <w:szCs w:val="21"/>
        </w:rPr>
        <w:t>医院</w:t>
      </w:r>
      <w:r>
        <w:rPr>
          <w:rFonts w:ascii="宋体"/>
          <w:szCs w:val="21"/>
        </w:rPr>
        <w:t>审计部门审定。</w:t>
      </w:r>
    </w:p>
    <w:p w:rsidR="009046C5" w:rsidRDefault="004F0E74">
      <w:pPr>
        <w:spacing w:beforeLines="50" w:before="156"/>
        <w:jc w:val="left"/>
        <w:rPr>
          <w:rFonts w:ascii="宋体"/>
          <w:szCs w:val="21"/>
        </w:rPr>
      </w:pPr>
      <w:r>
        <w:rPr>
          <w:rFonts w:ascii="宋体" w:hint="eastAsia"/>
          <w:szCs w:val="21"/>
        </w:rPr>
        <w:t>5、</w:t>
      </w:r>
      <w:r>
        <w:rPr>
          <w:rFonts w:ascii="宋体"/>
          <w:szCs w:val="21"/>
        </w:rPr>
        <w:t>本工程原则上不作增减调整，严格按照招标文件内容进行施工。施工过程中，乙方如发现工作内容与招标文件中的工程量清单不符时，应立即停止并通知甲方现场解决，不得任意更改工作项目，在有关部门还没处理完毕之前不能施工，</w:t>
      </w:r>
      <w:proofErr w:type="gramStart"/>
      <w:r>
        <w:rPr>
          <w:rFonts w:ascii="宋体"/>
          <w:szCs w:val="21"/>
        </w:rPr>
        <w:t>此间处理</w:t>
      </w:r>
      <w:proofErr w:type="gramEnd"/>
      <w:r>
        <w:rPr>
          <w:rFonts w:ascii="宋体"/>
          <w:szCs w:val="21"/>
        </w:rPr>
        <w:t>过程的工期按实际顺延。</w:t>
      </w:r>
    </w:p>
    <w:p w:rsidR="009046C5" w:rsidRDefault="004F0E74">
      <w:pPr>
        <w:spacing w:beforeLines="50" w:before="156"/>
        <w:jc w:val="left"/>
        <w:rPr>
          <w:rFonts w:ascii="宋体"/>
          <w:szCs w:val="21"/>
        </w:rPr>
      </w:pPr>
      <w:r>
        <w:rPr>
          <w:rFonts w:ascii="宋体" w:hint="eastAsia"/>
          <w:szCs w:val="21"/>
        </w:rPr>
        <w:t>6、</w:t>
      </w:r>
      <w:r>
        <w:rPr>
          <w:rFonts w:ascii="宋体"/>
          <w:szCs w:val="21"/>
        </w:rPr>
        <w:t>工程量以招标文件的工程量清单为准，施工中如遇与工程量清单不符时参照本补充条款第2条进行结算。</w:t>
      </w:r>
    </w:p>
    <w:p w:rsidR="009046C5" w:rsidRDefault="004F0E74">
      <w:pPr>
        <w:spacing w:line="360" w:lineRule="exact"/>
        <w:jc w:val="left"/>
        <w:rPr>
          <w:rFonts w:ascii="宋体"/>
          <w:szCs w:val="21"/>
        </w:rPr>
      </w:pPr>
      <w:r>
        <w:rPr>
          <w:rFonts w:ascii="宋体" w:hint="eastAsia"/>
          <w:szCs w:val="21"/>
        </w:rPr>
        <w:t>三、质量保修的支付：</w:t>
      </w:r>
    </w:p>
    <w:p w:rsidR="009046C5" w:rsidRDefault="004F0E74">
      <w:pPr>
        <w:spacing w:beforeLines="50" w:before="156"/>
        <w:jc w:val="left"/>
        <w:rPr>
          <w:rFonts w:ascii="宋体"/>
          <w:szCs w:val="21"/>
        </w:rPr>
      </w:pPr>
      <w:r>
        <w:rPr>
          <w:rFonts w:ascii="宋体" w:hint="eastAsia"/>
          <w:szCs w:val="21"/>
        </w:rPr>
        <w:t>1、本工程约定的工程质量保修金为施工合同价款的3%；</w:t>
      </w:r>
    </w:p>
    <w:p w:rsidR="009046C5" w:rsidRDefault="004F0E74">
      <w:pPr>
        <w:spacing w:beforeLines="50" w:before="156"/>
        <w:jc w:val="left"/>
        <w:rPr>
          <w:rFonts w:ascii="宋体"/>
          <w:szCs w:val="21"/>
        </w:rPr>
      </w:pPr>
      <w:r>
        <w:rPr>
          <w:rFonts w:ascii="宋体" w:hint="eastAsia"/>
          <w:szCs w:val="21"/>
        </w:rPr>
        <w:t>2、本工程</w:t>
      </w:r>
      <w:r>
        <w:rPr>
          <w:rFonts w:ascii="仿宋" w:eastAsia="仿宋" w:hint="eastAsia"/>
          <w:color w:val="000000"/>
          <w:sz w:val="24"/>
        </w:rPr>
        <w:t>双方</w:t>
      </w:r>
      <w:r>
        <w:rPr>
          <w:rFonts w:ascii="宋体" w:hint="eastAsia"/>
          <w:szCs w:val="21"/>
        </w:rPr>
        <w:t>约定承包方向发包方支付工程质量保修金金额为（人民币:大写）</w:t>
      </w:r>
      <w:r>
        <w:rPr>
          <w:rFonts w:ascii="宋体" w:hint="eastAsia"/>
          <w:szCs w:val="21"/>
          <w:u w:val="single"/>
        </w:rPr>
        <w:t xml:space="preserve">             ;</w:t>
      </w:r>
      <w:r>
        <w:rPr>
          <w:rFonts w:ascii="宋体" w:hint="eastAsia"/>
          <w:szCs w:val="21"/>
        </w:rPr>
        <w:t>(小写):</w:t>
      </w:r>
      <w:r>
        <w:rPr>
          <w:rFonts w:ascii="宋体" w:hint="eastAsia"/>
          <w:szCs w:val="21"/>
          <w:u w:val="single"/>
        </w:rPr>
        <w:t xml:space="preserve">             元.</w:t>
      </w:r>
      <w:r>
        <w:rPr>
          <w:rFonts w:ascii="宋体" w:hint="eastAsia"/>
          <w:szCs w:val="21"/>
        </w:rPr>
        <w:t>由承包方以</w:t>
      </w:r>
      <w:proofErr w:type="gramStart"/>
      <w:r>
        <w:rPr>
          <w:rFonts w:ascii="宋体" w:hint="eastAsia"/>
          <w:szCs w:val="21"/>
        </w:rPr>
        <w:t>转帐</w:t>
      </w:r>
      <w:proofErr w:type="gramEnd"/>
      <w:r>
        <w:rPr>
          <w:rFonts w:ascii="宋体" w:hint="eastAsia"/>
          <w:szCs w:val="21"/>
        </w:rPr>
        <w:t>方式转入甲方</w:t>
      </w:r>
      <w:proofErr w:type="gramStart"/>
      <w:r>
        <w:rPr>
          <w:rFonts w:ascii="宋体" w:hint="eastAsia"/>
          <w:szCs w:val="21"/>
        </w:rPr>
        <w:t>帐号</w:t>
      </w:r>
      <w:proofErr w:type="gramEnd"/>
      <w:r>
        <w:rPr>
          <w:rFonts w:ascii="宋体" w:hint="eastAsia"/>
          <w:szCs w:val="21"/>
        </w:rPr>
        <w:t>。</w:t>
      </w:r>
    </w:p>
    <w:p w:rsidR="009046C5" w:rsidRDefault="004F0E74">
      <w:pPr>
        <w:spacing w:line="400" w:lineRule="exact"/>
        <w:rPr>
          <w:rFonts w:ascii="宋体"/>
          <w:szCs w:val="21"/>
        </w:rPr>
      </w:pPr>
      <w:r>
        <w:rPr>
          <w:rFonts w:ascii="宋体" w:hint="eastAsia"/>
          <w:szCs w:val="21"/>
        </w:rPr>
        <w:t>四、在工程结算前,如有工人前往医院讨薪、闹事等事件发生，将给予处罚，每次处罚人民币一万元，结算时从工程款中直接扣除。</w:t>
      </w:r>
    </w:p>
    <w:p w:rsidR="009046C5" w:rsidRDefault="004F0E74">
      <w:pPr>
        <w:spacing w:line="400" w:lineRule="exact"/>
        <w:rPr>
          <w:rFonts w:ascii="宋体"/>
          <w:szCs w:val="21"/>
        </w:rPr>
      </w:pPr>
      <w:r>
        <w:rPr>
          <w:rFonts w:ascii="宋体" w:hint="eastAsia"/>
          <w:szCs w:val="21"/>
        </w:rPr>
        <w:t>五、工程验收合格后，乙方15个工作日内向甲方递送结算资料。如过期未递送结算资料，由此产生的结果由乙方负责。</w:t>
      </w:r>
    </w:p>
    <w:p w:rsidR="009046C5" w:rsidRDefault="004F0E74">
      <w:pPr>
        <w:spacing w:line="400" w:lineRule="exact"/>
        <w:rPr>
          <w:rFonts w:ascii="宋体"/>
          <w:szCs w:val="21"/>
        </w:rPr>
      </w:pPr>
      <w:r>
        <w:rPr>
          <w:rFonts w:ascii="宋体" w:hint="eastAsia"/>
          <w:szCs w:val="21"/>
        </w:rPr>
        <w:t>六、施工过程中产生所用的水、电费用由乙方承担。</w:t>
      </w:r>
    </w:p>
    <w:p w:rsidR="009046C5" w:rsidRDefault="004F0E74">
      <w:pPr>
        <w:spacing w:line="400" w:lineRule="exact"/>
        <w:rPr>
          <w:rFonts w:ascii="宋体"/>
          <w:szCs w:val="21"/>
        </w:rPr>
      </w:pPr>
      <w:r>
        <w:rPr>
          <w:rFonts w:ascii="宋体" w:hint="eastAsia"/>
          <w:szCs w:val="21"/>
        </w:rPr>
        <w:t>七、合同文本条款与“补充条款”约定有冲突时，以补充条款为准。</w:t>
      </w:r>
    </w:p>
    <w:p w:rsidR="009046C5" w:rsidRDefault="004F0E74">
      <w:pPr>
        <w:spacing w:line="400" w:lineRule="exact"/>
        <w:rPr>
          <w:szCs w:val="21"/>
        </w:rPr>
      </w:pPr>
      <w:r>
        <w:rPr>
          <w:rFonts w:ascii="宋体" w:hint="eastAsia"/>
          <w:szCs w:val="21"/>
        </w:rPr>
        <w:t>八、材料设备要求</w:t>
      </w:r>
    </w:p>
    <w:p w:rsidR="009046C5" w:rsidRDefault="004F0E74">
      <w:r>
        <w:rPr>
          <w:rFonts w:hint="eastAsia"/>
        </w:rPr>
        <w:lastRenderedPageBreak/>
        <w:t>（一）主要材料设备参考品牌</w:t>
      </w:r>
    </w:p>
    <w:p w:rsidR="009046C5" w:rsidRDefault="004F0E74">
      <w:r>
        <w:rPr>
          <w:rFonts w:hint="eastAsia"/>
        </w:rPr>
        <w:t xml:space="preserve"> </w:t>
      </w:r>
    </w:p>
    <w:p w:rsidR="009046C5" w:rsidRDefault="009046C5"/>
    <w:tbl>
      <w:tblPr>
        <w:tblW w:w="8352" w:type="dxa"/>
        <w:tblInd w:w="93" w:type="dxa"/>
        <w:tblLayout w:type="fixed"/>
        <w:tblLook w:val="04A0" w:firstRow="1" w:lastRow="0" w:firstColumn="1" w:lastColumn="0" w:noHBand="0" w:noVBand="1"/>
      </w:tblPr>
      <w:tblGrid>
        <w:gridCol w:w="760"/>
        <w:gridCol w:w="2820"/>
        <w:gridCol w:w="4772"/>
      </w:tblGrid>
      <w:tr w:rsidR="009046C5">
        <w:trPr>
          <w:trHeight w:val="439"/>
        </w:trPr>
        <w:tc>
          <w:tcPr>
            <w:tcW w:w="760" w:type="dxa"/>
            <w:tcBorders>
              <w:top w:val="single" w:sz="4" w:space="0" w:color="auto"/>
              <w:left w:val="single" w:sz="4" w:space="0" w:color="auto"/>
              <w:bottom w:val="single" w:sz="4" w:space="0" w:color="auto"/>
              <w:right w:val="single" w:sz="4" w:space="0" w:color="auto"/>
            </w:tcBorders>
            <w:vAlign w:val="center"/>
          </w:tcPr>
          <w:p w:rsidR="009046C5" w:rsidRDefault="004F0E74">
            <w:pPr>
              <w:widowControl/>
              <w:jc w:val="center"/>
              <w:rPr>
                <w:rFonts w:ascii="黑体" w:eastAsia="黑体" w:hAnsi="宋体" w:cs="宋体"/>
                <w:kern w:val="0"/>
                <w:sz w:val="24"/>
              </w:rPr>
            </w:pPr>
            <w:r>
              <w:rPr>
                <w:rFonts w:ascii="黑体" w:eastAsia="黑体" w:hAnsi="宋体" w:cs="宋体" w:hint="eastAsia"/>
                <w:b/>
                <w:bCs/>
                <w:kern w:val="0"/>
                <w:sz w:val="24"/>
              </w:rPr>
              <w:t>序号</w:t>
            </w:r>
          </w:p>
        </w:tc>
        <w:tc>
          <w:tcPr>
            <w:tcW w:w="2820" w:type="dxa"/>
            <w:tcBorders>
              <w:top w:val="single" w:sz="4" w:space="0" w:color="auto"/>
              <w:left w:val="single" w:sz="4" w:space="0" w:color="auto"/>
              <w:bottom w:val="single" w:sz="4" w:space="0" w:color="auto"/>
              <w:right w:val="single" w:sz="4" w:space="0" w:color="auto"/>
            </w:tcBorders>
            <w:vAlign w:val="center"/>
          </w:tcPr>
          <w:p w:rsidR="009046C5" w:rsidRDefault="004F0E74">
            <w:pPr>
              <w:widowControl/>
              <w:jc w:val="center"/>
              <w:rPr>
                <w:rFonts w:ascii="宋体" w:hAnsi="宋体" w:cs="宋体"/>
                <w:color w:val="000000"/>
                <w:kern w:val="0"/>
                <w:sz w:val="24"/>
              </w:rPr>
            </w:pPr>
            <w:r>
              <w:rPr>
                <w:rFonts w:ascii="黑体" w:eastAsia="黑体" w:hAnsi="宋体" w:cs="宋体" w:hint="eastAsia"/>
                <w:b/>
                <w:bCs/>
                <w:kern w:val="0"/>
                <w:sz w:val="24"/>
              </w:rPr>
              <w:t>名称</w:t>
            </w:r>
          </w:p>
        </w:tc>
        <w:tc>
          <w:tcPr>
            <w:tcW w:w="4772" w:type="dxa"/>
            <w:tcBorders>
              <w:top w:val="single" w:sz="4" w:space="0" w:color="auto"/>
              <w:left w:val="single" w:sz="4" w:space="0" w:color="auto"/>
              <w:bottom w:val="single" w:sz="4" w:space="0" w:color="auto"/>
              <w:right w:val="single" w:sz="4" w:space="0" w:color="auto"/>
            </w:tcBorders>
            <w:vAlign w:val="center"/>
          </w:tcPr>
          <w:p w:rsidR="009046C5" w:rsidRDefault="004F0E74">
            <w:pPr>
              <w:widowControl/>
              <w:jc w:val="center"/>
              <w:rPr>
                <w:rFonts w:ascii="Times New Roman" w:hAnsi="Times New Roman"/>
              </w:rPr>
            </w:pPr>
            <w:r>
              <w:rPr>
                <w:rFonts w:ascii="黑体" w:eastAsia="黑体" w:hAnsi="宋体" w:cs="宋体" w:hint="eastAsia"/>
                <w:b/>
                <w:bCs/>
                <w:kern w:val="0"/>
                <w:sz w:val="24"/>
              </w:rPr>
              <w:t>推荐材料品牌(三个同等品牌)</w:t>
            </w:r>
          </w:p>
        </w:tc>
      </w:tr>
      <w:tr w:rsidR="009046C5">
        <w:trPr>
          <w:trHeight w:val="439"/>
        </w:trPr>
        <w:tc>
          <w:tcPr>
            <w:tcW w:w="760" w:type="dxa"/>
            <w:tcBorders>
              <w:top w:val="single" w:sz="4" w:space="0" w:color="auto"/>
              <w:left w:val="single" w:sz="4" w:space="0" w:color="auto"/>
              <w:bottom w:val="single" w:sz="4" w:space="0" w:color="auto"/>
              <w:right w:val="single" w:sz="4" w:space="0" w:color="auto"/>
            </w:tcBorders>
            <w:vAlign w:val="center"/>
          </w:tcPr>
          <w:p w:rsidR="009046C5" w:rsidRDefault="004F0E74">
            <w:pPr>
              <w:widowControl/>
              <w:jc w:val="center"/>
              <w:rPr>
                <w:rFonts w:ascii="黑体" w:eastAsia="黑体" w:hAnsi="宋体" w:cs="宋体"/>
                <w:kern w:val="0"/>
                <w:sz w:val="24"/>
              </w:rPr>
            </w:pPr>
            <w:r>
              <w:rPr>
                <w:rFonts w:ascii="黑体" w:eastAsia="黑体" w:hAnsi="宋体" w:cs="宋体" w:hint="eastAsia"/>
                <w:kern w:val="0"/>
                <w:sz w:val="24"/>
              </w:rPr>
              <w:t>1</w:t>
            </w:r>
          </w:p>
        </w:tc>
        <w:tc>
          <w:tcPr>
            <w:tcW w:w="2820" w:type="dxa"/>
            <w:tcBorders>
              <w:top w:val="single" w:sz="4" w:space="0" w:color="auto"/>
              <w:left w:val="single" w:sz="4" w:space="0" w:color="auto"/>
              <w:bottom w:val="single" w:sz="4" w:space="0" w:color="auto"/>
              <w:right w:val="single" w:sz="4" w:space="0" w:color="auto"/>
            </w:tcBorders>
          </w:tcPr>
          <w:p w:rsidR="009046C5" w:rsidRDefault="004F0E74">
            <w:pPr>
              <w:widowControl/>
              <w:jc w:val="center"/>
              <w:rPr>
                <w:rFonts w:ascii="宋体" w:hAnsi="宋体" w:cs="宋体"/>
                <w:kern w:val="0"/>
                <w:sz w:val="24"/>
              </w:rPr>
            </w:pPr>
            <w:r>
              <w:rPr>
                <w:rFonts w:ascii="宋体" w:hAnsi="宋体" w:cs="宋体" w:hint="eastAsia"/>
                <w:kern w:val="0"/>
                <w:szCs w:val="21"/>
              </w:rPr>
              <w:t>塑壳断路器</w:t>
            </w:r>
          </w:p>
        </w:tc>
        <w:tc>
          <w:tcPr>
            <w:tcW w:w="4772" w:type="dxa"/>
            <w:tcBorders>
              <w:top w:val="single" w:sz="4" w:space="0" w:color="auto"/>
              <w:left w:val="single" w:sz="4" w:space="0" w:color="auto"/>
              <w:bottom w:val="single" w:sz="4" w:space="0" w:color="auto"/>
              <w:right w:val="single" w:sz="4" w:space="0" w:color="auto"/>
            </w:tcBorders>
          </w:tcPr>
          <w:p w:rsidR="009046C5" w:rsidRDefault="004F0E74">
            <w:pPr>
              <w:widowControl/>
              <w:jc w:val="center"/>
              <w:rPr>
                <w:rFonts w:ascii="宋体" w:hAnsi="宋体" w:cs="宋体"/>
                <w:kern w:val="0"/>
                <w:sz w:val="24"/>
              </w:rPr>
            </w:pPr>
            <w:r>
              <w:rPr>
                <w:rFonts w:ascii="宋体" w:hAnsi="宋体" w:cs="宋体" w:hint="eastAsia"/>
                <w:kern w:val="0"/>
                <w:szCs w:val="21"/>
              </w:rPr>
              <w:t>施耐德、ABB、西门子</w:t>
            </w:r>
          </w:p>
        </w:tc>
      </w:tr>
      <w:tr w:rsidR="009046C5">
        <w:trPr>
          <w:trHeight w:val="439"/>
        </w:trPr>
        <w:tc>
          <w:tcPr>
            <w:tcW w:w="760" w:type="dxa"/>
            <w:tcBorders>
              <w:top w:val="single" w:sz="4" w:space="0" w:color="auto"/>
              <w:left w:val="single" w:sz="4" w:space="0" w:color="auto"/>
              <w:bottom w:val="single" w:sz="4" w:space="0" w:color="auto"/>
              <w:right w:val="single" w:sz="4" w:space="0" w:color="auto"/>
            </w:tcBorders>
            <w:vAlign w:val="center"/>
          </w:tcPr>
          <w:p w:rsidR="009046C5" w:rsidRDefault="004F0E74">
            <w:pPr>
              <w:widowControl/>
              <w:jc w:val="center"/>
              <w:rPr>
                <w:rFonts w:ascii="黑体" w:eastAsia="黑体" w:hAnsi="宋体" w:cs="宋体"/>
                <w:kern w:val="0"/>
                <w:sz w:val="24"/>
              </w:rPr>
            </w:pPr>
            <w:r>
              <w:rPr>
                <w:rFonts w:ascii="黑体" w:eastAsia="黑体" w:hAnsi="宋体" w:cs="宋体" w:hint="eastAsia"/>
                <w:kern w:val="0"/>
                <w:sz w:val="24"/>
              </w:rPr>
              <w:t>2</w:t>
            </w:r>
          </w:p>
        </w:tc>
        <w:tc>
          <w:tcPr>
            <w:tcW w:w="2820" w:type="dxa"/>
            <w:tcBorders>
              <w:top w:val="single" w:sz="4" w:space="0" w:color="auto"/>
              <w:left w:val="single" w:sz="4" w:space="0" w:color="auto"/>
              <w:bottom w:val="single" w:sz="4" w:space="0" w:color="auto"/>
              <w:right w:val="single" w:sz="4" w:space="0" w:color="auto"/>
            </w:tcBorders>
          </w:tcPr>
          <w:p w:rsidR="009046C5" w:rsidRDefault="004F0E74">
            <w:pPr>
              <w:widowControl/>
              <w:ind w:firstLineChars="400" w:firstLine="840"/>
              <w:rPr>
                <w:rFonts w:ascii="宋体" w:hAnsi="宋体" w:cs="宋体"/>
                <w:kern w:val="0"/>
                <w:sz w:val="24"/>
              </w:rPr>
            </w:pPr>
            <w:r>
              <w:rPr>
                <w:rFonts w:ascii="宋体" w:hAnsi="宋体" w:hint="eastAsia"/>
                <w:bCs/>
                <w:snapToGrid w:val="0"/>
                <w:kern w:val="0"/>
                <w:szCs w:val="21"/>
              </w:rPr>
              <w:t>电力电缆</w:t>
            </w:r>
          </w:p>
        </w:tc>
        <w:tc>
          <w:tcPr>
            <w:tcW w:w="4772" w:type="dxa"/>
            <w:tcBorders>
              <w:top w:val="single" w:sz="4" w:space="0" w:color="auto"/>
              <w:left w:val="single" w:sz="4" w:space="0" w:color="auto"/>
              <w:bottom w:val="single" w:sz="4" w:space="0" w:color="auto"/>
              <w:right w:val="single" w:sz="4" w:space="0" w:color="auto"/>
            </w:tcBorders>
          </w:tcPr>
          <w:p w:rsidR="009046C5" w:rsidRDefault="004F0E74">
            <w:pPr>
              <w:widowControl/>
              <w:jc w:val="center"/>
              <w:rPr>
                <w:rFonts w:ascii="宋体" w:hAnsi="宋体" w:cs="宋体"/>
                <w:kern w:val="0"/>
                <w:sz w:val="24"/>
              </w:rPr>
            </w:pPr>
            <w:r>
              <w:rPr>
                <w:rFonts w:ascii="宋体" w:hAnsi="宋体" w:cs="宋体" w:hint="eastAsia"/>
                <w:kern w:val="0"/>
                <w:szCs w:val="21"/>
              </w:rPr>
              <w:t>金龙羽</w:t>
            </w:r>
            <w:r>
              <w:rPr>
                <w:rFonts w:ascii="宋体" w:hAnsi="宋体" w:cs="宋体"/>
                <w:kern w:val="0"/>
                <w:szCs w:val="21"/>
              </w:rPr>
              <w:t>、</w:t>
            </w:r>
            <w:r>
              <w:rPr>
                <w:rFonts w:ascii="宋体" w:hAnsi="宋体" w:cs="宋体" w:hint="eastAsia"/>
                <w:kern w:val="0"/>
                <w:szCs w:val="21"/>
              </w:rPr>
              <w:t>金环宇、</w:t>
            </w:r>
            <w:proofErr w:type="gramStart"/>
            <w:r>
              <w:rPr>
                <w:rFonts w:ascii="宋体" w:hAnsi="宋体" w:cs="宋体" w:hint="eastAsia"/>
                <w:kern w:val="0"/>
                <w:szCs w:val="21"/>
              </w:rPr>
              <w:t>东佳信</w:t>
            </w:r>
            <w:proofErr w:type="gramEnd"/>
          </w:p>
        </w:tc>
      </w:tr>
    </w:tbl>
    <w:p w:rsidR="009046C5" w:rsidRDefault="009046C5"/>
    <w:p w:rsidR="009046C5" w:rsidRDefault="004F0E74">
      <w:pPr>
        <w:wordWrap w:val="0"/>
        <w:ind w:firstLineChars="200" w:firstLine="420"/>
        <w:rPr>
          <w:color w:val="000000"/>
          <w:szCs w:val="21"/>
        </w:rPr>
      </w:pPr>
      <w:r>
        <w:rPr>
          <w:color w:val="000000"/>
          <w:szCs w:val="21"/>
        </w:rPr>
        <w:t>投标人所提供的主要材料的技术参数标准不得低于表中所列参考品牌的技术参数标准。</w:t>
      </w:r>
      <w:r>
        <w:rPr>
          <w:rFonts w:hint="eastAsia"/>
          <w:color w:val="000000"/>
          <w:szCs w:val="21"/>
        </w:rPr>
        <w:t>分部分项工程量清单与计价表、主要材料参考品牌中出现的材料品牌都均为参考品牌，不作为对投标人投标采用材料品牌的限制，仅作为衡量投标人投标采用材料品质是否满足采购要求的标准，投标人拟采用材料的品质须与招标文件参考品牌相当或优于参考品牌。投标人投标材料是否满足招标文件要求由评标委员会评定。</w:t>
      </w:r>
    </w:p>
    <w:p w:rsidR="009046C5" w:rsidRDefault="004F0E74">
      <w:pPr>
        <w:spacing w:beforeLines="50" w:before="156"/>
        <w:jc w:val="center"/>
        <w:rPr>
          <w:rFonts w:ascii="华文新魏" w:eastAsia="华文新魏" w:hAnsi="仿宋"/>
          <w:b/>
          <w:color w:val="000000"/>
          <w:sz w:val="48"/>
        </w:rPr>
      </w:pPr>
      <w:r>
        <w:rPr>
          <w:rFonts w:ascii="华文新魏" w:eastAsia="华文新魏" w:hAnsi="仿宋" w:hint="eastAsia"/>
          <w:b/>
          <w:color w:val="000000"/>
          <w:sz w:val="48"/>
        </w:rPr>
        <w:t>项目需求书</w:t>
      </w:r>
    </w:p>
    <w:p w:rsidR="009046C5" w:rsidRDefault="004F0E74">
      <w:pPr>
        <w:numPr>
          <w:ilvl w:val="0"/>
          <w:numId w:val="3"/>
        </w:numPr>
        <w:spacing w:line="580" w:lineRule="exact"/>
        <w:ind w:firstLine="646"/>
        <w:jc w:val="left"/>
        <w:rPr>
          <w:rFonts w:asciiTheme="minorEastAsia" w:hAnsiTheme="minorEastAsia"/>
          <w:b/>
          <w:sz w:val="24"/>
          <w:szCs w:val="24"/>
        </w:rPr>
      </w:pPr>
      <w:r>
        <w:rPr>
          <w:rFonts w:asciiTheme="minorEastAsia" w:hAnsiTheme="minorEastAsia"/>
          <w:b/>
          <w:sz w:val="24"/>
          <w:szCs w:val="24"/>
        </w:rPr>
        <w:t>项目概况</w:t>
      </w:r>
    </w:p>
    <w:p w:rsidR="009046C5" w:rsidRDefault="004F0E74">
      <w:pPr>
        <w:spacing w:line="580" w:lineRule="exact"/>
        <w:jc w:val="left"/>
        <w:rPr>
          <w:rFonts w:asciiTheme="minorEastAsia" w:hAnsiTheme="minorEastAsia"/>
          <w:b/>
          <w:sz w:val="24"/>
          <w:szCs w:val="24"/>
        </w:rPr>
      </w:pPr>
      <w:r>
        <w:rPr>
          <w:rFonts w:asciiTheme="minorEastAsia" w:hAnsiTheme="minorEastAsia" w:hint="eastAsia"/>
          <w:b/>
          <w:sz w:val="24"/>
          <w:szCs w:val="24"/>
        </w:rPr>
        <w:t xml:space="preserve">     </w:t>
      </w:r>
      <w:proofErr w:type="gramStart"/>
      <w:r>
        <w:rPr>
          <w:rFonts w:ascii="宋体" w:hint="eastAsia"/>
          <w:szCs w:val="21"/>
        </w:rPr>
        <w:t>静配中心</w:t>
      </w:r>
      <w:proofErr w:type="gramEnd"/>
      <w:r>
        <w:rPr>
          <w:rFonts w:ascii="宋体" w:hint="eastAsia"/>
          <w:szCs w:val="21"/>
        </w:rPr>
        <w:t xml:space="preserve">内有间房需配置配液机器人，要求安装全新空调风机机组一套，空调系统额定功率为57KW。查看现场电源无法满足要求，需要从负一楼配电房接专线。 </w:t>
      </w:r>
    </w:p>
    <w:p w:rsidR="009046C5" w:rsidRDefault="004F0E74">
      <w:pPr>
        <w:numPr>
          <w:ilvl w:val="0"/>
          <w:numId w:val="4"/>
        </w:numPr>
        <w:spacing w:line="580" w:lineRule="exact"/>
        <w:ind w:firstLine="646"/>
        <w:jc w:val="left"/>
        <w:rPr>
          <w:rFonts w:asciiTheme="minorEastAsia" w:hAnsiTheme="minorEastAsia"/>
          <w:b/>
          <w:sz w:val="24"/>
          <w:szCs w:val="24"/>
        </w:rPr>
      </w:pPr>
      <w:r>
        <w:rPr>
          <w:rFonts w:asciiTheme="minorEastAsia" w:hAnsiTheme="minorEastAsia" w:hint="eastAsia"/>
          <w:b/>
          <w:sz w:val="24"/>
          <w:szCs w:val="24"/>
        </w:rPr>
        <w:t>项目要求</w:t>
      </w:r>
    </w:p>
    <w:p w:rsidR="009046C5" w:rsidRDefault="004F0E74">
      <w:pPr>
        <w:spacing w:line="580" w:lineRule="exact"/>
        <w:ind w:firstLineChars="200" w:firstLine="420"/>
        <w:jc w:val="left"/>
        <w:rPr>
          <w:rFonts w:ascii="宋体"/>
          <w:szCs w:val="21"/>
        </w:rPr>
      </w:pPr>
      <w:r>
        <w:rPr>
          <w:rFonts w:ascii="宋体" w:hint="eastAsia"/>
          <w:szCs w:val="21"/>
        </w:rPr>
        <w:t>（一）主要工作</w:t>
      </w:r>
    </w:p>
    <w:p w:rsidR="009046C5" w:rsidRDefault="004F0E74">
      <w:pPr>
        <w:spacing w:line="580" w:lineRule="exact"/>
        <w:ind w:firstLineChars="200" w:firstLine="420"/>
        <w:jc w:val="left"/>
        <w:rPr>
          <w:rFonts w:ascii="宋体"/>
          <w:szCs w:val="21"/>
        </w:rPr>
      </w:pPr>
      <w:r>
        <w:rPr>
          <w:rFonts w:ascii="宋体" w:hint="eastAsia"/>
          <w:szCs w:val="21"/>
        </w:rPr>
        <w:t>1、在医院指定地点施工，需与</w:t>
      </w:r>
      <w:proofErr w:type="gramStart"/>
      <w:r>
        <w:rPr>
          <w:rFonts w:ascii="宋体" w:hint="eastAsia"/>
          <w:szCs w:val="21"/>
        </w:rPr>
        <w:t>静配中心</w:t>
      </w:r>
      <w:proofErr w:type="gramEnd"/>
      <w:r>
        <w:rPr>
          <w:rFonts w:ascii="宋体" w:hint="eastAsia"/>
          <w:szCs w:val="21"/>
        </w:rPr>
        <w:t>负责人协调配合，尽可能降低对正常诊疗业务影响，完成改造施工。</w:t>
      </w:r>
    </w:p>
    <w:p w:rsidR="009046C5" w:rsidRDefault="004F0E74">
      <w:pPr>
        <w:spacing w:line="580" w:lineRule="exact"/>
        <w:ind w:firstLineChars="200" w:firstLine="420"/>
        <w:jc w:val="left"/>
        <w:rPr>
          <w:rFonts w:ascii="宋体"/>
          <w:szCs w:val="21"/>
        </w:rPr>
      </w:pPr>
      <w:r>
        <w:rPr>
          <w:rFonts w:ascii="宋体" w:hint="eastAsia"/>
          <w:szCs w:val="21"/>
        </w:rPr>
        <w:t>2、严格按相关施工规范施工，满足设计要求。本工程所有施工用材料必须按“招标文件”中的要求或相当于此类材质的材料进行投标报价，</w:t>
      </w:r>
      <w:proofErr w:type="gramStart"/>
      <w:r>
        <w:rPr>
          <w:rFonts w:ascii="宋体" w:hint="eastAsia"/>
          <w:szCs w:val="21"/>
        </w:rPr>
        <w:t>且以上</w:t>
      </w:r>
      <w:proofErr w:type="gramEnd"/>
      <w:r>
        <w:rPr>
          <w:rFonts w:ascii="宋体" w:hint="eastAsia"/>
          <w:szCs w:val="21"/>
        </w:rPr>
        <w:t>施工材料在施工前须带实物样板及相关资料</w:t>
      </w:r>
      <w:proofErr w:type="gramStart"/>
      <w:r>
        <w:rPr>
          <w:rFonts w:ascii="宋体" w:hint="eastAsia"/>
          <w:szCs w:val="21"/>
        </w:rPr>
        <w:t>供建设</w:t>
      </w:r>
      <w:proofErr w:type="gramEnd"/>
      <w:r>
        <w:rPr>
          <w:rFonts w:ascii="宋体" w:hint="eastAsia"/>
          <w:szCs w:val="21"/>
        </w:rPr>
        <w:t>方选定后方可使用。</w:t>
      </w:r>
    </w:p>
    <w:p w:rsidR="009046C5" w:rsidRDefault="004F0E74">
      <w:pPr>
        <w:spacing w:line="580" w:lineRule="exact"/>
        <w:ind w:firstLineChars="200" w:firstLine="420"/>
        <w:jc w:val="left"/>
        <w:rPr>
          <w:rFonts w:ascii="宋体"/>
          <w:szCs w:val="21"/>
        </w:rPr>
      </w:pPr>
      <w:r>
        <w:rPr>
          <w:rFonts w:ascii="宋体" w:hint="eastAsia"/>
          <w:szCs w:val="21"/>
        </w:rPr>
        <w:t>3、由于本次施工可能涉及到原有室内装饰和室内设备的保护，投标方可仔细踏勘现场（踏勘联系人：江老师  电话：13510719694），施工中如涉及到以上工程的改造时，所发生的费用视为</w:t>
      </w:r>
      <w:proofErr w:type="gramStart"/>
      <w:r>
        <w:rPr>
          <w:rFonts w:ascii="宋体" w:hint="eastAsia"/>
          <w:szCs w:val="21"/>
        </w:rPr>
        <w:t>已综合</w:t>
      </w:r>
      <w:proofErr w:type="gramEnd"/>
      <w:r>
        <w:rPr>
          <w:rFonts w:ascii="宋体" w:hint="eastAsia"/>
          <w:szCs w:val="21"/>
        </w:rPr>
        <w:t>考虑在其它工作中。</w:t>
      </w:r>
    </w:p>
    <w:p w:rsidR="009046C5" w:rsidRDefault="004F0E74">
      <w:pPr>
        <w:spacing w:line="580" w:lineRule="exact"/>
        <w:ind w:firstLineChars="200" w:firstLine="420"/>
        <w:jc w:val="left"/>
        <w:rPr>
          <w:rFonts w:ascii="宋体"/>
          <w:szCs w:val="21"/>
        </w:rPr>
      </w:pPr>
      <w:r>
        <w:rPr>
          <w:rFonts w:ascii="宋体" w:hint="eastAsia"/>
          <w:szCs w:val="21"/>
        </w:rPr>
        <w:t>4、投标单位在投标报价时应认真按“招标文件”要求分析报价，并充分考虑到施工过程中可能发生的其它相关费用（如施工措施费、物料的搬运费、节假日加班费以及各种可</w:t>
      </w:r>
      <w:r>
        <w:rPr>
          <w:rFonts w:ascii="宋体" w:hint="eastAsia"/>
          <w:szCs w:val="21"/>
        </w:rPr>
        <w:lastRenderedPageBreak/>
        <w:t>能造成成本增加的其它因素）。</w:t>
      </w:r>
    </w:p>
    <w:p w:rsidR="009046C5" w:rsidRDefault="004F0E74">
      <w:pPr>
        <w:spacing w:line="580" w:lineRule="exact"/>
        <w:ind w:firstLineChars="200" w:firstLine="420"/>
        <w:jc w:val="left"/>
        <w:rPr>
          <w:rFonts w:ascii="宋体"/>
          <w:szCs w:val="21"/>
        </w:rPr>
      </w:pPr>
      <w:r>
        <w:rPr>
          <w:rFonts w:ascii="宋体" w:hint="eastAsia"/>
          <w:szCs w:val="21"/>
        </w:rPr>
        <w:t>5、施工单位在施工时务必保护好现场的其它设施，如有损坏由施工方照原价赔偿。物料在搬运、堆放过程中应注意保护公共设施，并保持公共场所的清洁卫生。施工用水、电所发生的费用由施工方负责。</w:t>
      </w:r>
    </w:p>
    <w:p w:rsidR="009046C5" w:rsidRDefault="004F0E74">
      <w:pPr>
        <w:spacing w:line="580" w:lineRule="exact"/>
        <w:ind w:firstLineChars="200" w:firstLine="420"/>
        <w:jc w:val="left"/>
        <w:rPr>
          <w:rFonts w:ascii="宋体"/>
          <w:szCs w:val="21"/>
        </w:rPr>
      </w:pPr>
      <w:r>
        <w:rPr>
          <w:rFonts w:ascii="宋体" w:hint="eastAsia"/>
          <w:szCs w:val="21"/>
        </w:rPr>
        <w:t>6、施工方必须认真抓好安全生产工作，严禁违章作业，施工过程中发生的一切安全责任事故（含第三者安全责任事故）均由施工方负责。由于本次工程是在深大总医院内进行施工，施工方在施工期间务必严格遵守学校的规章制度，并密切配合后勤安保部、中航物业部门管理工作，如有违反，造成的后果由施工方承担全部责任。</w:t>
      </w:r>
    </w:p>
    <w:p w:rsidR="009046C5" w:rsidRDefault="004F0E74">
      <w:pPr>
        <w:spacing w:line="580" w:lineRule="exact"/>
        <w:ind w:firstLineChars="200" w:firstLine="420"/>
        <w:jc w:val="left"/>
        <w:rPr>
          <w:rFonts w:ascii="宋体"/>
          <w:szCs w:val="21"/>
        </w:rPr>
      </w:pPr>
      <w:r>
        <w:rPr>
          <w:rFonts w:ascii="宋体" w:hint="eastAsia"/>
          <w:szCs w:val="21"/>
        </w:rPr>
        <w:t>7、整个工程施工要求严格按施工图、工程量清单和相关技术规范进行施工、验收，所有工作均实行验收，所有隐蔽工作在进入下道工序以前，必须先请有关人员到现场进行隐蔽验收，合格后方可施工下道工序。所有工程质量要求达到国家建设工程质量验收标准“合格”以上。</w:t>
      </w:r>
    </w:p>
    <w:p w:rsidR="009046C5" w:rsidRDefault="004F0E74">
      <w:pPr>
        <w:spacing w:line="580" w:lineRule="exact"/>
        <w:jc w:val="left"/>
        <w:rPr>
          <w:rFonts w:ascii="宋体"/>
          <w:szCs w:val="21"/>
        </w:rPr>
      </w:pPr>
      <w:r>
        <w:rPr>
          <w:rFonts w:ascii="宋体" w:hint="eastAsia"/>
          <w:szCs w:val="21"/>
        </w:rPr>
        <w:t>（二）主材参考品牌：</w:t>
      </w:r>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820"/>
        <w:gridCol w:w="3380"/>
      </w:tblGrid>
      <w:tr w:rsidR="009046C5">
        <w:trPr>
          <w:trHeight w:val="439"/>
          <w:jc w:val="center"/>
        </w:trPr>
        <w:tc>
          <w:tcPr>
            <w:tcW w:w="760" w:type="dxa"/>
            <w:vAlign w:val="center"/>
          </w:tcPr>
          <w:p w:rsidR="009046C5" w:rsidRDefault="004F0E74">
            <w:pPr>
              <w:spacing w:line="580" w:lineRule="exact"/>
              <w:jc w:val="left"/>
              <w:rPr>
                <w:rFonts w:ascii="宋体"/>
                <w:szCs w:val="21"/>
              </w:rPr>
            </w:pPr>
            <w:r>
              <w:rPr>
                <w:rFonts w:ascii="宋体" w:hint="eastAsia"/>
                <w:szCs w:val="21"/>
              </w:rPr>
              <w:t>序号</w:t>
            </w:r>
          </w:p>
        </w:tc>
        <w:tc>
          <w:tcPr>
            <w:tcW w:w="2820" w:type="dxa"/>
            <w:vAlign w:val="center"/>
          </w:tcPr>
          <w:p w:rsidR="009046C5" w:rsidRDefault="004F0E74">
            <w:pPr>
              <w:spacing w:line="580" w:lineRule="exact"/>
              <w:jc w:val="left"/>
              <w:rPr>
                <w:rFonts w:ascii="宋体"/>
                <w:szCs w:val="21"/>
              </w:rPr>
            </w:pPr>
            <w:r>
              <w:rPr>
                <w:rFonts w:ascii="宋体" w:hint="eastAsia"/>
                <w:szCs w:val="21"/>
              </w:rPr>
              <w:t>名称</w:t>
            </w:r>
          </w:p>
        </w:tc>
        <w:tc>
          <w:tcPr>
            <w:tcW w:w="3380" w:type="dxa"/>
            <w:vAlign w:val="center"/>
          </w:tcPr>
          <w:p w:rsidR="009046C5" w:rsidRDefault="004F0E74">
            <w:pPr>
              <w:spacing w:line="580" w:lineRule="exact"/>
              <w:jc w:val="left"/>
              <w:rPr>
                <w:rFonts w:ascii="宋体"/>
                <w:szCs w:val="21"/>
              </w:rPr>
            </w:pPr>
            <w:r>
              <w:rPr>
                <w:rFonts w:ascii="宋体" w:hint="eastAsia"/>
                <w:szCs w:val="21"/>
              </w:rPr>
              <w:t>推荐材料品牌(三个同等品牌)</w:t>
            </w:r>
          </w:p>
        </w:tc>
      </w:tr>
      <w:tr w:rsidR="009046C5">
        <w:trPr>
          <w:trHeight w:val="439"/>
          <w:jc w:val="center"/>
        </w:trPr>
        <w:tc>
          <w:tcPr>
            <w:tcW w:w="760" w:type="dxa"/>
            <w:vAlign w:val="center"/>
          </w:tcPr>
          <w:p w:rsidR="009046C5" w:rsidRDefault="004F0E74">
            <w:pPr>
              <w:spacing w:line="580" w:lineRule="exact"/>
              <w:jc w:val="left"/>
              <w:rPr>
                <w:rFonts w:ascii="宋体"/>
                <w:szCs w:val="21"/>
              </w:rPr>
            </w:pPr>
            <w:r>
              <w:rPr>
                <w:rFonts w:ascii="宋体" w:hint="eastAsia"/>
                <w:szCs w:val="21"/>
              </w:rPr>
              <w:t>1</w:t>
            </w:r>
          </w:p>
        </w:tc>
        <w:tc>
          <w:tcPr>
            <w:tcW w:w="2820" w:type="dxa"/>
            <w:vAlign w:val="center"/>
          </w:tcPr>
          <w:p w:rsidR="009046C5" w:rsidRDefault="004F0E74">
            <w:pPr>
              <w:spacing w:line="580" w:lineRule="exact"/>
              <w:jc w:val="left"/>
              <w:rPr>
                <w:rFonts w:ascii="宋体"/>
                <w:szCs w:val="21"/>
              </w:rPr>
            </w:pPr>
            <w:r>
              <w:rPr>
                <w:rFonts w:ascii="宋体" w:hint="eastAsia"/>
                <w:szCs w:val="21"/>
              </w:rPr>
              <w:t>塑壳断路器</w:t>
            </w:r>
          </w:p>
        </w:tc>
        <w:tc>
          <w:tcPr>
            <w:tcW w:w="3380" w:type="dxa"/>
          </w:tcPr>
          <w:p w:rsidR="009046C5" w:rsidRDefault="004F0E74">
            <w:pPr>
              <w:spacing w:line="580" w:lineRule="exact"/>
              <w:jc w:val="left"/>
              <w:rPr>
                <w:rFonts w:ascii="宋体"/>
                <w:szCs w:val="21"/>
              </w:rPr>
            </w:pPr>
            <w:r>
              <w:rPr>
                <w:rFonts w:ascii="宋体" w:hint="eastAsia"/>
                <w:szCs w:val="21"/>
              </w:rPr>
              <w:t>施耐德、ABB、西门子</w:t>
            </w:r>
          </w:p>
        </w:tc>
      </w:tr>
      <w:tr w:rsidR="009046C5">
        <w:trPr>
          <w:trHeight w:val="439"/>
          <w:jc w:val="center"/>
        </w:trPr>
        <w:tc>
          <w:tcPr>
            <w:tcW w:w="760" w:type="dxa"/>
            <w:vAlign w:val="center"/>
          </w:tcPr>
          <w:p w:rsidR="009046C5" w:rsidRDefault="004F0E74">
            <w:pPr>
              <w:spacing w:line="580" w:lineRule="exact"/>
              <w:jc w:val="left"/>
              <w:rPr>
                <w:rFonts w:ascii="宋体"/>
                <w:szCs w:val="21"/>
              </w:rPr>
            </w:pPr>
            <w:r>
              <w:rPr>
                <w:rFonts w:ascii="宋体" w:hint="eastAsia"/>
                <w:szCs w:val="21"/>
              </w:rPr>
              <w:t>2</w:t>
            </w:r>
          </w:p>
        </w:tc>
        <w:tc>
          <w:tcPr>
            <w:tcW w:w="2820" w:type="dxa"/>
            <w:vAlign w:val="center"/>
          </w:tcPr>
          <w:p w:rsidR="009046C5" w:rsidRDefault="004F0E74">
            <w:pPr>
              <w:spacing w:line="580" w:lineRule="exact"/>
              <w:jc w:val="left"/>
              <w:rPr>
                <w:rFonts w:ascii="宋体"/>
                <w:szCs w:val="21"/>
              </w:rPr>
            </w:pPr>
            <w:r>
              <w:rPr>
                <w:rFonts w:ascii="宋体" w:hint="eastAsia"/>
                <w:szCs w:val="21"/>
              </w:rPr>
              <w:t>电力电缆</w:t>
            </w:r>
          </w:p>
        </w:tc>
        <w:tc>
          <w:tcPr>
            <w:tcW w:w="3380" w:type="dxa"/>
          </w:tcPr>
          <w:p w:rsidR="009046C5" w:rsidRDefault="004F0E74">
            <w:pPr>
              <w:spacing w:line="580" w:lineRule="exact"/>
              <w:jc w:val="left"/>
              <w:rPr>
                <w:rFonts w:ascii="宋体"/>
                <w:szCs w:val="21"/>
              </w:rPr>
            </w:pPr>
            <w:r>
              <w:rPr>
                <w:rFonts w:ascii="宋体" w:hint="eastAsia"/>
                <w:szCs w:val="21"/>
              </w:rPr>
              <w:t>金龙羽、金环宇、</w:t>
            </w:r>
            <w:proofErr w:type="gramStart"/>
            <w:r>
              <w:rPr>
                <w:rFonts w:ascii="宋体" w:hint="eastAsia"/>
                <w:szCs w:val="21"/>
              </w:rPr>
              <w:t>东佳信</w:t>
            </w:r>
            <w:proofErr w:type="gramEnd"/>
          </w:p>
        </w:tc>
      </w:tr>
    </w:tbl>
    <w:p w:rsidR="009046C5" w:rsidRDefault="004F0E74">
      <w:pPr>
        <w:numPr>
          <w:ilvl w:val="0"/>
          <w:numId w:val="5"/>
        </w:numPr>
        <w:spacing w:line="580" w:lineRule="exact"/>
        <w:jc w:val="left"/>
        <w:rPr>
          <w:rFonts w:ascii="宋体"/>
          <w:szCs w:val="21"/>
        </w:rPr>
      </w:pPr>
      <w:r>
        <w:rPr>
          <w:rFonts w:ascii="宋体" w:hint="eastAsia"/>
          <w:szCs w:val="21"/>
        </w:rPr>
        <w:t>主要工程内容：</w:t>
      </w:r>
    </w:p>
    <w:p w:rsidR="009046C5" w:rsidRDefault="004F0E74">
      <w:pPr>
        <w:spacing w:line="580" w:lineRule="exact"/>
        <w:jc w:val="left"/>
        <w:rPr>
          <w:rFonts w:ascii="宋体"/>
          <w:szCs w:val="21"/>
        </w:rPr>
      </w:pPr>
      <w:r>
        <w:rPr>
          <w:rFonts w:ascii="宋体" w:hint="eastAsia"/>
          <w:szCs w:val="21"/>
        </w:rPr>
        <w:t xml:space="preserve">   从负一楼配电房为在</w:t>
      </w:r>
      <w:proofErr w:type="gramStart"/>
      <w:r>
        <w:rPr>
          <w:rFonts w:ascii="宋体" w:hint="eastAsia"/>
          <w:szCs w:val="21"/>
        </w:rPr>
        <w:t>静配中心</w:t>
      </w:r>
      <w:proofErr w:type="gramEnd"/>
      <w:r>
        <w:rPr>
          <w:rFonts w:ascii="宋体" w:hint="eastAsia"/>
          <w:szCs w:val="21"/>
        </w:rPr>
        <w:t>已经安装的一套全新风空调机组拉接电源专线，（详见工程量清单）。</w:t>
      </w:r>
    </w:p>
    <w:p w:rsidR="009046C5" w:rsidRDefault="009046C5">
      <w:pPr>
        <w:spacing w:line="580" w:lineRule="exact"/>
        <w:jc w:val="left"/>
        <w:rPr>
          <w:rFonts w:ascii="宋体"/>
          <w:szCs w:val="21"/>
        </w:rPr>
      </w:pPr>
    </w:p>
    <w:p w:rsidR="009046C5" w:rsidRDefault="004F0E74">
      <w:pPr>
        <w:numPr>
          <w:ilvl w:val="0"/>
          <w:numId w:val="4"/>
        </w:numPr>
        <w:spacing w:line="580" w:lineRule="exact"/>
        <w:ind w:firstLine="646"/>
        <w:jc w:val="left"/>
        <w:rPr>
          <w:rFonts w:asciiTheme="minorEastAsia" w:hAnsiTheme="minorEastAsia"/>
          <w:b/>
          <w:sz w:val="24"/>
          <w:szCs w:val="24"/>
        </w:rPr>
      </w:pPr>
      <w:r>
        <w:rPr>
          <w:rFonts w:asciiTheme="minorEastAsia" w:hAnsiTheme="minorEastAsia" w:hint="eastAsia"/>
          <w:b/>
          <w:sz w:val="24"/>
          <w:szCs w:val="24"/>
        </w:rPr>
        <w:t>商务要求</w:t>
      </w:r>
    </w:p>
    <w:p w:rsidR="009046C5" w:rsidRDefault="004F0E74">
      <w:pPr>
        <w:spacing w:line="580" w:lineRule="exact"/>
        <w:ind w:firstLineChars="200" w:firstLine="420"/>
        <w:jc w:val="left"/>
        <w:rPr>
          <w:rFonts w:ascii="宋体"/>
          <w:szCs w:val="21"/>
        </w:rPr>
      </w:pPr>
      <w:r>
        <w:rPr>
          <w:rFonts w:ascii="宋体" w:hint="eastAsia"/>
          <w:szCs w:val="21"/>
        </w:rPr>
        <w:t>1、项目验收要求：在项目完工后15天内，由中标人书面提出申请后，招标人按国家及行业相关规定进行竣工验收。竣工验收时间以通过竣工验收的当次书面申请时间为准。</w:t>
      </w:r>
    </w:p>
    <w:p w:rsidR="009046C5" w:rsidRDefault="004F0E74">
      <w:pPr>
        <w:spacing w:line="580" w:lineRule="exact"/>
        <w:ind w:firstLineChars="200" w:firstLine="420"/>
        <w:jc w:val="left"/>
        <w:rPr>
          <w:rFonts w:ascii="宋体"/>
          <w:szCs w:val="21"/>
        </w:rPr>
      </w:pPr>
      <w:r>
        <w:rPr>
          <w:rFonts w:ascii="宋体" w:hint="eastAsia"/>
          <w:szCs w:val="21"/>
        </w:rPr>
        <w:lastRenderedPageBreak/>
        <w:t>2、保修、售后服务要求：项目自竣工验收通过之日起保修2年，保修期内出现任何与项目相关的质量及其他问题，由中标人负责按原标准修复。属于保修范围内的项目，在保修期内，承包人应在接到保修通知之日后7天内派人修理。承包人不在约定期限内派人修理，发包人可委托其他人员修理，由此造成的费用损失及修理费用，全部由承包人承担，并在工程质量保修金中扣除。</w:t>
      </w:r>
    </w:p>
    <w:p w:rsidR="009046C5" w:rsidRDefault="004F0E74">
      <w:pPr>
        <w:spacing w:line="580" w:lineRule="exact"/>
        <w:ind w:firstLineChars="200" w:firstLine="420"/>
        <w:jc w:val="left"/>
        <w:rPr>
          <w:rFonts w:ascii="宋体"/>
          <w:szCs w:val="21"/>
        </w:rPr>
      </w:pPr>
      <w:r>
        <w:rPr>
          <w:rFonts w:ascii="宋体" w:hint="eastAsia"/>
          <w:szCs w:val="21"/>
        </w:rPr>
        <w:t>3、本工程不支付预付款，当工程完工通过完毕后，提交保修款后一次性付清。</w:t>
      </w:r>
    </w:p>
    <w:p w:rsidR="009046C5" w:rsidRDefault="009046C5">
      <w:pPr>
        <w:spacing w:line="360" w:lineRule="auto"/>
        <w:ind w:right="87"/>
        <w:rPr>
          <w:rFonts w:ascii="华文新魏" w:eastAsia="华文新魏" w:hAnsi="MS Sans Serif"/>
          <w:b/>
          <w:bCs/>
          <w:kern w:val="0"/>
          <w:sz w:val="48"/>
          <w:szCs w:val="46"/>
        </w:rPr>
      </w:pPr>
    </w:p>
    <w:p w:rsidR="009046C5" w:rsidRDefault="009046C5">
      <w:pPr>
        <w:spacing w:line="360" w:lineRule="auto"/>
        <w:ind w:right="87"/>
        <w:rPr>
          <w:rFonts w:ascii="华文新魏" w:eastAsia="华文新魏" w:hAnsi="MS Sans Serif"/>
          <w:b/>
          <w:bCs/>
          <w:kern w:val="0"/>
          <w:sz w:val="48"/>
          <w:szCs w:val="46"/>
        </w:rPr>
      </w:pPr>
    </w:p>
    <w:p w:rsidR="009046C5" w:rsidRDefault="009046C5">
      <w:pPr>
        <w:spacing w:line="360" w:lineRule="auto"/>
        <w:ind w:right="87"/>
        <w:rPr>
          <w:rFonts w:ascii="华文新魏" w:eastAsia="华文新魏" w:hAnsi="MS Sans Serif"/>
          <w:b/>
          <w:bCs/>
          <w:kern w:val="0"/>
          <w:sz w:val="48"/>
          <w:szCs w:val="46"/>
        </w:rPr>
      </w:pPr>
    </w:p>
    <w:p w:rsidR="009046C5" w:rsidRDefault="009046C5">
      <w:pPr>
        <w:spacing w:line="360" w:lineRule="auto"/>
        <w:ind w:right="87"/>
        <w:rPr>
          <w:rFonts w:ascii="华文新魏" w:eastAsia="华文新魏" w:hAnsi="MS Sans Serif"/>
          <w:b/>
          <w:bCs/>
          <w:kern w:val="0"/>
          <w:sz w:val="48"/>
          <w:szCs w:val="46"/>
        </w:rPr>
      </w:pPr>
    </w:p>
    <w:p w:rsidR="009046C5" w:rsidRDefault="009046C5">
      <w:pPr>
        <w:spacing w:line="360" w:lineRule="auto"/>
        <w:ind w:right="87"/>
        <w:rPr>
          <w:rFonts w:ascii="华文新魏" w:eastAsia="华文新魏" w:hAnsi="MS Sans Serif"/>
          <w:b/>
          <w:bCs/>
          <w:kern w:val="0"/>
          <w:sz w:val="48"/>
          <w:szCs w:val="46"/>
        </w:rPr>
      </w:pPr>
    </w:p>
    <w:p w:rsidR="009046C5" w:rsidRDefault="009046C5">
      <w:pPr>
        <w:spacing w:line="360" w:lineRule="auto"/>
        <w:ind w:right="87"/>
        <w:rPr>
          <w:rFonts w:ascii="华文新魏" w:eastAsia="华文新魏" w:hAnsi="MS Sans Serif"/>
          <w:b/>
          <w:bCs/>
          <w:kern w:val="0"/>
          <w:sz w:val="48"/>
          <w:szCs w:val="46"/>
        </w:rPr>
      </w:pPr>
    </w:p>
    <w:p w:rsidR="009046C5" w:rsidRDefault="009046C5">
      <w:pPr>
        <w:spacing w:line="360" w:lineRule="auto"/>
        <w:ind w:right="87"/>
        <w:rPr>
          <w:rFonts w:ascii="华文新魏" w:eastAsia="华文新魏" w:hAnsi="MS Sans Serif"/>
          <w:b/>
          <w:bCs/>
          <w:kern w:val="0"/>
          <w:sz w:val="48"/>
          <w:szCs w:val="46"/>
        </w:rPr>
      </w:pPr>
    </w:p>
    <w:p w:rsidR="009046C5" w:rsidRDefault="009046C5">
      <w:pPr>
        <w:spacing w:line="360" w:lineRule="auto"/>
        <w:ind w:right="87"/>
        <w:rPr>
          <w:rFonts w:ascii="华文新魏" w:eastAsia="华文新魏" w:hAnsi="MS Sans Serif"/>
          <w:b/>
          <w:bCs/>
          <w:kern w:val="0"/>
          <w:sz w:val="48"/>
          <w:szCs w:val="46"/>
        </w:rPr>
      </w:pPr>
    </w:p>
    <w:p w:rsidR="009046C5" w:rsidRDefault="009046C5">
      <w:pPr>
        <w:spacing w:line="360" w:lineRule="auto"/>
        <w:ind w:right="87"/>
        <w:rPr>
          <w:rFonts w:ascii="华文新魏" w:eastAsia="华文新魏" w:hAnsi="MS Sans Serif"/>
          <w:b/>
          <w:bCs/>
          <w:kern w:val="0"/>
          <w:sz w:val="48"/>
          <w:szCs w:val="46"/>
        </w:rPr>
      </w:pPr>
    </w:p>
    <w:p w:rsidR="009046C5" w:rsidRDefault="009046C5">
      <w:pPr>
        <w:spacing w:line="360" w:lineRule="auto"/>
        <w:ind w:right="87"/>
        <w:rPr>
          <w:rFonts w:ascii="华文新魏" w:eastAsia="华文新魏" w:hAnsi="MS Sans Serif"/>
          <w:b/>
          <w:bCs/>
          <w:kern w:val="0"/>
          <w:sz w:val="48"/>
          <w:szCs w:val="46"/>
        </w:rPr>
      </w:pPr>
    </w:p>
    <w:p w:rsidR="009046C5" w:rsidRDefault="009046C5">
      <w:pPr>
        <w:spacing w:line="360" w:lineRule="auto"/>
        <w:ind w:right="87"/>
        <w:rPr>
          <w:rFonts w:ascii="华文新魏" w:eastAsia="华文新魏" w:hAnsi="MS Sans Serif"/>
          <w:b/>
          <w:bCs/>
          <w:kern w:val="0"/>
          <w:sz w:val="48"/>
          <w:szCs w:val="46"/>
        </w:rPr>
      </w:pPr>
    </w:p>
    <w:p w:rsidR="009046C5" w:rsidRDefault="009046C5">
      <w:pPr>
        <w:spacing w:line="360" w:lineRule="auto"/>
        <w:ind w:right="87"/>
        <w:rPr>
          <w:rFonts w:ascii="华文新魏" w:eastAsia="华文新魏" w:hAnsi="MS Sans Serif"/>
          <w:b/>
          <w:bCs/>
          <w:kern w:val="0"/>
          <w:sz w:val="48"/>
          <w:szCs w:val="46"/>
        </w:rPr>
      </w:pPr>
    </w:p>
    <w:p w:rsidR="009046C5" w:rsidRDefault="004F0E74">
      <w:pPr>
        <w:spacing w:line="360" w:lineRule="auto"/>
        <w:ind w:right="87"/>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投标文件格式</w:t>
      </w:r>
      <w:bookmarkStart w:id="3" w:name="_Toc37670362"/>
      <w:bookmarkStart w:id="4" w:name="_Toc29817725"/>
      <w:bookmarkStart w:id="5" w:name="_Toc49329264"/>
      <w:bookmarkStart w:id="6" w:name="_Toc119321148"/>
    </w:p>
    <w:p w:rsidR="009046C5" w:rsidRDefault="009046C5">
      <w:pPr>
        <w:spacing w:line="360" w:lineRule="auto"/>
        <w:ind w:right="-89"/>
        <w:jc w:val="center"/>
        <w:rPr>
          <w:rFonts w:ascii="黑体" w:eastAsia="黑体" w:hAnsi="宋体"/>
          <w:bCs/>
          <w:color w:val="000000"/>
          <w:kern w:val="0"/>
          <w:sz w:val="36"/>
          <w:szCs w:val="20"/>
          <w:lang w:val="en-GB"/>
        </w:rPr>
      </w:pPr>
    </w:p>
    <w:p w:rsidR="009046C5" w:rsidRDefault="004F0E74">
      <w:pPr>
        <w:spacing w:line="360" w:lineRule="auto"/>
        <w:ind w:right="-89"/>
        <w:jc w:val="center"/>
        <w:rPr>
          <w:rFonts w:ascii="黑体" w:eastAsia="黑体" w:hAnsi="宋体"/>
          <w:bCs/>
          <w:color w:val="000000"/>
          <w:kern w:val="0"/>
          <w:sz w:val="36"/>
          <w:szCs w:val="20"/>
          <w:lang w:val="en-GB"/>
        </w:rPr>
      </w:pPr>
      <w:r>
        <w:rPr>
          <w:rFonts w:ascii="黑体" w:eastAsia="黑体" w:hAnsi="宋体" w:hint="eastAsia"/>
          <w:bCs/>
          <w:color w:val="000000"/>
          <w:kern w:val="0"/>
          <w:sz w:val="36"/>
          <w:szCs w:val="20"/>
          <w:lang w:val="en-GB"/>
        </w:rPr>
        <w:t>投标文件</w:t>
      </w:r>
      <w:bookmarkEnd w:id="3"/>
      <w:bookmarkEnd w:id="4"/>
      <w:bookmarkEnd w:id="5"/>
      <w:r>
        <w:rPr>
          <w:rFonts w:ascii="黑体" w:eastAsia="黑体" w:hAnsi="宋体" w:hint="eastAsia"/>
          <w:bCs/>
          <w:color w:val="000000"/>
          <w:kern w:val="0"/>
          <w:sz w:val="36"/>
          <w:szCs w:val="20"/>
          <w:lang w:val="en-GB"/>
        </w:rPr>
        <w:t>目录</w:t>
      </w:r>
      <w:bookmarkEnd w:id="6"/>
    </w:p>
    <w:p w:rsidR="009046C5" w:rsidRDefault="009046C5">
      <w:pPr>
        <w:rPr>
          <w:b/>
          <w:color w:val="000000"/>
          <w:sz w:val="24"/>
          <w:lang w:val="en-GB"/>
        </w:rPr>
      </w:pPr>
    </w:p>
    <w:p w:rsidR="009046C5" w:rsidRDefault="00DC2FA5">
      <w:pPr>
        <w:spacing w:line="360" w:lineRule="auto"/>
        <w:ind w:firstLine="280"/>
        <w:rPr>
          <w:b/>
          <w:color w:val="000000"/>
          <w:sz w:val="30"/>
          <w:u w:val="single"/>
        </w:rPr>
      </w:pPr>
      <w:hyperlink w:anchor="_第一部分__资格性文件" w:history="1">
        <w:r w:rsidR="004F0E74">
          <w:rPr>
            <w:rFonts w:hint="eastAsia"/>
            <w:b/>
            <w:color w:val="000000"/>
            <w:sz w:val="30"/>
            <w:u w:val="single"/>
          </w:rPr>
          <w:t>第一部分</w:t>
        </w:r>
        <w:r w:rsidR="004F0E74">
          <w:rPr>
            <w:rFonts w:hint="eastAsia"/>
            <w:b/>
            <w:color w:val="000000"/>
            <w:sz w:val="30"/>
            <w:u w:val="single"/>
          </w:rPr>
          <w:t xml:space="preserve">   </w:t>
        </w:r>
      </w:hyperlink>
      <w:r w:rsidR="004F0E74">
        <w:rPr>
          <w:rFonts w:hint="eastAsia"/>
          <w:b/>
          <w:color w:val="000000"/>
          <w:sz w:val="30"/>
          <w:u w:val="single"/>
        </w:rPr>
        <w:t>投标报价表</w:t>
      </w:r>
      <w:r w:rsidR="004F0E74">
        <w:rPr>
          <w:rFonts w:hint="eastAsia"/>
          <w:b/>
          <w:color w:val="000000"/>
          <w:sz w:val="30"/>
          <w:u w:val="single"/>
        </w:rPr>
        <w:t xml:space="preserve">  </w:t>
      </w:r>
    </w:p>
    <w:p w:rsidR="009046C5" w:rsidRDefault="004F0E74">
      <w:pPr>
        <w:tabs>
          <w:tab w:val="left" w:pos="540"/>
          <w:tab w:val="left" w:pos="965"/>
          <w:tab w:val="left" w:pos="1260"/>
        </w:tabs>
        <w:spacing w:line="360" w:lineRule="auto"/>
        <w:ind w:firstLineChars="200" w:firstLine="560"/>
        <w:rPr>
          <w:sz w:val="28"/>
        </w:rPr>
      </w:pPr>
      <w:r>
        <w:rPr>
          <w:rFonts w:hint="eastAsia"/>
          <w:sz w:val="28"/>
        </w:rPr>
        <w:t>1</w:t>
      </w:r>
      <w:r>
        <w:rPr>
          <w:sz w:val="28"/>
        </w:rPr>
        <w:t>.1</w:t>
      </w:r>
      <w:r>
        <w:rPr>
          <w:rFonts w:hint="eastAsia"/>
          <w:sz w:val="28"/>
        </w:rPr>
        <w:t>投标总价</w:t>
      </w:r>
    </w:p>
    <w:p w:rsidR="009046C5" w:rsidRDefault="004F0E74">
      <w:pPr>
        <w:tabs>
          <w:tab w:val="left" w:pos="540"/>
          <w:tab w:val="left" w:pos="965"/>
          <w:tab w:val="left" w:pos="1260"/>
        </w:tabs>
        <w:spacing w:line="360" w:lineRule="auto"/>
        <w:ind w:firstLineChars="200" w:firstLine="560"/>
        <w:rPr>
          <w:sz w:val="28"/>
        </w:rPr>
      </w:pPr>
      <w:r>
        <w:rPr>
          <w:rFonts w:hint="eastAsia"/>
          <w:sz w:val="28"/>
        </w:rPr>
        <w:t>1</w:t>
      </w:r>
      <w:r>
        <w:rPr>
          <w:sz w:val="28"/>
        </w:rPr>
        <w:t>.2</w:t>
      </w:r>
      <w:r>
        <w:rPr>
          <w:rFonts w:hint="eastAsia"/>
          <w:sz w:val="28"/>
        </w:rPr>
        <w:t>单位工程费汇总表</w:t>
      </w:r>
    </w:p>
    <w:p w:rsidR="009046C5" w:rsidRDefault="004F0E74">
      <w:pPr>
        <w:tabs>
          <w:tab w:val="left" w:pos="540"/>
          <w:tab w:val="left" w:pos="965"/>
          <w:tab w:val="left" w:pos="1260"/>
        </w:tabs>
        <w:spacing w:line="360" w:lineRule="auto"/>
        <w:ind w:firstLineChars="200" w:firstLine="560"/>
        <w:rPr>
          <w:sz w:val="28"/>
        </w:rPr>
      </w:pPr>
      <w:r>
        <w:rPr>
          <w:rFonts w:hint="eastAsia"/>
          <w:sz w:val="28"/>
        </w:rPr>
        <w:t>1</w:t>
      </w:r>
      <w:r>
        <w:rPr>
          <w:sz w:val="28"/>
        </w:rPr>
        <w:t>.3</w:t>
      </w:r>
      <w:r>
        <w:rPr>
          <w:rFonts w:hint="eastAsia"/>
          <w:sz w:val="28"/>
        </w:rPr>
        <w:t>分部分项工程量清单计价表</w:t>
      </w:r>
    </w:p>
    <w:p w:rsidR="009046C5" w:rsidRDefault="004F0E74">
      <w:pPr>
        <w:tabs>
          <w:tab w:val="left" w:pos="540"/>
          <w:tab w:val="left" w:pos="965"/>
          <w:tab w:val="left" w:pos="1260"/>
        </w:tabs>
        <w:spacing w:line="360" w:lineRule="auto"/>
        <w:ind w:firstLineChars="200" w:firstLine="560"/>
        <w:rPr>
          <w:sz w:val="28"/>
        </w:rPr>
      </w:pPr>
      <w:r>
        <w:rPr>
          <w:rFonts w:hint="eastAsia"/>
          <w:sz w:val="28"/>
        </w:rPr>
        <w:t>1</w:t>
      </w:r>
      <w:r>
        <w:rPr>
          <w:sz w:val="28"/>
        </w:rPr>
        <w:t>.4</w:t>
      </w:r>
      <w:r>
        <w:rPr>
          <w:rFonts w:hint="eastAsia"/>
          <w:sz w:val="28"/>
        </w:rPr>
        <w:t>拟采用</w:t>
      </w:r>
      <w:r>
        <w:rPr>
          <w:sz w:val="28"/>
        </w:rPr>
        <w:t>材料品牌型号</w:t>
      </w:r>
      <w:r>
        <w:rPr>
          <w:rFonts w:hint="eastAsia"/>
          <w:sz w:val="28"/>
        </w:rPr>
        <w:t>表</w:t>
      </w:r>
    </w:p>
    <w:p w:rsidR="009046C5" w:rsidRDefault="009046C5">
      <w:pPr>
        <w:tabs>
          <w:tab w:val="left" w:pos="540"/>
          <w:tab w:val="left" w:pos="965"/>
          <w:tab w:val="left" w:pos="1260"/>
        </w:tabs>
        <w:spacing w:line="360" w:lineRule="auto"/>
        <w:ind w:firstLineChars="200" w:firstLine="560"/>
        <w:rPr>
          <w:sz w:val="28"/>
        </w:rPr>
      </w:pPr>
    </w:p>
    <w:p w:rsidR="009046C5" w:rsidRDefault="00DC2FA5">
      <w:pPr>
        <w:spacing w:line="360" w:lineRule="auto"/>
        <w:ind w:firstLine="280"/>
        <w:rPr>
          <w:b/>
          <w:color w:val="000000"/>
          <w:sz w:val="30"/>
        </w:rPr>
      </w:pPr>
      <w:hyperlink w:anchor="_第一部分__资格性文件" w:history="1">
        <w:r w:rsidR="004F0E74">
          <w:rPr>
            <w:rFonts w:hint="eastAsia"/>
            <w:b/>
            <w:color w:val="000000"/>
            <w:sz w:val="30"/>
            <w:u w:val="single"/>
          </w:rPr>
          <w:t>第二部分</w:t>
        </w:r>
        <w:r w:rsidR="004F0E74">
          <w:rPr>
            <w:rFonts w:hint="eastAsia"/>
            <w:b/>
            <w:color w:val="000000"/>
            <w:sz w:val="30"/>
            <w:u w:val="single"/>
          </w:rPr>
          <w:t xml:space="preserve">   </w:t>
        </w:r>
        <w:r w:rsidR="004F0E74">
          <w:rPr>
            <w:rFonts w:hint="eastAsia"/>
            <w:b/>
            <w:color w:val="000000"/>
            <w:sz w:val="30"/>
            <w:u w:val="single"/>
          </w:rPr>
          <w:t>资格性文件</w:t>
        </w:r>
      </w:hyperlink>
      <w:r w:rsidR="004F0E74">
        <w:rPr>
          <w:rFonts w:hint="eastAsia"/>
          <w:b/>
          <w:color w:val="000000"/>
          <w:sz w:val="30"/>
        </w:rPr>
        <w:t xml:space="preserve">  </w:t>
      </w:r>
    </w:p>
    <w:p w:rsidR="009046C5" w:rsidRDefault="004F0E74">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rsidR="009046C5" w:rsidRDefault="004F0E74">
      <w:pPr>
        <w:tabs>
          <w:tab w:val="left" w:pos="540"/>
        </w:tabs>
        <w:spacing w:line="360" w:lineRule="auto"/>
        <w:ind w:firstLineChars="200" w:firstLine="560"/>
        <w:rPr>
          <w:sz w:val="28"/>
        </w:rPr>
      </w:pPr>
      <w:r>
        <w:rPr>
          <w:rFonts w:hint="eastAsia"/>
          <w:bCs/>
          <w:color w:val="000000"/>
          <w:sz w:val="28"/>
        </w:rPr>
        <w:t>2.2</w:t>
      </w:r>
      <w:hyperlink w:anchor="_投标承诺函" w:history="1">
        <w:r>
          <w:rPr>
            <w:rFonts w:hint="eastAsia"/>
            <w:sz w:val="28"/>
          </w:rPr>
          <w:t>投标承诺函</w:t>
        </w:r>
      </w:hyperlink>
    </w:p>
    <w:p w:rsidR="009046C5" w:rsidRDefault="004F0E74">
      <w:pPr>
        <w:tabs>
          <w:tab w:val="left" w:pos="540"/>
        </w:tabs>
        <w:spacing w:line="360" w:lineRule="auto"/>
        <w:ind w:firstLineChars="200" w:firstLine="560"/>
        <w:rPr>
          <w:sz w:val="28"/>
        </w:rPr>
      </w:pPr>
      <w:r>
        <w:rPr>
          <w:rFonts w:hint="eastAsia"/>
          <w:sz w:val="28"/>
        </w:rPr>
        <w:t>2.3</w:t>
      </w:r>
      <w:r>
        <w:rPr>
          <w:rFonts w:hint="eastAsia"/>
          <w:sz w:val="28"/>
        </w:rPr>
        <w:t>营业执照</w:t>
      </w:r>
    </w:p>
    <w:p w:rsidR="009046C5" w:rsidRDefault="004F0E74">
      <w:pPr>
        <w:tabs>
          <w:tab w:val="left" w:pos="540"/>
        </w:tabs>
        <w:spacing w:line="360" w:lineRule="auto"/>
        <w:ind w:firstLineChars="200" w:firstLine="560"/>
        <w:rPr>
          <w:sz w:val="28"/>
        </w:rPr>
      </w:pPr>
      <w:r>
        <w:rPr>
          <w:rFonts w:hint="eastAsia"/>
          <w:sz w:val="28"/>
        </w:rPr>
        <w:t>2.4</w:t>
      </w:r>
      <w:r>
        <w:rPr>
          <w:rFonts w:hint="eastAsia"/>
          <w:sz w:val="28"/>
        </w:rPr>
        <w:t>资质证书</w:t>
      </w:r>
    </w:p>
    <w:p w:rsidR="009046C5" w:rsidRDefault="009046C5">
      <w:pPr>
        <w:tabs>
          <w:tab w:val="left" w:pos="540"/>
        </w:tabs>
        <w:spacing w:line="360" w:lineRule="auto"/>
        <w:ind w:firstLineChars="200" w:firstLine="560"/>
        <w:rPr>
          <w:sz w:val="28"/>
        </w:rPr>
      </w:pPr>
    </w:p>
    <w:p w:rsidR="009046C5" w:rsidRDefault="004F0E74">
      <w:pPr>
        <w:spacing w:line="360" w:lineRule="auto"/>
        <w:ind w:firstLine="280"/>
        <w:rPr>
          <w:b/>
          <w:color w:val="000000"/>
          <w:sz w:val="30"/>
          <w:u w:val="single"/>
        </w:rPr>
      </w:pPr>
      <w:r>
        <w:rPr>
          <w:rFonts w:hint="eastAsia"/>
          <w:b/>
          <w:color w:val="000000"/>
          <w:sz w:val="30"/>
          <w:u w:val="single"/>
        </w:rPr>
        <w:t>第三部分</w:t>
      </w:r>
      <w:r>
        <w:rPr>
          <w:rFonts w:hint="eastAsia"/>
          <w:b/>
          <w:color w:val="000000"/>
          <w:sz w:val="30"/>
          <w:u w:val="single"/>
        </w:rPr>
        <w:t xml:space="preserve">  </w:t>
      </w:r>
      <w:r>
        <w:rPr>
          <w:rFonts w:hint="eastAsia"/>
          <w:b/>
          <w:color w:val="000000"/>
          <w:sz w:val="30"/>
          <w:u w:val="single"/>
        </w:rPr>
        <w:t>技术性文件</w:t>
      </w:r>
    </w:p>
    <w:p w:rsidR="009046C5" w:rsidRDefault="004F0E74">
      <w:pPr>
        <w:tabs>
          <w:tab w:val="left" w:pos="540"/>
        </w:tabs>
        <w:spacing w:line="360" w:lineRule="auto"/>
        <w:ind w:firstLineChars="200" w:firstLine="560"/>
        <w:rPr>
          <w:bCs/>
          <w:color w:val="000000"/>
          <w:sz w:val="28"/>
        </w:rPr>
      </w:pPr>
      <w:r>
        <w:rPr>
          <w:rFonts w:hint="eastAsia"/>
          <w:bCs/>
          <w:color w:val="000000"/>
          <w:sz w:val="28"/>
        </w:rPr>
        <w:t>3.1</w:t>
      </w:r>
      <w:r>
        <w:rPr>
          <w:rFonts w:hint="eastAsia"/>
          <w:bCs/>
          <w:color w:val="000000"/>
          <w:sz w:val="28"/>
        </w:rPr>
        <w:t>施工负责人简介</w:t>
      </w:r>
    </w:p>
    <w:p w:rsidR="009046C5" w:rsidRDefault="009046C5">
      <w:pPr>
        <w:tabs>
          <w:tab w:val="left" w:pos="720"/>
        </w:tabs>
        <w:rPr>
          <w:bCs/>
          <w:color w:val="FF0000"/>
          <w:lang w:val="en-GB"/>
        </w:rPr>
      </w:pPr>
    </w:p>
    <w:p w:rsidR="009046C5" w:rsidRDefault="009046C5">
      <w:pPr>
        <w:tabs>
          <w:tab w:val="left" w:pos="720"/>
        </w:tabs>
        <w:rPr>
          <w:bCs/>
          <w:color w:val="FF0000"/>
          <w:lang w:val="en-GB"/>
        </w:rPr>
      </w:pPr>
    </w:p>
    <w:p w:rsidR="009046C5" w:rsidRDefault="004F0E74">
      <w:pPr>
        <w:tabs>
          <w:tab w:val="left" w:pos="720"/>
        </w:tabs>
        <w:ind w:left="720"/>
        <w:rPr>
          <w:color w:val="FF0000"/>
          <w:sz w:val="36"/>
          <w:szCs w:val="36"/>
          <w:lang w:val="en-GB"/>
        </w:rPr>
      </w:pPr>
      <w:r>
        <w:rPr>
          <w:rFonts w:hint="eastAsia"/>
          <w:bCs/>
          <w:color w:val="FF0000"/>
          <w:lang w:val="en-GB"/>
        </w:rPr>
        <w:t>注：</w:t>
      </w:r>
      <w:r>
        <w:rPr>
          <w:rFonts w:hint="eastAsia"/>
          <w:bCs/>
          <w:color w:val="FF0000"/>
          <w:lang w:val="en-GB"/>
        </w:rPr>
        <w:t xml:space="preserve">  </w:t>
      </w:r>
      <w:r>
        <w:rPr>
          <w:rFonts w:hint="eastAsia"/>
          <w:bCs/>
          <w:color w:val="FF0000"/>
          <w:lang w:val="en-GB"/>
        </w:rPr>
        <w:t>投标文件封面自行设计，但内容须严格按照以上清单顺序进行装订，每页须编注页码。</w:t>
      </w:r>
    </w:p>
    <w:p w:rsidR="009046C5" w:rsidRDefault="004F0E74">
      <w:pPr>
        <w:widowControl/>
        <w:jc w:val="left"/>
        <w:rPr>
          <w:rFonts w:ascii="宋体" w:hAnsi="MS Sans Serif"/>
          <w:b/>
          <w:bCs/>
          <w:kern w:val="0"/>
          <w:sz w:val="46"/>
          <w:szCs w:val="46"/>
        </w:rPr>
      </w:pPr>
      <w:r>
        <w:rPr>
          <w:rFonts w:ascii="宋体" w:hAnsi="MS Sans Serif"/>
          <w:b/>
          <w:bCs/>
          <w:kern w:val="0"/>
          <w:sz w:val="46"/>
          <w:szCs w:val="46"/>
        </w:rPr>
        <w:lastRenderedPageBreak/>
        <w:br w:type="page"/>
      </w:r>
    </w:p>
    <w:p w:rsidR="009046C5" w:rsidRDefault="004F0E74">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投标总价</w:t>
      </w:r>
    </w:p>
    <w:p w:rsidR="009046C5" w:rsidRDefault="009046C5">
      <w:pPr>
        <w:jc w:val="left"/>
        <w:rPr>
          <w:rFonts w:ascii="宋体"/>
          <w:b/>
          <w:bCs/>
          <w:kern w:val="0"/>
          <w:sz w:val="46"/>
          <w:szCs w:val="46"/>
        </w:rPr>
      </w:pPr>
    </w:p>
    <w:p w:rsidR="009046C5" w:rsidRDefault="009046C5">
      <w:pPr>
        <w:jc w:val="left"/>
        <w:rPr>
          <w:rFonts w:ascii="宋体"/>
          <w:b/>
          <w:bCs/>
          <w:kern w:val="0"/>
          <w:sz w:val="46"/>
          <w:szCs w:val="46"/>
        </w:rPr>
      </w:pPr>
    </w:p>
    <w:p w:rsidR="009046C5" w:rsidRDefault="004F0E74">
      <w:pPr>
        <w:jc w:val="left"/>
        <w:rPr>
          <w:sz w:val="36"/>
          <w:szCs w:val="36"/>
          <w:u w:val="single"/>
        </w:rPr>
      </w:pPr>
      <w:r>
        <w:rPr>
          <w:rFonts w:hint="eastAsia"/>
          <w:sz w:val="36"/>
          <w:szCs w:val="36"/>
        </w:rPr>
        <w:t>建</w:t>
      </w:r>
      <w:r>
        <w:rPr>
          <w:rFonts w:hint="eastAsia"/>
          <w:sz w:val="36"/>
          <w:szCs w:val="36"/>
        </w:rPr>
        <w:t xml:space="preserve">  </w:t>
      </w:r>
      <w:r>
        <w:rPr>
          <w:rFonts w:hint="eastAsia"/>
          <w:sz w:val="36"/>
          <w:szCs w:val="36"/>
        </w:rPr>
        <w:t>设</w:t>
      </w:r>
      <w:r>
        <w:rPr>
          <w:rFonts w:hint="eastAsia"/>
          <w:sz w:val="36"/>
          <w:szCs w:val="36"/>
        </w:rPr>
        <w:t xml:space="preserve">  </w:t>
      </w:r>
      <w:r>
        <w:rPr>
          <w:rFonts w:hint="eastAsia"/>
          <w:sz w:val="36"/>
          <w:szCs w:val="36"/>
        </w:rPr>
        <w:t>单</w:t>
      </w:r>
      <w:r>
        <w:rPr>
          <w:rFonts w:hint="eastAsia"/>
          <w:sz w:val="36"/>
          <w:szCs w:val="36"/>
        </w:rPr>
        <w:t xml:space="preserve">  </w:t>
      </w:r>
      <w:r>
        <w:rPr>
          <w:rFonts w:hint="eastAsia"/>
          <w:sz w:val="36"/>
          <w:szCs w:val="36"/>
        </w:rPr>
        <w:t>位：</w:t>
      </w:r>
      <w:r>
        <w:rPr>
          <w:rFonts w:hint="eastAsia"/>
          <w:sz w:val="36"/>
          <w:szCs w:val="36"/>
          <w:u w:val="single"/>
        </w:rPr>
        <w:t xml:space="preserve">         </w:t>
      </w:r>
      <w:r>
        <w:rPr>
          <w:rFonts w:eastAsia="黑体" w:hint="eastAsia"/>
          <w:sz w:val="36"/>
          <w:szCs w:val="36"/>
          <w:u w:val="single"/>
        </w:rPr>
        <w:t xml:space="preserve">         </w:t>
      </w:r>
      <w:r>
        <w:rPr>
          <w:rFonts w:hint="eastAsia"/>
          <w:sz w:val="36"/>
          <w:szCs w:val="36"/>
          <w:u w:val="single"/>
        </w:rPr>
        <w:t xml:space="preserve">     </w:t>
      </w:r>
    </w:p>
    <w:p w:rsidR="009046C5" w:rsidRDefault="009046C5">
      <w:pPr>
        <w:rPr>
          <w:sz w:val="36"/>
        </w:rPr>
      </w:pPr>
    </w:p>
    <w:p w:rsidR="009046C5" w:rsidRDefault="004F0E74">
      <w:pPr>
        <w:rPr>
          <w:sz w:val="30"/>
        </w:rPr>
      </w:pPr>
      <w:r>
        <w:rPr>
          <w:rFonts w:hint="eastAsia"/>
          <w:sz w:val="36"/>
        </w:rPr>
        <w:t>预选供应商编号</w:t>
      </w:r>
      <w:r>
        <w:rPr>
          <w:rFonts w:hint="eastAsia"/>
          <w:sz w:val="36"/>
          <w:szCs w:val="36"/>
        </w:rPr>
        <w:t>：</w:t>
      </w:r>
      <w:r>
        <w:rPr>
          <w:rFonts w:hint="eastAsia"/>
          <w:sz w:val="30"/>
          <w:u w:val="single"/>
        </w:rPr>
        <w:t xml:space="preserve">         </w:t>
      </w:r>
      <w:r>
        <w:rPr>
          <w:rFonts w:eastAsia="黑体" w:hint="eastAsia"/>
          <w:sz w:val="30"/>
          <w:u w:val="single"/>
        </w:rPr>
        <w:t xml:space="preserve">         </w:t>
      </w:r>
      <w:r>
        <w:rPr>
          <w:rFonts w:hint="eastAsia"/>
          <w:sz w:val="30"/>
          <w:u w:val="single"/>
        </w:rPr>
        <w:t xml:space="preserve">         </w:t>
      </w:r>
    </w:p>
    <w:p w:rsidR="009046C5" w:rsidRDefault="009046C5">
      <w:pPr>
        <w:jc w:val="left"/>
        <w:rPr>
          <w:sz w:val="36"/>
          <w:szCs w:val="36"/>
        </w:rPr>
      </w:pPr>
    </w:p>
    <w:p w:rsidR="009046C5" w:rsidRDefault="004F0E74">
      <w:pPr>
        <w:jc w:val="left"/>
        <w:rPr>
          <w:sz w:val="30"/>
          <w:u w:val="single"/>
        </w:rPr>
      </w:pPr>
      <w:r>
        <w:rPr>
          <w:rFonts w:hint="eastAsia"/>
          <w:sz w:val="36"/>
          <w:szCs w:val="36"/>
        </w:rPr>
        <w:t>工</w:t>
      </w:r>
      <w:r>
        <w:rPr>
          <w:rFonts w:hint="eastAsia"/>
          <w:sz w:val="36"/>
          <w:szCs w:val="36"/>
        </w:rPr>
        <w:t xml:space="preserve">  </w:t>
      </w:r>
      <w:r>
        <w:rPr>
          <w:rFonts w:hint="eastAsia"/>
          <w:sz w:val="36"/>
          <w:szCs w:val="36"/>
        </w:rPr>
        <w:t>程</w:t>
      </w:r>
      <w:r>
        <w:rPr>
          <w:rFonts w:hint="eastAsia"/>
          <w:sz w:val="36"/>
          <w:szCs w:val="36"/>
        </w:rPr>
        <w:t xml:space="preserve">  </w:t>
      </w:r>
      <w:r>
        <w:rPr>
          <w:rFonts w:hint="eastAsia"/>
          <w:sz w:val="36"/>
          <w:szCs w:val="36"/>
        </w:rPr>
        <w:t>名</w:t>
      </w:r>
      <w:r>
        <w:rPr>
          <w:rFonts w:hint="eastAsia"/>
          <w:sz w:val="36"/>
          <w:szCs w:val="36"/>
        </w:rPr>
        <w:t xml:space="preserve">  </w:t>
      </w:r>
      <w:r>
        <w:rPr>
          <w:rFonts w:hint="eastAsia"/>
          <w:sz w:val="36"/>
          <w:szCs w:val="36"/>
        </w:rPr>
        <w:t>称：</w:t>
      </w:r>
      <w:r>
        <w:rPr>
          <w:rFonts w:hint="eastAsia"/>
          <w:sz w:val="30"/>
          <w:u w:val="single"/>
        </w:rPr>
        <w:t xml:space="preserve">          </w:t>
      </w:r>
      <w:r>
        <w:rPr>
          <w:sz w:val="30"/>
          <w:u w:val="single"/>
        </w:rPr>
        <w:t xml:space="preserve"> </w:t>
      </w:r>
      <w:r>
        <w:rPr>
          <w:rFonts w:eastAsia="黑体" w:hint="eastAsia"/>
          <w:sz w:val="30"/>
          <w:u w:val="single"/>
        </w:rPr>
        <w:t xml:space="preserve">     </w:t>
      </w:r>
      <w:r>
        <w:rPr>
          <w:rFonts w:hint="eastAsia"/>
          <w:sz w:val="30"/>
          <w:u w:val="single"/>
        </w:rPr>
        <w:t xml:space="preserve">           </w:t>
      </w:r>
    </w:p>
    <w:p w:rsidR="009046C5" w:rsidRDefault="009046C5">
      <w:pPr>
        <w:rPr>
          <w:sz w:val="30"/>
        </w:rPr>
      </w:pPr>
    </w:p>
    <w:p w:rsidR="009046C5" w:rsidRDefault="004F0E74">
      <w:pPr>
        <w:rPr>
          <w:sz w:val="30"/>
        </w:rPr>
      </w:pPr>
      <w:r>
        <w:rPr>
          <w:rFonts w:hint="eastAsia"/>
          <w:sz w:val="36"/>
          <w:szCs w:val="36"/>
        </w:rPr>
        <w:t>投标总价（小写）：</w:t>
      </w:r>
      <w:r>
        <w:rPr>
          <w:rFonts w:hint="eastAsia"/>
          <w:sz w:val="30"/>
          <w:u w:val="single"/>
        </w:rPr>
        <w:t xml:space="preserve">                   </w:t>
      </w:r>
      <w:r>
        <w:rPr>
          <w:rFonts w:hint="eastAsia"/>
          <w:sz w:val="30"/>
          <w:u w:val="single"/>
        </w:rPr>
        <w:t>元</w:t>
      </w:r>
      <w:r>
        <w:rPr>
          <w:rFonts w:hint="eastAsia"/>
          <w:sz w:val="30"/>
          <w:u w:val="single"/>
        </w:rPr>
        <w:t xml:space="preserve">     </w:t>
      </w:r>
    </w:p>
    <w:p w:rsidR="009046C5" w:rsidRDefault="009046C5">
      <w:pPr>
        <w:rPr>
          <w:sz w:val="30"/>
        </w:rPr>
      </w:pPr>
    </w:p>
    <w:p w:rsidR="009046C5" w:rsidRDefault="004F0E74">
      <w:pPr>
        <w:jc w:val="left"/>
        <w:rPr>
          <w:sz w:val="30"/>
          <w:u w:val="single"/>
        </w:rPr>
      </w:pPr>
      <w:r>
        <w:rPr>
          <w:rFonts w:hint="eastAsia"/>
          <w:sz w:val="36"/>
          <w:szCs w:val="36"/>
        </w:rPr>
        <w:t>（大</w:t>
      </w:r>
      <w:r>
        <w:rPr>
          <w:rFonts w:hint="eastAsia"/>
          <w:sz w:val="36"/>
          <w:szCs w:val="36"/>
        </w:rPr>
        <w:t xml:space="preserve">        </w:t>
      </w:r>
      <w:r>
        <w:rPr>
          <w:rFonts w:hint="eastAsia"/>
          <w:sz w:val="36"/>
          <w:szCs w:val="36"/>
        </w:rPr>
        <w:t>写）：</w:t>
      </w:r>
      <w:r>
        <w:rPr>
          <w:rFonts w:hint="eastAsia"/>
          <w:sz w:val="30"/>
          <w:u w:val="single"/>
        </w:rPr>
        <w:t xml:space="preserve">                          </w:t>
      </w:r>
    </w:p>
    <w:p w:rsidR="009046C5" w:rsidRDefault="009046C5">
      <w:pPr>
        <w:jc w:val="left"/>
        <w:rPr>
          <w:sz w:val="30"/>
          <w:u w:val="single"/>
        </w:rPr>
      </w:pPr>
    </w:p>
    <w:p w:rsidR="009046C5" w:rsidRDefault="004F0E74">
      <w:pPr>
        <w:jc w:val="left"/>
        <w:rPr>
          <w:sz w:val="30"/>
        </w:rPr>
      </w:pPr>
      <w:r>
        <w:rPr>
          <w:rFonts w:hint="eastAsia"/>
          <w:sz w:val="36"/>
          <w:szCs w:val="36"/>
        </w:rPr>
        <w:t>投</w:t>
      </w:r>
      <w:r>
        <w:rPr>
          <w:rFonts w:hint="eastAsia"/>
          <w:sz w:val="36"/>
          <w:szCs w:val="36"/>
        </w:rPr>
        <w:t xml:space="preserve">    </w:t>
      </w:r>
      <w:r>
        <w:rPr>
          <w:rFonts w:hint="eastAsia"/>
          <w:sz w:val="36"/>
          <w:szCs w:val="36"/>
        </w:rPr>
        <w:t>标</w:t>
      </w:r>
      <w:r>
        <w:rPr>
          <w:rFonts w:hint="eastAsia"/>
          <w:sz w:val="36"/>
          <w:szCs w:val="36"/>
        </w:rPr>
        <w:t xml:space="preserve">    </w:t>
      </w:r>
      <w:r>
        <w:rPr>
          <w:rFonts w:hint="eastAsia"/>
          <w:sz w:val="36"/>
          <w:szCs w:val="36"/>
        </w:rPr>
        <w:t>人：</w:t>
      </w:r>
      <w:r>
        <w:rPr>
          <w:rFonts w:hint="eastAsia"/>
          <w:sz w:val="30"/>
          <w:u w:val="single"/>
        </w:rPr>
        <w:t xml:space="preserve">         </w:t>
      </w:r>
      <w:r>
        <w:rPr>
          <w:sz w:val="30"/>
          <w:u w:val="single"/>
        </w:rPr>
        <w:t xml:space="preserve">      </w:t>
      </w:r>
      <w:r>
        <w:rPr>
          <w:rFonts w:hint="eastAsia"/>
          <w:sz w:val="30"/>
          <w:u w:val="single"/>
        </w:rPr>
        <w:t xml:space="preserve">        </w:t>
      </w:r>
      <w:r>
        <w:rPr>
          <w:rFonts w:hint="eastAsia"/>
          <w:sz w:val="30"/>
        </w:rPr>
        <w:t>（盖章）</w:t>
      </w:r>
    </w:p>
    <w:p w:rsidR="009046C5" w:rsidRDefault="009046C5">
      <w:pPr>
        <w:jc w:val="left"/>
        <w:rPr>
          <w:sz w:val="30"/>
          <w:u w:val="single"/>
        </w:rPr>
      </w:pPr>
    </w:p>
    <w:p w:rsidR="009046C5" w:rsidRDefault="004F0E74">
      <w:pPr>
        <w:jc w:val="left"/>
        <w:rPr>
          <w:sz w:val="30"/>
          <w:u w:val="single"/>
        </w:rPr>
      </w:pPr>
      <w:r>
        <w:rPr>
          <w:rFonts w:hint="eastAsia"/>
          <w:sz w:val="36"/>
          <w:szCs w:val="36"/>
        </w:rPr>
        <w:t>授权代理人：</w:t>
      </w:r>
      <w:r>
        <w:rPr>
          <w:rFonts w:hint="eastAsia"/>
          <w:sz w:val="30"/>
          <w:u w:val="single"/>
        </w:rPr>
        <w:t xml:space="preserve">         </w:t>
      </w:r>
      <w:r>
        <w:rPr>
          <w:sz w:val="30"/>
          <w:u w:val="single"/>
        </w:rPr>
        <w:t xml:space="preserve">           </w:t>
      </w:r>
      <w:r>
        <w:rPr>
          <w:rFonts w:hint="eastAsia"/>
          <w:sz w:val="30"/>
          <w:u w:val="single"/>
        </w:rPr>
        <w:t xml:space="preserve">        </w:t>
      </w:r>
      <w:r>
        <w:rPr>
          <w:rFonts w:hint="eastAsia"/>
          <w:sz w:val="30"/>
        </w:rPr>
        <w:t>（签字）</w:t>
      </w:r>
    </w:p>
    <w:p w:rsidR="009046C5" w:rsidRDefault="009046C5">
      <w:pPr>
        <w:rPr>
          <w:sz w:val="30"/>
        </w:rPr>
      </w:pPr>
    </w:p>
    <w:p w:rsidR="009046C5" w:rsidRDefault="004F0E74">
      <w:pPr>
        <w:jc w:val="left"/>
        <w:rPr>
          <w:sz w:val="30"/>
        </w:rPr>
      </w:pPr>
      <w:r>
        <w:rPr>
          <w:rFonts w:hint="eastAsia"/>
          <w:sz w:val="36"/>
          <w:szCs w:val="36"/>
        </w:rPr>
        <w:t>编</w:t>
      </w:r>
      <w:r>
        <w:rPr>
          <w:rFonts w:hint="eastAsia"/>
          <w:sz w:val="36"/>
          <w:szCs w:val="36"/>
        </w:rPr>
        <w:t xml:space="preserve">  </w:t>
      </w:r>
      <w:r>
        <w:rPr>
          <w:rFonts w:hint="eastAsia"/>
          <w:sz w:val="36"/>
          <w:szCs w:val="36"/>
        </w:rPr>
        <w:t>制</w:t>
      </w:r>
      <w:r>
        <w:rPr>
          <w:rFonts w:hint="eastAsia"/>
          <w:sz w:val="36"/>
          <w:szCs w:val="36"/>
        </w:rPr>
        <w:t xml:space="preserve">  </w:t>
      </w:r>
      <w:r>
        <w:rPr>
          <w:rFonts w:hint="eastAsia"/>
          <w:sz w:val="36"/>
          <w:szCs w:val="36"/>
        </w:rPr>
        <w:t>时</w:t>
      </w:r>
      <w:r>
        <w:rPr>
          <w:rFonts w:hint="eastAsia"/>
          <w:sz w:val="36"/>
          <w:szCs w:val="36"/>
        </w:rPr>
        <w:t xml:space="preserve">  </w:t>
      </w:r>
      <w:r>
        <w:rPr>
          <w:rFonts w:hint="eastAsia"/>
          <w:sz w:val="36"/>
          <w:szCs w:val="36"/>
        </w:rPr>
        <w:t>间：</w:t>
      </w:r>
      <w:r>
        <w:rPr>
          <w:rFonts w:hint="eastAsia"/>
          <w:sz w:val="30"/>
          <w:u w:val="single"/>
        </w:rPr>
        <w:t xml:space="preserve">                       </w:t>
      </w:r>
    </w:p>
    <w:p w:rsidR="009046C5" w:rsidRDefault="004F0E74">
      <w:r>
        <w:br w:type="page"/>
      </w:r>
    </w:p>
    <w:p w:rsidR="009046C5" w:rsidRDefault="004F0E74">
      <w:pPr>
        <w:pStyle w:val="3"/>
        <w:jc w:val="center"/>
        <w:rPr>
          <w:rFonts w:ascii="黑体" w:eastAsia="黑体"/>
          <w:kern w:val="0"/>
          <w:sz w:val="24"/>
        </w:rPr>
      </w:pPr>
      <w:bookmarkStart w:id="7" w:name="_Toc100052461"/>
      <w:bookmarkStart w:id="8" w:name="_Toc101074892"/>
      <w:bookmarkStart w:id="9" w:name="_Toc119321151"/>
      <w:r>
        <w:rPr>
          <w:rFonts w:ascii="黑体" w:eastAsia="黑体" w:hint="eastAsia"/>
          <w:kern w:val="0"/>
          <w:sz w:val="24"/>
        </w:rPr>
        <w:lastRenderedPageBreak/>
        <w:t>二、</w:t>
      </w:r>
      <w:bookmarkEnd w:id="7"/>
      <w:bookmarkEnd w:id="8"/>
      <w:r>
        <w:rPr>
          <w:rFonts w:ascii="黑体" w:eastAsia="黑体" w:hint="eastAsia"/>
          <w:kern w:val="0"/>
          <w:sz w:val="24"/>
        </w:rPr>
        <w:t>工程量清单报价格式</w:t>
      </w:r>
    </w:p>
    <w:p w:rsidR="009046C5" w:rsidRDefault="004F0E74">
      <w:pPr>
        <w:wordWrap w:val="0"/>
        <w:jc w:val="center"/>
        <w:rPr>
          <w:rFonts w:ascii="华文新魏" w:eastAsia="华文新魏" w:hAnsi="华文新魏"/>
          <w:b/>
          <w:sz w:val="48"/>
          <w:szCs w:val="48"/>
        </w:rPr>
      </w:pPr>
      <w:bookmarkStart w:id="10" w:name="_Toc84303613"/>
      <w:bookmarkStart w:id="11" w:name="_Toc69878058"/>
      <w:bookmarkStart w:id="12" w:name="_Toc45964657"/>
      <w:bookmarkStart w:id="13" w:name="_Toc100052462"/>
      <w:bookmarkStart w:id="14" w:name="_Toc71860049"/>
      <w:bookmarkStart w:id="15" w:name="_Toc101074893"/>
      <w:bookmarkStart w:id="16" w:name="_Toc71860051"/>
      <w:r>
        <w:rPr>
          <w:rFonts w:ascii="华文新魏" w:eastAsia="华文新魏" w:hAnsi="华文新魏" w:hint="eastAsia"/>
          <w:b/>
          <w:sz w:val="48"/>
          <w:szCs w:val="48"/>
        </w:rPr>
        <w:t>单位工程费汇总表</w:t>
      </w:r>
    </w:p>
    <w:p w:rsidR="009046C5" w:rsidRDefault="009046C5">
      <w:pPr>
        <w:wordWrap w:val="0"/>
        <w:rPr>
          <w:rFonts w:ascii="Calibri" w:eastAsia="宋体" w:hAnsi="宋体"/>
          <w:szCs w:val="24"/>
        </w:rPr>
      </w:pPr>
    </w:p>
    <w:tbl>
      <w:tblPr>
        <w:tblW w:w="8295" w:type="dxa"/>
        <w:tblLayout w:type="fixed"/>
        <w:tblCellMar>
          <w:left w:w="0" w:type="dxa"/>
          <w:right w:w="0" w:type="dxa"/>
        </w:tblCellMar>
        <w:tblLook w:val="04A0" w:firstRow="1" w:lastRow="0" w:firstColumn="1" w:lastColumn="0" w:noHBand="0" w:noVBand="1"/>
      </w:tblPr>
      <w:tblGrid>
        <w:gridCol w:w="567"/>
        <w:gridCol w:w="5471"/>
        <w:gridCol w:w="2257"/>
      </w:tblGrid>
      <w:tr w:rsidR="009046C5">
        <w:trPr>
          <w:trHeight w:val="409"/>
        </w:trPr>
        <w:tc>
          <w:tcPr>
            <w:tcW w:w="6038" w:type="dxa"/>
            <w:gridSpan w:val="2"/>
            <w:tcMar>
              <w:top w:w="0" w:type="dxa"/>
              <w:left w:w="15" w:type="dxa"/>
              <w:bottom w:w="0" w:type="dxa"/>
              <w:right w:w="15" w:type="dxa"/>
            </w:tcMar>
            <w:vAlign w:val="center"/>
          </w:tcPr>
          <w:p w:rsidR="009046C5" w:rsidRDefault="004F0E74">
            <w:pPr>
              <w:wordWrap w:val="0"/>
              <w:rPr>
                <w:rFonts w:ascii="宋体" w:eastAsia="Arial" w:hAnsi="Arial"/>
                <w:color w:val="000000"/>
                <w:sz w:val="20"/>
                <w:szCs w:val="20"/>
              </w:rPr>
            </w:pPr>
            <w:r>
              <w:rPr>
                <w:rFonts w:ascii="Calibri" w:hAnsi="宋体" w:hint="eastAsia"/>
                <w:color w:val="000000"/>
                <w:sz w:val="20"/>
                <w:szCs w:val="20"/>
              </w:rPr>
              <w:t>单位工程名称</w:t>
            </w:r>
            <w:r>
              <w:rPr>
                <w:rFonts w:ascii="Calibri" w:eastAsia="Arial" w:hAnsi="Arial"/>
                <w:color w:val="000000"/>
                <w:sz w:val="20"/>
                <w:szCs w:val="20"/>
              </w:rPr>
              <w:t>:</w:t>
            </w:r>
            <w:r>
              <w:rPr>
                <w:rFonts w:ascii="Calibri" w:hAnsi="宋体"/>
                <w:color w:val="000000"/>
                <w:sz w:val="20"/>
                <w:szCs w:val="20"/>
              </w:rPr>
              <w:t xml:space="preserve"> </w:t>
            </w:r>
          </w:p>
        </w:tc>
        <w:tc>
          <w:tcPr>
            <w:tcW w:w="2257" w:type="dxa"/>
            <w:tcMar>
              <w:top w:w="0" w:type="dxa"/>
              <w:left w:w="15" w:type="dxa"/>
              <w:bottom w:w="0" w:type="dxa"/>
              <w:right w:w="15" w:type="dxa"/>
            </w:tcMar>
            <w:vAlign w:val="center"/>
          </w:tcPr>
          <w:p w:rsidR="009046C5" w:rsidRDefault="004F0E74">
            <w:pPr>
              <w:wordWrap w:val="0"/>
              <w:jc w:val="right"/>
              <w:rPr>
                <w:rFonts w:ascii="宋体" w:eastAsia="Arial" w:hAnsi="Arial"/>
                <w:color w:val="000000"/>
                <w:sz w:val="20"/>
                <w:szCs w:val="20"/>
              </w:rPr>
            </w:pPr>
            <w:r>
              <w:rPr>
                <w:rFonts w:ascii="Calibri" w:hAnsi="宋体" w:hint="eastAsia"/>
                <w:color w:val="000000"/>
                <w:sz w:val="20"/>
                <w:szCs w:val="20"/>
              </w:rPr>
              <w:t>第</w:t>
            </w:r>
            <w:r>
              <w:rPr>
                <w:rFonts w:ascii="Calibri" w:eastAsia="Arial" w:hAnsi="Arial"/>
                <w:color w:val="000000"/>
                <w:sz w:val="20"/>
                <w:szCs w:val="20"/>
              </w:rPr>
              <w:t>1</w:t>
            </w:r>
            <w:r>
              <w:rPr>
                <w:rFonts w:ascii="微软雅黑" w:eastAsia="微软雅黑" w:hAnsi="微软雅黑" w:cs="微软雅黑" w:hint="eastAsia"/>
                <w:color w:val="000000"/>
                <w:sz w:val="20"/>
                <w:szCs w:val="20"/>
              </w:rPr>
              <w:t>页</w:t>
            </w:r>
            <w:r>
              <w:rPr>
                <w:rFonts w:ascii="Calibri" w:eastAsia="Arial" w:hAnsi="Arial"/>
                <w:color w:val="000000"/>
                <w:sz w:val="20"/>
                <w:szCs w:val="20"/>
              </w:rPr>
              <w:t xml:space="preserve"> </w:t>
            </w:r>
            <w:r>
              <w:rPr>
                <w:rFonts w:ascii="微软雅黑" w:eastAsia="微软雅黑" w:hAnsi="微软雅黑" w:cs="微软雅黑" w:hint="eastAsia"/>
                <w:color w:val="000000"/>
                <w:sz w:val="20"/>
                <w:szCs w:val="20"/>
              </w:rPr>
              <w:t>共</w:t>
            </w:r>
            <w:r>
              <w:rPr>
                <w:rFonts w:ascii="Calibri" w:hAnsi="宋体"/>
                <w:color w:val="000000"/>
                <w:sz w:val="20"/>
                <w:szCs w:val="20"/>
              </w:rPr>
              <w:t>2</w:t>
            </w:r>
            <w:r>
              <w:rPr>
                <w:rFonts w:ascii="微软雅黑" w:eastAsia="微软雅黑" w:hAnsi="微软雅黑" w:cs="微软雅黑" w:hint="eastAsia"/>
                <w:color w:val="000000"/>
                <w:sz w:val="20"/>
                <w:szCs w:val="20"/>
              </w:rPr>
              <w:t>页</w:t>
            </w:r>
          </w:p>
        </w:tc>
      </w:tr>
      <w:tr w:rsidR="009046C5">
        <w:trPr>
          <w:trHeight w:val="342"/>
        </w:trPr>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20"/>
                <w:szCs w:val="20"/>
              </w:rPr>
            </w:pPr>
            <w:r>
              <w:rPr>
                <w:rFonts w:ascii="Calibri" w:hAnsi="宋体" w:hint="eastAsia"/>
                <w:sz w:val="20"/>
                <w:szCs w:val="20"/>
              </w:rPr>
              <w:t>序号</w:t>
            </w:r>
          </w:p>
        </w:tc>
        <w:tc>
          <w:tcPr>
            <w:tcW w:w="5471"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20"/>
                <w:szCs w:val="20"/>
              </w:rPr>
            </w:pPr>
            <w:r>
              <w:rPr>
                <w:rFonts w:ascii="Calibri" w:hAnsi="宋体" w:hint="eastAsia"/>
                <w:sz w:val="20"/>
                <w:szCs w:val="20"/>
              </w:rPr>
              <w:t>单位工程名称</w:t>
            </w:r>
          </w:p>
        </w:tc>
        <w:tc>
          <w:tcPr>
            <w:tcW w:w="2257"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20"/>
                <w:szCs w:val="20"/>
              </w:rPr>
            </w:pPr>
            <w:r>
              <w:rPr>
                <w:rFonts w:ascii="Calibri" w:hAnsi="宋体" w:hint="eastAsia"/>
                <w:sz w:val="20"/>
                <w:szCs w:val="20"/>
              </w:rPr>
              <w:t>金额</w:t>
            </w:r>
            <w:r>
              <w:rPr>
                <w:rFonts w:ascii="Calibri" w:eastAsia="Arial" w:hAnsi="Arial"/>
                <w:sz w:val="20"/>
                <w:szCs w:val="20"/>
              </w:rPr>
              <w:t>(</w:t>
            </w:r>
            <w:r>
              <w:rPr>
                <w:rFonts w:ascii="微软雅黑" w:eastAsia="微软雅黑" w:hAnsi="微软雅黑" w:cs="微软雅黑" w:hint="eastAsia"/>
                <w:sz w:val="20"/>
                <w:szCs w:val="20"/>
              </w:rPr>
              <w:t>元</w:t>
            </w:r>
            <w:r>
              <w:rPr>
                <w:rFonts w:ascii="Calibri" w:eastAsia="Arial" w:hAnsi="Arial"/>
                <w:sz w:val="20"/>
                <w:szCs w:val="20"/>
              </w:rPr>
              <w:t>)</w:t>
            </w:r>
          </w:p>
        </w:tc>
      </w:tr>
      <w:tr w:rsidR="009046C5">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18"/>
                <w:szCs w:val="18"/>
              </w:rPr>
            </w:pPr>
            <w:r>
              <w:rPr>
                <w:rFonts w:ascii="Calibri" w:eastAsia="Arial" w:hAnsi="Arial"/>
                <w:sz w:val="18"/>
                <w:szCs w:val="18"/>
              </w:rPr>
              <w:t>1</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eastAsia="Arial" w:hAnsi="Arial"/>
                <w:sz w:val="18"/>
                <w:szCs w:val="18"/>
              </w:rPr>
            </w:pPr>
            <w:r>
              <w:rPr>
                <w:rFonts w:ascii="Calibri" w:hAnsi="宋体" w:hint="eastAsia"/>
                <w:sz w:val="18"/>
                <w:szCs w:val="18"/>
              </w:rPr>
              <w:t>分部分项工程量清单计价合计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right"/>
              <w:rPr>
                <w:rFonts w:ascii="宋体" w:eastAsia="Arial" w:hAnsi="Arial"/>
                <w:sz w:val="18"/>
                <w:szCs w:val="18"/>
              </w:rPr>
            </w:pPr>
            <w:r>
              <w:rPr>
                <w:rFonts w:ascii="Calibri" w:hAnsi="宋体" w:hint="eastAsia"/>
                <w:sz w:val="18"/>
                <w:szCs w:val="18"/>
              </w:rPr>
              <w:t xml:space="preserve">　</w:t>
            </w:r>
          </w:p>
        </w:tc>
      </w:tr>
      <w:tr w:rsidR="009046C5">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18"/>
                <w:szCs w:val="18"/>
              </w:rPr>
            </w:pPr>
            <w:r>
              <w:rPr>
                <w:rFonts w:ascii="Calibri" w:eastAsia="Arial" w:hAnsi="Arial"/>
                <w:sz w:val="18"/>
                <w:szCs w:val="18"/>
              </w:rPr>
              <w:t>2</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eastAsia="Arial" w:hAnsi="Arial"/>
                <w:sz w:val="18"/>
                <w:szCs w:val="18"/>
              </w:rPr>
            </w:pPr>
            <w:r>
              <w:rPr>
                <w:rFonts w:ascii="Calibri" w:hAnsi="宋体" w:hint="eastAsia"/>
                <w:sz w:val="18"/>
                <w:szCs w:val="18"/>
              </w:rPr>
              <w:t>措施项目清单计价合计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18"/>
                <w:szCs w:val="18"/>
              </w:rPr>
            </w:pPr>
            <w:r>
              <w:rPr>
                <w:rFonts w:ascii="Calibri" w:hAnsi="宋体"/>
                <w:color w:val="FF0000"/>
                <w:sz w:val="18"/>
                <w:szCs w:val="18"/>
              </w:rPr>
              <w:t>0</w:t>
            </w:r>
          </w:p>
        </w:tc>
      </w:tr>
      <w:tr w:rsidR="009046C5">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18"/>
                <w:szCs w:val="18"/>
              </w:rPr>
            </w:pPr>
            <w:r>
              <w:rPr>
                <w:rFonts w:ascii="Calibri" w:eastAsia="Arial" w:hAnsi="Arial"/>
                <w:sz w:val="18"/>
                <w:szCs w:val="18"/>
              </w:rPr>
              <w:t>3</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eastAsia="Arial" w:hAnsi="Arial"/>
                <w:sz w:val="18"/>
                <w:szCs w:val="18"/>
              </w:rPr>
            </w:pPr>
            <w:r>
              <w:rPr>
                <w:rFonts w:ascii="Calibri" w:hAnsi="宋体" w:hint="eastAsia"/>
                <w:sz w:val="18"/>
                <w:szCs w:val="18"/>
              </w:rPr>
              <w:t>其它项目清单计价合计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9046C5">
            <w:pPr>
              <w:wordWrap w:val="0"/>
              <w:jc w:val="center"/>
              <w:rPr>
                <w:rFonts w:ascii="宋体" w:eastAsia="Arial" w:hAnsi="Arial"/>
                <w:sz w:val="18"/>
                <w:szCs w:val="18"/>
              </w:rPr>
            </w:pPr>
          </w:p>
        </w:tc>
      </w:tr>
      <w:tr w:rsidR="009046C5">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18"/>
                <w:szCs w:val="18"/>
              </w:rPr>
            </w:pPr>
            <w:r>
              <w:rPr>
                <w:rFonts w:ascii="Calibri" w:eastAsia="Arial" w:hAnsi="Arial"/>
                <w:sz w:val="18"/>
                <w:szCs w:val="18"/>
              </w:rPr>
              <w:t>4</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eastAsia="Arial" w:hAnsi="Arial"/>
                <w:sz w:val="18"/>
                <w:szCs w:val="18"/>
              </w:rPr>
            </w:pPr>
            <w:proofErr w:type="gramStart"/>
            <w:r>
              <w:rPr>
                <w:rFonts w:ascii="Calibri" w:hAnsi="宋体" w:hint="eastAsia"/>
                <w:sz w:val="18"/>
                <w:szCs w:val="18"/>
              </w:rPr>
              <w:t>规</w:t>
            </w:r>
            <w:proofErr w:type="gramEnd"/>
            <w:r>
              <w:rPr>
                <w:rFonts w:ascii="Calibri" w:hAnsi="宋体" w:hint="eastAsia"/>
                <w:sz w:val="18"/>
                <w:szCs w:val="18"/>
              </w:rPr>
              <w:t>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18"/>
                <w:szCs w:val="18"/>
              </w:rPr>
            </w:pPr>
            <w:r>
              <w:rPr>
                <w:rFonts w:ascii="Calibri" w:hAnsi="宋体"/>
                <w:color w:val="FF0000"/>
                <w:sz w:val="18"/>
                <w:szCs w:val="18"/>
              </w:rPr>
              <w:t>0</w:t>
            </w:r>
          </w:p>
        </w:tc>
      </w:tr>
      <w:tr w:rsidR="009046C5">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18"/>
                <w:szCs w:val="18"/>
              </w:rPr>
            </w:pPr>
            <w:r>
              <w:rPr>
                <w:rFonts w:ascii="Calibri" w:eastAsia="Arial" w:hAnsi="Arial"/>
                <w:sz w:val="18"/>
                <w:szCs w:val="18"/>
              </w:rPr>
              <w:t>5</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eastAsia="Arial" w:hAnsi="Arial"/>
                <w:sz w:val="18"/>
                <w:szCs w:val="18"/>
              </w:rPr>
            </w:pPr>
            <w:r>
              <w:rPr>
                <w:rFonts w:ascii="Calibri" w:hAnsi="宋体" w:hint="eastAsia"/>
                <w:sz w:val="18"/>
                <w:szCs w:val="18"/>
              </w:rPr>
              <w:t>不含税工程造价</w:t>
            </w:r>
            <w:r>
              <w:rPr>
                <w:rFonts w:ascii="Calibri" w:eastAsia="Arial" w:hAnsi="Arial"/>
                <w:sz w:val="18"/>
                <w:szCs w:val="18"/>
              </w:rPr>
              <w:t>[(5)=(1)+(2)+(3)+(4)]</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right"/>
              <w:rPr>
                <w:rFonts w:ascii="宋体" w:eastAsia="Arial" w:hAnsi="Arial"/>
                <w:sz w:val="18"/>
                <w:szCs w:val="18"/>
              </w:rPr>
            </w:pPr>
            <w:r>
              <w:rPr>
                <w:rFonts w:ascii="Calibri" w:hAnsi="宋体" w:hint="eastAsia"/>
                <w:sz w:val="18"/>
                <w:szCs w:val="18"/>
              </w:rPr>
              <w:t xml:space="preserve">　</w:t>
            </w:r>
          </w:p>
        </w:tc>
      </w:tr>
      <w:tr w:rsidR="009046C5">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18"/>
                <w:szCs w:val="18"/>
              </w:rPr>
            </w:pPr>
            <w:r>
              <w:rPr>
                <w:rFonts w:ascii="Calibri" w:eastAsia="Arial" w:hAnsi="Arial"/>
                <w:sz w:val="18"/>
                <w:szCs w:val="18"/>
              </w:rPr>
              <w:t>6</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eastAsia="Arial" w:hAnsi="Arial"/>
                <w:sz w:val="18"/>
                <w:szCs w:val="18"/>
              </w:rPr>
            </w:pPr>
            <w:r>
              <w:rPr>
                <w:rFonts w:ascii="Calibri" w:hAnsi="宋体" w:hint="eastAsia"/>
                <w:sz w:val="18"/>
                <w:szCs w:val="18"/>
              </w:rPr>
              <w:t>只计税金项目费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right"/>
              <w:rPr>
                <w:rFonts w:ascii="宋体" w:eastAsia="Arial" w:hAnsi="Arial"/>
                <w:sz w:val="18"/>
                <w:szCs w:val="18"/>
              </w:rPr>
            </w:pPr>
            <w:r>
              <w:rPr>
                <w:rFonts w:ascii="Calibri" w:hAnsi="宋体" w:hint="eastAsia"/>
                <w:sz w:val="18"/>
                <w:szCs w:val="18"/>
              </w:rPr>
              <w:t xml:space="preserve">　</w:t>
            </w:r>
          </w:p>
        </w:tc>
      </w:tr>
      <w:tr w:rsidR="009046C5">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18"/>
                <w:szCs w:val="18"/>
              </w:rPr>
            </w:pPr>
            <w:r>
              <w:rPr>
                <w:rFonts w:ascii="Calibri" w:eastAsia="Arial" w:hAnsi="Arial"/>
                <w:sz w:val="18"/>
                <w:szCs w:val="18"/>
              </w:rPr>
              <w:t>7</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eastAsia="Arial" w:hAnsi="Arial"/>
                <w:sz w:val="18"/>
                <w:szCs w:val="18"/>
              </w:rPr>
            </w:pPr>
            <w:r>
              <w:rPr>
                <w:rFonts w:ascii="Calibri" w:hAnsi="宋体" w:hint="eastAsia"/>
                <w:sz w:val="18"/>
                <w:szCs w:val="18"/>
              </w:rPr>
              <w:t>税金</w:t>
            </w:r>
            <w:r>
              <w:rPr>
                <w:rFonts w:ascii="Calibri" w:eastAsia="Arial" w:hAnsi="Arial"/>
                <w:sz w:val="18"/>
                <w:szCs w:val="18"/>
              </w:rPr>
              <w:t>[(7)=(7.1)+(7.2)]</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right"/>
              <w:rPr>
                <w:rFonts w:ascii="宋体" w:eastAsia="Arial" w:hAnsi="Arial"/>
                <w:sz w:val="18"/>
                <w:szCs w:val="18"/>
              </w:rPr>
            </w:pPr>
            <w:r>
              <w:rPr>
                <w:rFonts w:ascii="Calibri" w:hAnsi="宋体" w:hint="eastAsia"/>
                <w:sz w:val="18"/>
                <w:szCs w:val="18"/>
              </w:rPr>
              <w:t xml:space="preserve">　</w:t>
            </w:r>
          </w:p>
        </w:tc>
      </w:tr>
      <w:tr w:rsidR="009046C5">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Calibri" w:hAnsi="Arial"/>
                <w:sz w:val="18"/>
                <w:szCs w:val="18"/>
              </w:rPr>
            </w:pPr>
            <w:r>
              <w:rPr>
                <w:rFonts w:ascii="Calibri" w:hAnsi="Arial"/>
                <w:sz w:val="18"/>
                <w:szCs w:val="18"/>
              </w:rPr>
              <w:t>7.1</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Calibri" w:eastAsia="宋体" w:hAnsi="宋体"/>
                <w:sz w:val="18"/>
                <w:szCs w:val="18"/>
              </w:rPr>
            </w:pPr>
            <w:r>
              <w:rPr>
                <w:rFonts w:ascii="Calibri" w:hAnsi="宋体" w:hint="eastAsia"/>
                <w:sz w:val="18"/>
                <w:szCs w:val="18"/>
              </w:rPr>
              <w:t>增值税应纳税额</w:t>
            </w:r>
            <w:r>
              <w:rPr>
                <w:rFonts w:ascii="Calibri" w:hAnsi="宋体"/>
                <w:sz w:val="18"/>
                <w:szCs w:val="18"/>
              </w:rPr>
              <w:t xml:space="preserve"> [(7.1)=(5+6)</w:t>
            </w:r>
            <w:r>
              <w:rPr>
                <w:rFonts w:ascii="Calibri" w:hAnsi="宋体" w:hint="eastAsia"/>
                <w:sz w:val="18"/>
                <w:szCs w:val="18"/>
              </w:rPr>
              <w:t>×税金的费率</w:t>
            </w:r>
            <w:r>
              <w:rPr>
                <w:rFonts w:ascii="Calibri" w:hAnsi="宋体"/>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9046C5">
            <w:pPr>
              <w:wordWrap w:val="0"/>
              <w:jc w:val="right"/>
              <w:rPr>
                <w:rFonts w:ascii="Calibri" w:hAnsi="宋体"/>
                <w:sz w:val="18"/>
                <w:szCs w:val="18"/>
              </w:rPr>
            </w:pPr>
          </w:p>
        </w:tc>
      </w:tr>
      <w:tr w:rsidR="009046C5">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Calibri" w:hAnsi="Arial"/>
                <w:sz w:val="18"/>
                <w:szCs w:val="18"/>
              </w:rPr>
            </w:pPr>
            <w:r>
              <w:rPr>
                <w:rFonts w:ascii="Calibri" w:hAnsi="Arial"/>
                <w:sz w:val="18"/>
                <w:szCs w:val="18"/>
              </w:rPr>
              <w:t>7.2</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Calibri" w:eastAsia="宋体" w:hAnsi="宋体"/>
                <w:sz w:val="18"/>
                <w:szCs w:val="18"/>
              </w:rPr>
            </w:pPr>
            <w:r>
              <w:rPr>
                <w:rFonts w:ascii="Calibri" w:hAnsi="宋体" w:hint="eastAsia"/>
                <w:sz w:val="18"/>
                <w:szCs w:val="18"/>
              </w:rPr>
              <w:t>城市维护建设税、教育费附加及地方教育费附加</w:t>
            </w:r>
            <w:r>
              <w:rPr>
                <w:rFonts w:ascii="Calibri" w:hAnsi="宋体"/>
                <w:sz w:val="18"/>
                <w:szCs w:val="18"/>
              </w:rPr>
              <w:t xml:space="preserve"> (7.2)= (7.1)</w:t>
            </w:r>
            <w:r>
              <w:rPr>
                <w:rFonts w:ascii="Calibri" w:hAnsi="宋体" w:hint="eastAsia"/>
                <w:sz w:val="18"/>
                <w:szCs w:val="18"/>
              </w:rPr>
              <w:t>×税金的费率</w:t>
            </w:r>
            <w:r>
              <w:rPr>
                <w:rFonts w:ascii="Calibri" w:hAnsi="宋体"/>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9046C5">
            <w:pPr>
              <w:wordWrap w:val="0"/>
              <w:jc w:val="right"/>
              <w:rPr>
                <w:rFonts w:ascii="Calibri" w:hAnsi="宋体"/>
                <w:sz w:val="18"/>
                <w:szCs w:val="18"/>
              </w:rPr>
            </w:pPr>
          </w:p>
        </w:tc>
      </w:tr>
      <w:tr w:rsidR="009046C5">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18"/>
                <w:szCs w:val="18"/>
              </w:rPr>
            </w:pPr>
            <w:r>
              <w:rPr>
                <w:rFonts w:ascii="Calibri" w:eastAsia="Arial" w:hAnsi="Arial"/>
                <w:sz w:val="18"/>
                <w:szCs w:val="18"/>
              </w:rPr>
              <w:t>8</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eastAsia="Arial" w:hAnsi="Arial"/>
                <w:sz w:val="18"/>
                <w:szCs w:val="18"/>
              </w:rPr>
            </w:pPr>
            <w:r>
              <w:rPr>
                <w:rFonts w:ascii="Calibri" w:hAnsi="宋体" w:hint="eastAsia"/>
                <w:sz w:val="18"/>
                <w:szCs w:val="18"/>
              </w:rPr>
              <w:t>不计税金项目费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right"/>
              <w:rPr>
                <w:rFonts w:ascii="宋体" w:eastAsia="Arial" w:hAnsi="Arial"/>
                <w:sz w:val="18"/>
                <w:szCs w:val="18"/>
              </w:rPr>
            </w:pPr>
            <w:r>
              <w:rPr>
                <w:rFonts w:ascii="Calibri" w:hAnsi="宋体" w:hint="eastAsia"/>
                <w:sz w:val="18"/>
                <w:szCs w:val="18"/>
              </w:rPr>
              <w:t xml:space="preserve">　</w:t>
            </w:r>
          </w:p>
        </w:tc>
      </w:tr>
      <w:tr w:rsidR="009046C5">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18"/>
                <w:szCs w:val="18"/>
              </w:rPr>
            </w:pPr>
            <w:r>
              <w:rPr>
                <w:rFonts w:ascii="Calibri" w:eastAsia="Arial" w:hAnsi="Arial"/>
                <w:sz w:val="18"/>
                <w:szCs w:val="18"/>
              </w:rPr>
              <w:t>9</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eastAsia="Arial" w:hAnsi="Arial"/>
                <w:sz w:val="18"/>
                <w:szCs w:val="18"/>
              </w:rPr>
            </w:pPr>
            <w:r>
              <w:rPr>
                <w:rFonts w:ascii="Calibri" w:hAnsi="宋体" w:hint="eastAsia"/>
                <w:sz w:val="18"/>
                <w:szCs w:val="18"/>
              </w:rPr>
              <w:t>设备购置费</w:t>
            </w:r>
            <w:r>
              <w:rPr>
                <w:rFonts w:ascii="Calibri" w:eastAsia="Arial" w:hAnsi="Arial"/>
                <w:sz w:val="18"/>
                <w:szCs w:val="18"/>
              </w:rPr>
              <w:t>(</w:t>
            </w:r>
            <w:proofErr w:type="gramStart"/>
            <w:r>
              <w:rPr>
                <w:rFonts w:ascii="微软雅黑" w:eastAsia="微软雅黑" w:hAnsi="微软雅黑" w:cs="微软雅黑" w:hint="eastAsia"/>
                <w:sz w:val="18"/>
                <w:szCs w:val="18"/>
              </w:rPr>
              <w:t>不计税设备</w:t>
            </w:r>
            <w:proofErr w:type="gramEnd"/>
            <w:r>
              <w:rPr>
                <w:rFonts w:ascii="Calibri" w:eastAsia="Arial" w:hAnsi="Arial"/>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right"/>
              <w:rPr>
                <w:rFonts w:ascii="宋体" w:eastAsia="Arial" w:hAnsi="Arial"/>
                <w:sz w:val="18"/>
                <w:szCs w:val="18"/>
              </w:rPr>
            </w:pPr>
            <w:r>
              <w:rPr>
                <w:rFonts w:ascii="Calibri" w:hAnsi="宋体" w:hint="eastAsia"/>
                <w:sz w:val="18"/>
                <w:szCs w:val="18"/>
              </w:rPr>
              <w:t xml:space="preserve">　</w:t>
            </w:r>
          </w:p>
        </w:tc>
      </w:tr>
      <w:tr w:rsidR="009046C5">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center"/>
              <w:rPr>
                <w:rFonts w:ascii="宋体" w:eastAsia="Arial" w:hAnsi="Arial"/>
                <w:sz w:val="18"/>
                <w:szCs w:val="18"/>
              </w:rPr>
            </w:pPr>
            <w:r>
              <w:rPr>
                <w:rFonts w:ascii="Calibri" w:eastAsia="Arial" w:hAnsi="Arial"/>
                <w:sz w:val="18"/>
                <w:szCs w:val="18"/>
              </w:rPr>
              <w:t>10</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eastAsia="Arial" w:hAnsi="Arial"/>
                <w:sz w:val="18"/>
                <w:szCs w:val="18"/>
              </w:rPr>
            </w:pPr>
            <w:r>
              <w:rPr>
                <w:rFonts w:ascii="Calibri" w:hAnsi="宋体" w:hint="eastAsia"/>
                <w:sz w:val="18"/>
                <w:szCs w:val="18"/>
              </w:rPr>
              <w:t>含税工程总造价</w:t>
            </w:r>
            <w:r>
              <w:rPr>
                <w:rFonts w:ascii="Calibri" w:eastAsia="Arial" w:hAnsi="Arial"/>
                <w:sz w:val="18"/>
                <w:szCs w:val="18"/>
              </w:rPr>
              <w:t>[(10)=(5)+(6)+(7)+(8)]</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right"/>
              <w:rPr>
                <w:rFonts w:ascii="宋体" w:eastAsia="Arial" w:hAnsi="Arial"/>
                <w:sz w:val="18"/>
                <w:szCs w:val="18"/>
              </w:rPr>
            </w:pPr>
            <w:r>
              <w:rPr>
                <w:rFonts w:ascii="Calibri" w:hAnsi="宋体" w:hint="eastAsia"/>
                <w:sz w:val="18"/>
                <w:szCs w:val="18"/>
              </w:rPr>
              <w:t xml:space="preserve">　</w:t>
            </w:r>
          </w:p>
        </w:tc>
      </w:tr>
      <w:tr w:rsidR="009046C5">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tcPr>
          <w:p w:rsidR="009046C5" w:rsidRDefault="004F0E74">
            <w:pPr>
              <w:wordWrap w:val="0"/>
              <w:rPr>
                <w:rFonts w:ascii="宋体" w:eastAsia="Arial" w:hAnsi="Arial"/>
                <w:sz w:val="20"/>
                <w:szCs w:val="20"/>
              </w:rPr>
            </w:pPr>
            <w:r>
              <w:rPr>
                <w:rFonts w:ascii="Calibri" w:hAnsi="宋体" w:hint="eastAsia"/>
                <w:sz w:val="20"/>
                <w:szCs w:val="20"/>
              </w:rPr>
              <w:t xml:space="preserve">　</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bottom"/>
          </w:tcPr>
          <w:p w:rsidR="009046C5" w:rsidRDefault="004F0E74">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tcPr>
          <w:p w:rsidR="009046C5" w:rsidRDefault="004F0E74">
            <w:pPr>
              <w:wordWrap w:val="0"/>
              <w:rPr>
                <w:rFonts w:ascii="宋体" w:eastAsia="Arial" w:hAnsi="Arial"/>
                <w:sz w:val="20"/>
                <w:szCs w:val="20"/>
              </w:rPr>
            </w:pPr>
            <w:r>
              <w:rPr>
                <w:rFonts w:ascii="Calibri" w:hAnsi="宋体" w:hint="eastAsia"/>
                <w:sz w:val="20"/>
                <w:szCs w:val="20"/>
              </w:rPr>
              <w:t xml:space="preserve">　</w:t>
            </w:r>
          </w:p>
        </w:tc>
      </w:tr>
      <w:tr w:rsidR="009046C5">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tcPr>
          <w:p w:rsidR="009046C5" w:rsidRDefault="004F0E74">
            <w:pPr>
              <w:wordWrap w:val="0"/>
              <w:rPr>
                <w:rFonts w:ascii="宋体" w:eastAsia="Arial" w:hAnsi="Arial"/>
                <w:sz w:val="20"/>
                <w:szCs w:val="20"/>
              </w:rPr>
            </w:pPr>
            <w:r>
              <w:rPr>
                <w:rFonts w:ascii="Calibri" w:hAnsi="宋体" w:hint="eastAsia"/>
                <w:sz w:val="20"/>
                <w:szCs w:val="20"/>
              </w:rPr>
              <w:t xml:space="preserve">　</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bottom"/>
          </w:tcPr>
          <w:p w:rsidR="009046C5" w:rsidRDefault="004F0E74">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tcPr>
          <w:p w:rsidR="009046C5" w:rsidRDefault="004F0E74">
            <w:pPr>
              <w:wordWrap w:val="0"/>
              <w:rPr>
                <w:rFonts w:ascii="宋体" w:eastAsia="Arial" w:hAnsi="Arial"/>
                <w:sz w:val="20"/>
                <w:szCs w:val="20"/>
              </w:rPr>
            </w:pPr>
            <w:r>
              <w:rPr>
                <w:rFonts w:ascii="Calibri" w:hAnsi="宋体" w:hint="eastAsia"/>
                <w:sz w:val="20"/>
                <w:szCs w:val="20"/>
              </w:rPr>
              <w:t xml:space="preserve">　</w:t>
            </w:r>
          </w:p>
        </w:tc>
      </w:tr>
      <w:tr w:rsidR="009046C5">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tcPr>
          <w:p w:rsidR="009046C5" w:rsidRDefault="004F0E74">
            <w:pPr>
              <w:wordWrap w:val="0"/>
              <w:rPr>
                <w:rFonts w:ascii="宋体" w:eastAsia="Arial" w:hAnsi="Arial"/>
                <w:sz w:val="20"/>
                <w:szCs w:val="20"/>
              </w:rPr>
            </w:pPr>
            <w:r>
              <w:rPr>
                <w:rFonts w:ascii="Calibri" w:hAnsi="宋体" w:hint="eastAsia"/>
                <w:sz w:val="20"/>
                <w:szCs w:val="20"/>
              </w:rPr>
              <w:t xml:space="preserve">　</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bottom"/>
          </w:tcPr>
          <w:p w:rsidR="009046C5" w:rsidRDefault="004F0E74">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tcPr>
          <w:p w:rsidR="009046C5" w:rsidRDefault="004F0E74">
            <w:pPr>
              <w:wordWrap w:val="0"/>
              <w:rPr>
                <w:rFonts w:ascii="宋体" w:eastAsia="Arial" w:hAnsi="Arial"/>
                <w:sz w:val="20"/>
                <w:szCs w:val="20"/>
              </w:rPr>
            </w:pPr>
            <w:r>
              <w:rPr>
                <w:rFonts w:ascii="Calibri" w:hAnsi="宋体" w:hint="eastAsia"/>
                <w:sz w:val="20"/>
                <w:szCs w:val="20"/>
              </w:rPr>
              <w:t xml:space="preserve">　</w:t>
            </w:r>
          </w:p>
        </w:tc>
      </w:tr>
      <w:tr w:rsidR="009046C5">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tcPr>
          <w:p w:rsidR="009046C5" w:rsidRDefault="004F0E74">
            <w:pPr>
              <w:wordWrap w:val="0"/>
              <w:rPr>
                <w:rFonts w:ascii="宋体" w:eastAsia="Arial" w:hAnsi="Arial"/>
                <w:sz w:val="20"/>
                <w:szCs w:val="20"/>
              </w:rPr>
            </w:pPr>
            <w:r>
              <w:rPr>
                <w:rFonts w:ascii="Calibri" w:hAnsi="宋体" w:hint="eastAsia"/>
                <w:sz w:val="20"/>
                <w:szCs w:val="20"/>
              </w:rPr>
              <w:t xml:space="preserve">　</w:t>
            </w:r>
          </w:p>
        </w:tc>
        <w:tc>
          <w:tcPr>
            <w:tcW w:w="5471" w:type="dxa"/>
            <w:tcBorders>
              <w:top w:val="nil"/>
              <w:left w:val="nil"/>
              <w:bottom w:val="single" w:sz="4" w:space="0" w:color="auto"/>
              <w:right w:val="single" w:sz="4" w:space="0" w:color="auto"/>
            </w:tcBorders>
            <w:tcMar>
              <w:top w:w="0" w:type="dxa"/>
              <w:left w:w="15" w:type="dxa"/>
              <w:bottom w:w="0" w:type="dxa"/>
              <w:right w:w="15" w:type="dxa"/>
            </w:tcMar>
            <w:vAlign w:val="bottom"/>
          </w:tcPr>
          <w:p w:rsidR="009046C5" w:rsidRDefault="004F0E74">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tcPr>
          <w:p w:rsidR="009046C5" w:rsidRDefault="004F0E74">
            <w:pPr>
              <w:wordWrap w:val="0"/>
              <w:rPr>
                <w:rFonts w:ascii="宋体" w:eastAsia="Arial" w:hAnsi="Arial"/>
                <w:sz w:val="20"/>
                <w:szCs w:val="20"/>
              </w:rPr>
            </w:pPr>
            <w:r>
              <w:rPr>
                <w:rFonts w:ascii="Calibri" w:hAnsi="宋体" w:hint="eastAsia"/>
                <w:sz w:val="20"/>
                <w:szCs w:val="20"/>
              </w:rPr>
              <w:t xml:space="preserve">　</w:t>
            </w:r>
          </w:p>
        </w:tc>
      </w:tr>
    </w:tbl>
    <w:p w:rsidR="009046C5" w:rsidRDefault="004F0E74">
      <w:pPr>
        <w:adjustRightInd w:val="0"/>
        <w:snapToGrid w:val="0"/>
        <w:spacing w:line="360" w:lineRule="auto"/>
        <w:jc w:val="left"/>
        <w:rPr>
          <w:rFonts w:ascii="Times New Roman" w:eastAsia="宋体" w:hAnsi="Times New Roman" w:cs="Times New Roman"/>
          <w:color w:val="000000" w:themeColor="text1"/>
          <w:sz w:val="30"/>
          <w:szCs w:val="30"/>
        </w:rPr>
      </w:pPr>
      <w:r>
        <w:rPr>
          <w:rFonts w:hint="eastAsia"/>
          <w:color w:val="000000" w:themeColor="text1"/>
          <w:sz w:val="30"/>
          <w:szCs w:val="30"/>
        </w:rPr>
        <w:t>备注：</w:t>
      </w:r>
      <w:proofErr w:type="gramStart"/>
      <w:r>
        <w:rPr>
          <w:rFonts w:hint="eastAsia"/>
          <w:color w:val="000000" w:themeColor="text1"/>
          <w:sz w:val="30"/>
          <w:szCs w:val="30"/>
        </w:rPr>
        <w:t>规</w:t>
      </w:r>
      <w:proofErr w:type="gramEnd"/>
      <w:r>
        <w:rPr>
          <w:rFonts w:hint="eastAsia"/>
          <w:color w:val="000000" w:themeColor="text1"/>
          <w:sz w:val="30"/>
          <w:szCs w:val="30"/>
        </w:rPr>
        <w:t>费、</w:t>
      </w:r>
      <w:proofErr w:type="gramStart"/>
      <w:r>
        <w:rPr>
          <w:rFonts w:hint="eastAsia"/>
          <w:color w:val="000000" w:themeColor="text1"/>
          <w:sz w:val="30"/>
          <w:szCs w:val="30"/>
        </w:rPr>
        <w:t>措施费请填写</w:t>
      </w:r>
      <w:proofErr w:type="gramEnd"/>
      <w:r>
        <w:rPr>
          <w:rFonts w:hint="eastAsia"/>
          <w:color w:val="000000" w:themeColor="text1"/>
          <w:sz w:val="30"/>
          <w:szCs w:val="30"/>
        </w:rPr>
        <w:t>为零，相关费用分摊到其他分项。</w:t>
      </w:r>
    </w:p>
    <w:p w:rsidR="009046C5" w:rsidRDefault="004F0E74">
      <w:pPr>
        <w:adjustRightInd w:val="0"/>
        <w:snapToGrid w:val="0"/>
        <w:spacing w:line="360" w:lineRule="auto"/>
        <w:jc w:val="left"/>
        <w:rPr>
          <w:szCs w:val="24"/>
        </w:rPr>
      </w:pPr>
      <w:r>
        <w:rPr>
          <w:rFonts w:hint="eastAsia"/>
          <w:color w:val="000000" w:themeColor="text1"/>
          <w:sz w:val="30"/>
          <w:szCs w:val="30"/>
        </w:rPr>
        <w:t>但</w:t>
      </w:r>
      <w:r>
        <w:rPr>
          <w:rFonts w:hint="eastAsia"/>
          <w:b/>
          <w:color w:val="0066FF"/>
          <w:sz w:val="30"/>
          <w:szCs w:val="30"/>
        </w:rPr>
        <w:t>税金</w:t>
      </w:r>
      <w:r>
        <w:rPr>
          <w:rFonts w:hint="eastAsia"/>
          <w:color w:val="000000" w:themeColor="text1"/>
          <w:sz w:val="30"/>
          <w:szCs w:val="30"/>
        </w:rPr>
        <w:t>必须列出（依据《深圳市建设工程造价管理站关于调整深圳市建设工程计价费率标准增值税综合应纳税费率的通知【</w:t>
      </w:r>
      <w:r>
        <w:rPr>
          <w:color w:val="000000" w:themeColor="text1"/>
          <w:sz w:val="30"/>
          <w:szCs w:val="30"/>
        </w:rPr>
        <w:t>2018</w:t>
      </w:r>
      <w:r>
        <w:rPr>
          <w:rFonts w:hint="eastAsia"/>
          <w:color w:val="000000" w:themeColor="text1"/>
          <w:sz w:val="30"/>
          <w:szCs w:val="30"/>
        </w:rPr>
        <w:t>】</w:t>
      </w:r>
      <w:r>
        <w:rPr>
          <w:color w:val="000000" w:themeColor="text1"/>
          <w:sz w:val="30"/>
          <w:szCs w:val="30"/>
        </w:rPr>
        <w:t>21</w:t>
      </w:r>
      <w:r>
        <w:rPr>
          <w:rFonts w:hint="eastAsia"/>
          <w:color w:val="000000" w:themeColor="text1"/>
          <w:sz w:val="30"/>
          <w:szCs w:val="30"/>
        </w:rPr>
        <w:t>号》，增值税应纳税额</w:t>
      </w:r>
      <w:r>
        <w:rPr>
          <w:color w:val="000000" w:themeColor="text1"/>
          <w:sz w:val="30"/>
          <w:szCs w:val="30"/>
        </w:rPr>
        <w:t xml:space="preserve"> </w:t>
      </w:r>
      <w:r>
        <w:rPr>
          <w:rFonts w:hint="eastAsia"/>
          <w:color w:val="000000" w:themeColor="text1"/>
          <w:sz w:val="30"/>
          <w:szCs w:val="30"/>
        </w:rPr>
        <w:t>税（费）率以</w:t>
      </w:r>
      <w:r>
        <w:rPr>
          <w:b/>
          <w:color w:val="FF0000"/>
          <w:sz w:val="30"/>
          <w:szCs w:val="30"/>
        </w:rPr>
        <w:t>3.14%</w:t>
      </w:r>
      <w:r>
        <w:rPr>
          <w:rFonts w:hint="eastAsia"/>
          <w:color w:val="000000" w:themeColor="text1"/>
          <w:sz w:val="30"/>
          <w:szCs w:val="30"/>
        </w:rPr>
        <w:t>计算，城市维护建设税、教育费附加及地方教育费附加</w:t>
      </w:r>
      <w:r>
        <w:rPr>
          <w:color w:val="000000" w:themeColor="text1"/>
          <w:sz w:val="30"/>
          <w:szCs w:val="30"/>
        </w:rPr>
        <w:t xml:space="preserve"> </w:t>
      </w:r>
      <w:r>
        <w:rPr>
          <w:rFonts w:hint="eastAsia"/>
          <w:color w:val="000000" w:themeColor="text1"/>
          <w:sz w:val="30"/>
          <w:szCs w:val="30"/>
        </w:rPr>
        <w:t>税（费）率以</w:t>
      </w:r>
      <w:r>
        <w:rPr>
          <w:b/>
          <w:color w:val="FF0000"/>
          <w:sz w:val="30"/>
          <w:szCs w:val="30"/>
        </w:rPr>
        <w:t>12%</w:t>
      </w:r>
      <w:r>
        <w:rPr>
          <w:rFonts w:hint="eastAsia"/>
          <w:color w:val="000000" w:themeColor="text1"/>
          <w:sz w:val="30"/>
          <w:szCs w:val="30"/>
        </w:rPr>
        <w:t>计算，</w:t>
      </w:r>
      <w:r>
        <w:rPr>
          <w:rFonts w:hint="eastAsia"/>
          <w:b/>
          <w:color w:val="FF0000"/>
          <w:sz w:val="30"/>
          <w:szCs w:val="30"/>
        </w:rPr>
        <w:t>需严格按照此税（费）率计算单位工程费</w:t>
      </w:r>
      <w:r>
        <w:rPr>
          <w:rFonts w:hint="eastAsia"/>
          <w:color w:val="000000" w:themeColor="text1"/>
          <w:sz w:val="30"/>
          <w:szCs w:val="30"/>
        </w:rPr>
        <w:t>）。</w:t>
      </w:r>
    </w:p>
    <w:p w:rsidR="009046C5" w:rsidRDefault="009046C5">
      <w:pPr>
        <w:wordWrap w:val="0"/>
        <w:spacing w:line="360" w:lineRule="auto"/>
        <w:jc w:val="left"/>
        <w:rPr>
          <w:color w:val="FF0000"/>
          <w:sz w:val="30"/>
          <w:szCs w:val="30"/>
        </w:rPr>
      </w:pPr>
    </w:p>
    <w:p w:rsidR="009046C5" w:rsidRDefault="004F0E74">
      <w:pPr>
        <w:wordWrap w:val="0"/>
        <w:jc w:val="left"/>
        <w:rPr>
          <w:rFonts w:ascii="Calibri" w:hAnsi="宋体"/>
          <w:sz w:val="30"/>
          <w:szCs w:val="30"/>
        </w:rPr>
      </w:pPr>
      <w:r>
        <w:br w:type="page"/>
      </w:r>
    </w:p>
    <w:p w:rsidR="009046C5" w:rsidRDefault="004F0E74">
      <w:pPr>
        <w:wordWrap w:val="0"/>
        <w:jc w:val="center"/>
        <w:rPr>
          <w:rFonts w:ascii="华文新魏" w:eastAsia="华文新魏" w:hAnsi="华文新魏"/>
          <w:b/>
          <w:sz w:val="48"/>
          <w:szCs w:val="48"/>
        </w:rPr>
      </w:pPr>
      <w:r>
        <w:rPr>
          <w:rFonts w:ascii="华文新魏" w:eastAsia="华文新魏" w:hAnsi="华文新魏" w:hint="eastAsia"/>
          <w:b/>
          <w:sz w:val="48"/>
          <w:szCs w:val="48"/>
        </w:rPr>
        <w:lastRenderedPageBreak/>
        <w:t>分部分项工程量清单计价表</w:t>
      </w:r>
    </w:p>
    <w:tbl>
      <w:tblPr>
        <w:tblW w:w="9225" w:type="dxa"/>
        <w:jc w:val="center"/>
        <w:tblLayout w:type="fixed"/>
        <w:tblCellMar>
          <w:left w:w="0" w:type="dxa"/>
          <w:right w:w="0" w:type="dxa"/>
        </w:tblCellMar>
        <w:tblLook w:val="04A0" w:firstRow="1" w:lastRow="0" w:firstColumn="1" w:lastColumn="0" w:noHBand="0" w:noVBand="1"/>
      </w:tblPr>
      <w:tblGrid>
        <w:gridCol w:w="738"/>
        <w:gridCol w:w="1275"/>
        <w:gridCol w:w="2410"/>
        <w:gridCol w:w="1701"/>
        <w:gridCol w:w="573"/>
        <w:gridCol w:w="709"/>
        <w:gridCol w:w="709"/>
        <w:gridCol w:w="1110"/>
      </w:tblGrid>
      <w:tr w:rsidR="009046C5">
        <w:trPr>
          <w:trHeight w:val="379"/>
          <w:jc w:val="center"/>
        </w:trPr>
        <w:tc>
          <w:tcPr>
            <w:tcW w:w="737" w:type="dxa"/>
            <w:vMerge w:val="restart"/>
            <w:tcBorders>
              <w:top w:val="single" w:sz="4" w:space="0" w:color="auto"/>
              <w:left w:val="single" w:sz="4" w:space="0" w:color="auto"/>
              <w:bottom w:val="single" w:sz="4" w:space="0" w:color="000000"/>
              <w:right w:val="single" w:sz="4" w:space="0" w:color="000000"/>
            </w:tcBorders>
            <w:shd w:val="clear" w:color="auto" w:fill="FFFFFF"/>
            <w:tcMar>
              <w:top w:w="0" w:type="dxa"/>
              <w:left w:w="15" w:type="dxa"/>
              <w:bottom w:w="0" w:type="dxa"/>
              <w:right w:w="15" w:type="dxa"/>
            </w:tcMar>
            <w:vAlign w:val="center"/>
          </w:tcPr>
          <w:p w:rsidR="009046C5" w:rsidRDefault="004F0E74">
            <w:pPr>
              <w:wordWrap w:val="0"/>
              <w:jc w:val="center"/>
              <w:rPr>
                <w:rFonts w:ascii="宋体" w:eastAsia="宋体" w:hAnsi="宋体"/>
                <w:color w:val="000000"/>
                <w:sz w:val="20"/>
                <w:szCs w:val="20"/>
              </w:rPr>
            </w:pPr>
            <w:r>
              <w:rPr>
                <w:rFonts w:ascii="Calibri" w:hAnsi="宋体" w:hint="eastAsia"/>
                <w:color w:val="000000"/>
                <w:sz w:val="20"/>
                <w:szCs w:val="20"/>
              </w:rPr>
              <w:t>序号</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rsidR="009046C5" w:rsidRDefault="004F0E74">
            <w:pPr>
              <w:wordWrap w:val="0"/>
              <w:jc w:val="center"/>
              <w:rPr>
                <w:rFonts w:ascii="宋体" w:hAnsi="宋体"/>
                <w:color w:val="000000"/>
                <w:sz w:val="20"/>
                <w:szCs w:val="20"/>
              </w:rPr>
            </w:pPr>
            <w:r>
              <w:rPr>
                <w:rFonts w:ascii="Calibri" w:hAnsi="宋体" w:hint="eastAsia"/>
                <w:color w:val="000000"/>
                <w:sz w:val="20"/>
                <w:szCs w:val="20"/>
              </w:rPr>
              <w:t>项目编码</w:t>
            </w:r>
          </w:p>
        </w:tc>
        <w:tc>
          <w:tcPr>
            <w:tcW w:w="2410"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rsidR="009046C5" w:rsidRDefault="004F0E74">
            <w:pPr>
              <w:wordWrap w:val="0"/>
              <w:jc w:val="center"/>
              <w:rPr>
                <w:rFonts w:ascii="宋体" w:hAnsi="宋体"/>
                <w:color w:val="000000"/>
                <w:sz w:val="20"/>
                <w:szCs w:val="20"/>
              </w:rPr>
            </w:pPr>
            <w:r>
              <w:rPr>
                <w:rFonts w:ascii="Calibri" w:hAnsi="宋体" w:hint="eastAsia"/>
                <w:color w:val="000000"/>
                <w:sz w:val="20"/>
                <w:szCs w:val="20"/>
              </w:rPr>
              <w:t>项目名称</w:t>
            </w: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rsidR="009046C5" w:rsidRDefault="004F0E74">
            <w:pPr>
              <w:wordWrap w:val="0"/>
              <w:jc w:val="center"/>
              <w:rPr>
                <w:rFonts w:ascii="宋体" w:hAnsi="宋体"/>
                <w:color w:val="000000"/>
                <w:sz w:val="18"/>
                <w:szCs w:val="18"/>
              </w:rPr>
            </w:pPr>
            <w:r>
              <w:rPr>
                <w:rFonts w:ascii="Calibri" w:hAnsi="宋体" w:hint="eastAsia"/>
                <w:color w:val="000000"/>
                <w:sz w:val="18"/>
                <w:szCs w:val="18"/>
              </w:rPr>
              <w:t>项目特征描述</w:t>
            </w:r>
          </w:p>
        </w:tc>
        <w:tc>
          <w:tcPr>
            <w:tcW w:w="573"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rsidR="009046C5" w:rsidRDefault="004F0E74">
            <w:pPr>
              <w:wordWrap w:val="0"/>
              <w:jc w:val="center"/>
              <w:rPr>
                <w:rFonts w:ascii="宋体" w:hAnsi="宋体"/>
                <w:color w:val="000000"/>
                <w:sz w:val="20"/>
                <w:szCs w:val="20"/>
              </w:rPr>
            </w:pPr>
            <w:r>
              <w:rPr>
                <w:rFonts w:ascii="Calibri" w:hAnsi="宋体" w:hint="eastAsia"/>
                <w:color w:val="000000"/>
                <w:sz w:val="20"/>
                <w:szCs w:val="20"/>
              </w:rPr>
              <w:t>计量</w:t>
            </w:r>
            <w:r>
              <w:rPr>
                <w:rFonts w:ascii="Calibri" w:hAnsi="宋体"/>
                <w:color w:val="000000"/>
                <w:sz w:val="20"/>
                <w:szCs w:val="20"/>
              </w:rPr>
              <w:br/>
            </w:r>
            <w:r>
              <w:rPr>
                <w:rFonts w:ascii="Calibri" w:hAnsi="宋体" w:hint="eastAsia"/>
                <w:color w:val="000000"/>
                <w:sz w:val="20"/>
                <w:szCs w:val="20"/>
              </w:rPr>
              <w:t>单位</w:t>
            </w:r>
          </w:p>
        </w:tc>
        <w:tc>
          <w:tcPr>
            <w:tcW w:w="709"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rsidR="009046C5" w:rsidRDefault="004F0E74">
            <w:pPr>
              <w:wordWrap w:val="0"/>
              <w:jc w:val="center"/>
              <w:rPr>
                <w:rFonts w:ascii="宋体" w:hAnsi="宋体"/>
                <w:color w:val="000000"/>
                <w:sz w:val="20"/>
                <w:szCs w:val="20"/>
              </w:rPr>
            </w:pPr>
            <w:r>
              <w:rPr>
                <w:rFonts w:ascii="Calibri" w:hAnsi="宋体" w:hint="eastAsia"/>
                <w:color w:val="000000"/>
                <w:sz w:val="20"/>
                <w:szCs w:val="20"/>
              </w:rPr>
              <w:t>工程量</w:t>
            </w:r>
          </w:p>
        </w:tc>
        <w:tc>
          <w:tcPr>
            <w:tcW w:w="1819" w:type="dxa"/>
            <w:gridSpan w:val="2"/>
            <w:tcBorders>
              <w:top w:val="single" w:sz="4" w:space="0" w:color="auto"/>
              <w:left w:val="nil"/>
              <w:bottom w:val="single" w:sz="4" w:space="0" w:color="000000"/>
              <w:right w:val="single" w:sz="4" w:space="0" w:color="000000"/>
            </w:tcBorders>
            <w:shd w:val="clear" w:color="auto" w:fill="FFFFFF"/>
            <w:tcMar>
              <w:top w:w="0" w:type="dxa"/>
              <w:left w:w="15" w:type="dxa"/>
              <w:bottom w:w="0" w:type="dxa"/>
              <w:right w:w="15" w:type="dxa"/>
            </w:tcMar>
            <w:vAlign w:val="center"/>
          </w:tcPr>
          <w:p w:rsidR="009046C5" w:rsidRDefault="004F0E74">
            <w:pPr>
              <w:wordWrap w:val="0"/>
              <w:jc w:val="center"/>
              <w:rPr>
                <w:rFonts w:ascii="宋体" w:hAnsi="宋体"/>
                <w:color w:val="000000"/>
                <w:sz w:val="20"/>
                <w:szCs w:val="20"/>
              </w:rPr>
            </w:pPr>
            <w:r>
              <w:rPr>
                <w:rFonts w:ascii="Calibri" w:hAnsi="宋体" w:hint="eastAsia"/>
                <w:color w:val="000000"/>
                <w:sz w:val="20"/>
                <w:szCs w:val="20"/>
              </w:rPr>
              <w:t>金额</w:t>
            </w:r>
            <w:r>
              <w:rPr>
                <w:rFonts w:ascii="Calibri" w:hAnsi="宋体"/>
                <w:color w:val="000000"/>
                <w:sz w:val="20"/>
                <w:szCs w:val="20"/>
              </w:rPr>
              <w:t>(</w:t>
            </w:r>
            <w:r>
              <w:rPr>
                <w:rFonts w:ascii="Calibri" w:hAnsi="宋体" w:hint="eastAsia"/>
                <w:color w:val="000000"/>
                <w:sz w:val="20"/>
                <w:szCs w:val="20"/>
              </w:rPr>
              <w:t>元</w:t>
            </w:r>
            <w:r>
              <w:rPr>
                <w:rFonts w:ascii="Calibri" w:hAnsi="宋体"/>
                <w:color w:val="000000"/>
                <w:sz w:val="20"/>
                <w:szCs w:val="20"/>
              </w:rPr>
              <w:t>)</w:t>
            </w:r>
          </w:p>
        </w:tc>
      </w:tr>
      <w:tr w:rsidR="009046C5">
        <w:trPr>
          <w:trHeight w:val="619"/>
          <w:jc w:val="center"/>
        </w:trPr>
        <w:tc>
          <w:tcPr>
            <w:tcW w:w="8114" w:type="dxa"/>
            <w:vMerge/>
            <w:tcBorders>
              <w:top w:val="single" w:sz="4" w:space="0" w:color="auto"/>
              <w:left w:val="single" w:sz="4" w:space="0" w:color="auto"/>
              <w:bottom w:val="single" w:sz="4" w:space="0" w:color="000000"/>
              <w:right w:val="single" w:sz="4" w:space="0" w:color="000000"/>
            </w:tcBorders>
            <w:vAlign w:val="center"/>
          </w:tcPr>
          <w:p w:rsidR="009046C5" w:rsidRDefault="009046C5">
            <w:pPr>
              <w:widowControl/>
              <w:jc w:val="left"/>
              <w:rPr>
                <w:rFonts w:ascii="宋体" w:hAnsi="宋体"/>
                <w:color w:val="000000"/>
                <w:sz w:val="20"/>
                <w:szCs w:val="20"/>
              </w:rPr>
            </w:pPr>
          </w:p>
        </w:tc>
        <w:tc>
          <w:tcPr>
            <w:tcW w:w="1275" w:type="dxa"/>
            <w:vMerge/>
            <w:tcBorders>
              <w:top w:val="single" w:sz="4" w:space="0" w:color="auto"/>
              <w:left w:val="single" w:sz="4" w:space="0" w:color="000000"/>
              <w:bottom w:val="single" w:sz="4" w:space="0" w:color="000000"/>
              <w:right w:val="single" w:sz="4" w:space="0" w:color="000000"/>
            </w:tcBorders>
            <w:vAlign w:val="center"/>
          </w:tcPr>
          <w:p w:rsidR="009046C5" w:rsidRDefault="009046C5">
            <w:pPr>
              <w:widowControl/>
              <w:jc w:val="left"/>
              <w:rPr>
                <w:rFonts w:ascii="宋体" w:hAnsi="宋体"/>
                <w:color w:val="000000"/>
                <w:sz w:val="20"/>
                <w:szCs w:val="20"/>
              </w:rPr>
            </w:pPr>
          </w:p>
        </w:tc>
        <w:tc>
          <w:tcPr>
            <w:tcW w:w="2410" w:type="dxa"/>
            <w:vMerge/>
            <w:tcBorders>
              <w:top w:val="single" w:sz="4" w:space="0" w:color="auto"/>
              <w:left w:val="single" w:sz="4" w:space="0" w:color="000000"/>
              <w:bottom w:val="single" w:sz="4" w:space="0" w:color="000000"/>
              <w:right w:val="single" w:sz="4" w:space="0" w:color="000000"/>
            </w:tcBorders>
            <w:vAlign w:val="center"/>
          </w:tcPr>
          <w:p w:rsidR="009046C5" w:rsidRDefault="009046C5">
            <w:pPr>
              <w:widowControl/>
              <w:jc w:val="left"/>
              <w:rPr>
                <w:rFonts w:ascii="宋体" w:hAnsi="宋体"/>
                <w:color w:val="000000"/>
                <w:sz w:val="20"/>
                <w:szCs w:val="20"/>
              </w:rPr>
            </w:pPr>
          </w:p>
        </w:tc>
        <w:tc>
          <w:tcPr>
            <w:tcW w:w="1701" w:type="dxa"/>
            <w:vMerge/>
            <w:tcBorders>
              <w:top w:val="single" w:sz="4" w:space="0" w:color="auto"/>
              <w:left w:val="single" w:sz="4" w:space="0" w:color="000000"/>
              <w:bottom w:val="single" w:sz="4" w:space="0" w:color="000000"/>
              <w:right w:val="single" w:sz="4" w:space="0" w:color="000000"/>
            </w:tcBorders>
            <w:vAlign w:val="center"/>
          </w:tcPr>
          <w:p w:rsidR="009046C5" w:rsidRDefault="009046C5">
            <w:pPr>
              <w:widowControl/>
              <w:jc w:val="left"/>
              <w:rPr>
                <w:rFonts w:ascii="宋体" w:hAnsi="宋体"/>
                <w:color w:val="000000"/>
                <w:sz w:val="18"/>
                <w:szCs w:val="18"/>
              </w:rPr>
            </w:pPr>
          </w:p>
        </w:tc>
        <w:tc>
          <w:tcPr>
            <w:tcW w:w="573" w:type="dxa"/>
            <w:vMerge/>
            <w:tcBorders>
              <w:top w:val="single" w:sz="4" w:space="0" w:color="auto"/>
              <w:left w:val="single" w:sz="4" w:space="0" w:color="000000"/>
              <w:bottom w:val="single" w:sz="4" w:space="0" w:color="000000"/>
              <w:right w:val="single" w:sz="4" w:space="0" w:color="000000"/>
            </w:tcBorders>
            <w:vAlign w:val="center"/>
          </w:tcPr>
          <w:p w:rsidR="009046C5" w:rsidRDefault="009046C5">
            <w:pPr>
              <w:widowControl/>
              <w:jc w:val="left"/>
              <w:rPr>
                <w:rFonts w:ascii="宋体" w:hAnsi="宋体"/>
                <w:color w:val="000000"/>
                <w:sz w:val="20"/>
                <w:szCs w:val="20"/>
              </w:rPr>
            </w:pPr>
          </w:p>
        </w:tc>
        <w:tc>
          <w:tcPr>
            <w:tcW w:w="709" w:type="dxa"/>
            <w:vMerge/>
            <w:tcBorders>
              <w:top w:val="single" w:sz="4" w:space="0" w:color="auto"/>
              <w:left w:val="single" w:sz="4" w:space="0" w:color="000000"/>
              <w:bottom w:val="single" w:sz="4" w:space="0" w:color="000000"/>
              <w:right w:val="single" w:sz="4" w:space="0" w:color="000000"/>
            </w:tcBorders>
            <w:vAlign w:val="center"/>
          </w:tcPr>
          <w:p w:rsidR="009046C5" w:rsidRDefault="009046C5">
            <w:pPr>
              <w:widowControl/>
              <w:jc w:val="left"/>
              <w:rPr>
                <w:rFonts w:ascii="宋体" w:hAnsi="宋体"/>
                <w:color w:val="000000"/>
                <w:sz w:val="20"/>
                <w:szCs w:val="20"/>
              </w:rPr>
            </w:pPr>
          </w:p>
        </w:tc>
        <w:tc>
          <w:tcPr>
            <w:tcW w:w="709" w:type="dxa"/>
            <w:tcBorders>
              <w:top w:val="nil"/>
              <w:left w:val="nil"/>
              <w:bottom w:val="single" w:sz="4" w:space="0" w:color="auto"/>
              <w:right w:val="single" w:sz="4" w:space="0" w:color="000000"/>
            </w:tcBorders>
            <w:shd w:val="clear" w:color="auto" w:fill="FFFFFF"/>
            <w:tcMar>
              <w:top w:w="0" w:type="dxa"/>
              <w:left w:w="15" w:type="dxa"/>
              <w:bottom w:w="0" w:type="dxa"/>
              <w:right w:w="15" w:type="dxa"/>
            </w:tcMar>
            <w:vAlign w:val="center"/>
          </w:tcPr>
          <w:p w:rsidR="009046C5" w:rsidRDefault="004F0E74">
            <w:pPr>
              <w:wordWrap w:val="0"/>
              <w:jc w:val="center"/>
              <w:rPr>
                <w:rFonts w:ascii="宋体" w:hAnsi="宋体"/>
                <w:color w:val="000000"/>
                <w:sz w:val="20"/>
                <w:szCs w:val="20"/>
              </w:rPr>
            </w:pPr>
            <w:r>
              <w:rPr>
                <w:rFonts w:ascii="Calibri" w:hAnsi="宋体" w:hint="eastAsia"/>
                <w:color w:val="000000"/>
                <w:sz w:val="20"/>
                <w:szCs w:val="20"/>
              </w:rPr>
              <w:t>综合</w:t>
            </w:r>
            <w:r>
              <w:rPr>
                <w:rFonts w:ascii="Calibri" w:hAnsi="宋体"/>
                <w:color w:val="000000"/>
                <w:sz w:val="20"/>
                <w:szCs w:val="20"/>
              </w:rPr>
              <w:br/>
            </w:r>
            <w:r>
              <w:rPr>
                <w:rFonts w:ascii="Calibri" w:hAnsi="宋体" w:hint="eastAsia"/>
                <w:color w:val="000000"/>
                <w:sz w:val="20"/>
                <w:szCs w:val="20"/>
              </w:rPr>
              <w:t>单价</w:t>
            </w:r>
          </w:p>
        </w:tc>
        <w:tc>
          <w:tcPr>
            <w:tcW w:w="1110" w:type="dxa"/>
            <w:tcBorders>
              <w:top w:val="nil"/>
              <w:left w:val="nil"/>
              <w:bottom w:val="single" w:sz="4" w:space="0" w:color="auto"/>
              <w:right w:val="single" w:sz="4" w:space="0" w:color="000000"/>
            </w:tcBorders>
            <w:shd w:val="clear" w:color="auto" w:fill="FFFFFF"/>
            <w:tcMar>
              <w:top w:w="0" w:type="dxa"/>
              <w:left w:w="15" w:type="dxa"/>
              <w:bottom w:w="0" w:type="dxa"/>
              <w:right w:w="15" w:type="dxa"/>
            </w:tcMar>
            <w:vAlign w:val="center"/>
          </w:tcPr>
          <w:p w:rsidR="009046C5" w:rsidRDefault="004F0E74">
            <w:pPr>
              <w:wordWrap w:val="0"/>
              <w:jc w:val="center"/>
              <w:rPr>
                <w:rFonts w:ascii="宋体" w:hAnsi="宋体"/>
                <w:color w:val="000000"/>
                <w:sz w:val="20"/>
                <w:szCs w:val="20"/>
              </w:rPr>
            </w:pPr>
            <w:r>
              <w:rPr>
                <w:rFonts w:ascii="Calibri" w:hAnsi="宋体" w:hint="eastAsia"/>
                <w:color w:val="000000"/>
                <w:sz w:val="20"/>
                <w:szCs w:val="20"/>
              </w:rPr>
              <w:t>合价</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9046C5">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046C5" w:rsidRDefault="004F0E74">
            <w:pPr>
              <w:wordWrap w:val="0"/>
              <w:jc w:val="right"/>
              <w:rPr>
                <w:rFonts w:ascii="宋体" w:hAnsi="宋体"/>
                <w:color w:val="000000"/>
                <w:sz w:val="18"/>
                <w:szCs w:val="18"/>
              </w:rPr>
            </w:pPr>
            <w:r>
              <w:rPr>
                <w:rFonts w:ascii="Calibri" w:hAnsi="宋体"/>
                <w:color w:val="000000"/>
                <w:sz w:val="18"/>
                <w:szCs w:val="18"/>
              </w:rPr>
              <w:t xml:space="preserve"> </w:t>
            </w:r>
          </w:p>
        </w:tc>
      </w:tr>
      <w:tr w:rsidR="009046C5">
        <w:trPr>
          <w:trHeight w:val="454"/>
          <w:jc w:val="center"/>
        </w:trPr>
        <w:tc>
          <w:tcPr>
            <w:tcW w:w="73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hAnsi="宋体"/>
                <w:color w:val="000000"/>
                <w:sz w:val="20"/>
                <w:szCs w:val="20"/>
              </w:rPr>
            </w:pPr>
            <w:r>
              <w:rPr>
                <w:rFonts w:ascii="Calibri" w:hAnsi="宋体" w:hint="eastAsia"/>
                <w:color w:val="000000"/>
                <w:sz w:val="20"/>
                <w:szCs w:val="20"/>
              </w:rPr>
              <w:t xml:space="preserve">　</w:t>
            </w:r>
          </w:p>
        </w:tc>
        <w:tc>
          <w:tcPr>
            <w:tcW w:w="1275"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hAnsi="宋体"/>
                <w:color w:val="000000"/>
                <w:sz w:val="20"/>
                <w:szCs w:val="20"/>
              </w:rPr>
            </w:pPr>
            <w:r>
              <w:rPr>
                <w:rFonts w:ascii="Calibri" w:hAnsi="宋体" w:hint="eastAsia"/>
                <w:color w:val="000000"/>
                <w:sz w:val="20"/>
                <w:szCs w:val="20"/>
              </w:rPr>
              <w:t xml:space="preserve">　</w:t>
            </w:r>
          </w:p>
        </w:tc>
        <w:tc>
          <w:tcPr>
            <w:tcW w:w="2410"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hAnsi="宋体"/>
                <w:color w:val="000000"/>
                <w:sz w:val="20"/>
                <w:szCs w:val="20"/>
              </w:rPr>
            </w:pPr>
            <w:r>
              <w:rPr>
                <w:rFonts w:ascii="Calibri" w:hAnsi="宋体" w:hint="eastAsia"/>
                <w:color w:val="000000"/>
                <w:sz w:val="20"/>
                <w:szCs w:val="20"/>
              </w:rPr>
              <w:t xml:space="preserve">　</w:t>
            </w:r>
          </w:p>
        </w:tc>
        <w:tc>
          <w:tcPr>
            <w:tcW w:w="1701"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hAnsi="宋体"/>
                <w:color w:val="000000"/>
                <w:sz w:val="20"/>
                <w:szCs w:val="20"/>
              </w:rPr>
            </w:pPr>
            <w:r>
              <w:rPr>
                <w:rFonts w:ascii="Calibri" w:hAnsi="宋体" w:hint="eastAsia"/>
                <w:color w:val="000000"/>
                <w:sz w:val="20"/>
                <w:szCs w:val="20"/>
              </w:rPr>
              <w:t xml:space="preserve">　</w:t>
            </w:r>
          </w:p>
        </w:tc>
        <w:tc>
          <w:tcPr>
            <w:tcW w:w="573"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hAnsi="宋体"/>
                <w:color w:val="000000"/>
                <w:sz w:val="20"/>
                <w:szCs w:val="20"/>
              </w:rPr>
            </w:pPr>
            <w:r>
              <w:rPr>
                <w:rFonts w:ascii="Calibri" w:hAnsi="宋体" w:hint="eastAsia"/>
                <w:color w:val="000000"/>
                <w:sz w:val="20"/>
                <w:szCs w:val="20"/>
              </w:rPr>
              <w:t xml:space="preserve">　</w:t>
            </w:r>
          </w:p>
        </w:tc>
        <w:tc>
          <w:tcPr>
            <w:tcW w:w="709"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hAnsi="宋体"/>
                <w:color w:val="000000"/>
                <w:sz w:val="20"/>
                <w:szCs w:val="20"/>
              </w:rPr>
            </w:pPr>
            <w:r>
              <w:rPr>
                <w:rFonts w:ascii="Calibri" w:hAnsi="宋体" w:hint="eastAsia"/>
                <w:color w:val="000000"/>
                <w:sz w:val="20"/>
                <w:szCs w:val="20"/>
              </w:rPr>
              <w:t xml:space="preserve">　</w:t>
            </w:r>
          </w:p>
        </w:tc>
        <w:tc>
          <w:tcPr>
            <w:tcW w:w="709"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hAnsi="宋体"/>
                <w:color w:val="000000"/>
                <w:sz w:val="20"/>
                <w:szCs w:val="20"/>
              </w:rPr>
            </w:pPr>
            <w:r>
              <w:rPr>
                <w:rFonts w:ascii="Calibri" w:hAnsi="宋体" w:hint="eastAsia"/>
                <w:color w:val="000000"/>
                <w:sz w:val="20"/>
                <w:szCs w:val="20"/>
              </w:rPr>
              <w:t xml:space="preserve">　</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hAnsi="宋体"/>
                <w:color w:val="000000"/>
                <w:sz w:val="20"/>
                <w:szCs w:val="20"/>
              </w:rPr>
            </w:pPr>
            <w:r>
              <w:rPr>
                <w:rFonts w:ascii="Calibri" w:hAnsi="宋体" w:hint="eastAsia"/>
                <w:color w:val="000000"/>
                <w:sz w:val="20"/>
                <w:szCs w:val="20"/>
              </w:rPr>
              <w:t xml:space="preserve">　</w:t>
            </w:r>
          </w:p>
        </w:tc>
      </w:tr>
      <w:tr w:rsidR="009046C5">
        <w:trPr>
          <w:trHeight w:val="379"/>
          <w:jc w:val="center"/>
        </w:trPr>
        <w:tc>
          <w:tcPr>
            <w:tcW w:w="8114" w:type="dxa"/>
            <w:gridSpan w:val="7"/>
            <w:tcBorders>
              <w:top w:val="single" w:sz="4" w:space="0" w:color="auto"/>
              <w:left w:val="single" w:sz="4" w:space="0" w:color="auto"/>
              <w:bottom w:val="single" w:sz="4" w:space="0" w:color="auto"/>
              <w:right w:val="single" w:sz="4" w:space="0" w:color="000000"/>
            </w:tcBorders>
            <w:tcMar>
              <w:top w:w="0" w:type="dxa"/>
              <w:left w:w="15" w:type="dxa"/>
              <w:bottom w:w="0" w:type="dxa"/>
              <w:right w:w="15" w:type="dxa"/>
            </w:tcMar>
            <w:vAlign w:val="center"/>
          </w:tcPr>
          <w:p w:rsidR="009046C5" w:rsidRDefault="004F0E74">
            <w:pPr>
              <w:wordWrap w:val="0"/>
              <w:jc w:val="center"/>
              <w:rPr>
                <w:rFonts w:ascii="宋体" w:hAnsi="宋体"/>
                <w:color w:val="000000"/>
                <w:sz w:val="20"/>
                <w:szCs w:val="20"/>
              </w:rPr>
            </w:pPr>
            <w:r>
              <w:rPr>
                <w:rFonts w:ascii="Calibri" w:hAnsi="宋体" w:hint="eastAsia"/>
                <w:color w:val="000000"/>
                <w:sz w:val="20"/>
                <w:szCs w:val="20"/>
              </w:rPr>
              <w:t>本页小计</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jc w:val="right"/>
              <w:rPr>
                <w:rFonts w:ascii="宋体" w:hAnsi="宋体"/>
                <w:color w:val="000000"/>
                <w:sz w:val="20"/>
                <w:szCs w:val="20"/>
              </w:rPr>
            </w:pPr>
            <w:r>
              <w:rPr>
                <w:rFonts w:ascii="Calibri" w:hAnsi="宋体" w:hint="eastAsia"/>
                <w:color w:val="000000"/>
                <w:sz w:val="20"/>
                <w:szCs w:val="20"/>
              </w:rPr>
              <w:t xml:space="preserve">　</w:t>
            </w:r>
          </w:p>
        </w:tc>
      </w:tr>
      <w:tr w:rsidR="009046C5">
        <w:trPr>
          <w:trHeight w:val="379"/>
          <w:jc w:val="center"/>
        </w:trPr>
        <w:tc>
          <w:tcPr>
            <w:tcW w:w="8114" w:type="dxa"/>
            <w:gridSpan w:val="7"/>
            <w:tcBorders>
              <w:top w:val="single" w:sz="4" w:space="0" w:color="auto"/>
              <w:left w:val="single" w:sz="4" w:space="0" w:color="auto"/>
              <w:bottom w:val="single" w:sz="4" w:space="0" w:color="auto"/>
              <w:right w:val="single" w:sz="4" w:space="0" w:color="000000"/>
            </w:tcBorders>
            <w:shd w:val="clear" w:color="auto" w:fill="FFFFFF"/>
            <w:tcMar>
              <w:top w:w="0" w:type="dxa"/>
              <w:left w:w="15" w:type="dxa"/>
              <w:bottom w:w="0" w:type="dxa"/>
              <w:right w:w="15" w:type="dxa"/>
            </w:tcMar>
            <w:vAlign w:val="center"/>
          </w:tcPr>
          <w:p w:rsidR="009046C5" w:rsidRDefault="004F0E74">
            <w:pPr>
              <w:wordWrap w:val="0"/>
              <w:jc w:val="center"/>
              <w:rPr>
                <w:rFonts w:ascii="宋体" w:hAnsi="宋体"/>
                <w:color w:val="000000"/>
                <w:sz w:val="18"/>
                <w:szCs w:val="18"/>
              </w:rPr>
            </w:pPr>
            <w:r>
              <w:rPr>
                <w:rFonts w:ascii="Calibri" w:hAnsi="宋体"/>
                <w:color w:val="000000"/>
                <w:sz w:val="18"/>
                <w:szCs w:val="18"/>
              </w:rPr>
              <w:t xml:space="preserve">   </w:t>
            </w:r>
            <w:r>
              <w:rPr>
                <w:rFonts w:ascii="Calibri" w:hAnsi="宋体" w:hint="eastAsia"/>
                <w:color w:val="000000"/>
                <w:sz w:val="18"/>
                <w:szCs w:val="18"/>
              </w:rPr>
              <w:t>合</w:t>
            </w:r>
            <w:r>
              <w:rPr>
                <w:rFonts w:ascii="Calibri" w:hAnsi="宋体"/>
                <w:color w:val="000000"/>
                <w:sz w:val="18"/>
                <w:szCs w:val="18"/>
              </w:rPr>
              <w:t xml:space="preserve">  </w:t>
            </w:r>
            <w:r>
              <w:rPr>
                <w:rFonts w:ascii="Calibri" w:hAnsi="宋体" w:hint="eastAsia"/>
                <w:color w:val="000000"/>
                <w:sz w:val="18"/>
                <w:szCs w:val="18"/>
              </w:rPr>
              <w:t>计</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tcPr>
          <w:p w:rsidR="009046C5" w:rsidRDefault="004F0E74">
            <w:pPr>
              <w:wordWrap w:val="0"/>
              <w:rPr>
                <w:rFonts w:ascii="宋体" w:hAnsi="宋体"/>
                <w:color w:val="000000"/>
                <w:sz w:val="20"/>
                <w:szCs w:val="20"/>
              </w:rPr>
            </w:pPr>
            <w:r>
              <w:rPr>
                <w:rFonts w:ascii="Calibri" w:hAnsi="宋体" w:hint="eastAsia"/>
                <w:color w:val="000000"/>
                <w:sz w:val="20"/>
                <w:szCs w:val="20"/>
              </w:rPr>
              <w:t xml:space="preserve">　</w:t>
            </w:r>
          </w:p>
        </w:tc>
      </w:tr>
      <w:bookmarkEnd w:id="10"/>
      <w:bookmarkEnd w:id="11"/>
      <w:bookmarkEnd w:id="12"/>
      <w:bookmarkEnd w:id="13"/>
      <w:bookmarkEnd w:id="14"/>
      <w:bookmarkEnd w:id="15"/>
      <w:bookmarkEnd w:id="16"/>
    </w:tbl>
    <w:p w:rsidR="009046C5" w:rsidRDefault="009046C5">
      <w:pPr>
        <w:rPr>
          <w:rFonts w:ascii="Times New Roman" w:hAnsi="Times New Roman" w:cs="Times New Roman"/>
          <w:sz w:val="24"/>
          <w:szCs w:val="24"/>
        </w:rPr>
      </w:pPr>
    </w:p>
    <w:p w:rsidR="009046C5" w:rsidRDefault="009046C5">
      <w:pPr>
        <w:jc w:val="center"/>
        <w:rPr>
          <w:color w:val="FF0000"/>
        </w:rPr>
      </w:pPr>
    </w:p>
    <w:p w:rsidR="009046C5" w:rsidRDefault="009046C5">
      <w:pPr>
        <w:jc w:val="center"/>
        <w:rPr>
          <w:color w:val="FF0000"/>
        </w:rPr>
      </w:pPr>
    </w:p>
    <w:p w:rsidR="009046C5" w:rsidRDefault="009046C5">
      <w:pPr>
        <w:jc w:val="center"/>
        <w:rPr>
          <w:color w:val="FF0000"/>
        </w:rPr>
      </w:pPr>
    </w:p>
    <w:p w:rsidR="009046C5" w:rsidRDefault="004F0E74">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拟采用</w:t>
      </w:r>
      <w:r>
        <w:rPr>
          <w:rFonts w:ascii="华文新魏" w:eastAsia="华文新魏" w:hAnsi="MS Sans Serif"/>
          <w:b/>
          <w:bCs/>
          <w:kern w:val="0"/>
          <w:sz w:val="48"/>
          <w:szCs w:val="46"/>
        </w:rPr>
        <w:t>材料品牌型号</w:t>
      </w:r>
      <w:r>
        <w:rPr>
          <w:rFonts w:ascii="华文新魏" w:eastAsia="华文新魏" w:hAnsi="MS Sans Serif" w:hint="eastAsia"/>
          <w:b/>
          <w:bCs/>
          <w:kern w:val="0"/>
          <w:sz w:val="48"/>
          <w:szCs w:val="46"/>
        </w:rPr>
        <w:t>表</w:t>
      </w:r>
    </w:p>
    <w:tbl>
      <w:tblPr>
        <w:tblStyle w:val="af3"/>
        <w:tblW w:w="5000" w:type="pct"/>
        <w:tblLook w:val="04A0" w:firstRow="1" w:lastRow="0" w:firstColumn="1" w:lastColumn="0" w:noHBand="0" w:noVBand="1"/>
      </w:tblPr>
      <w:tblGrid>
        <w:gridCol w:w="1089"/>
        <w:gridCol w:w="2401"/>
        <w:gridCol w:w="2403"/>
        <w:gridCol w:w="2403"/>
      </w:tblGrid>
      <w:tr w:rsidR="009046C5">
        <w:tc>
          <w:tcPr>
            <w:tcW w:w="657" w:type="pct"/>
          </w:tcPr>
          <w:p w:rsidR="009046C5" w:rsidRDefault="004F0E74">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序号</w:t>
            </w:r>
          </w:p>
        </w:tc>
        <w:tc>
          <w:tcPr>
            <w:tcW w:w="1447" w:type="pct"/>
          </w:tcPr>
          <w:p w:rsidR="009046C5" w:rsidRDefault="004F0E74">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材料名称</w:t>
            </w:r>
          </w:p>
        </w:tc>
        <w:tc>
          <w:tcPr>
            <w:tcW w:w="1448" w:type="pct"/>
          </w:tcPr>
          <w:p w:rsidR="009046C5" w:rsidRDefault="004F0E74">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品牌、</w:t>
            </w:r>
            <w:r>
              <w:rPr>
                <w:rFonts w:ascii="宋体" w:eastAsia="宋体" w:hAnsi="宋体" w:cs="宋体"/>
                <w:color w:val="000000"/>
                <w:kern w:val="0"/>
                <w:sz w:val="20"/>
                <w:szCs w:val="20"/>
              </w:rPr>
              <w:t>规格、型号</w:t>
            </w:r>
          </w:p>
        </w:tc>
        <w:tc>
          <w:tcPr>
            <w:tcW w:w="1448" w:type="pct"/>
          </w:tcPr>
          <w:p w:rsidR="009046C5" w:rsidRDefault="004F0E74">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备注</w:t>
            </w:r>
          </w:p>
        </w:tc>
      </w:tr>
      <w:tr w:rsidR="009046C5">
        <w:tc>
          <w:tcPr>
            <w:tcW w:w="657" w:type="pct"/>
          </w:tcPr>
          <w:p w:rsidR="009046C5" w:rsidRDefault="009046C5"/>
        </w:tc>
        <w:tc>
          <w:tcPr>
            <w:tcW w:w="1447" w:type="pct"/>
          </w:tcPr>
          <w:p w:rsidR="009046C5" w:rsidRDefault="009046C5"/>
        </w:tc>
        <w:tc>
          <w:tcPr>
            <w:tcW w:w="1448" w:type="pct"/>
          </w:tcPr>
          <w:p w:rsidR="009046C5" w:rsidRDefault="009046C5"/>
        </w:tc>
        <w:tc>
          <w:tcPr>
            <w:tcW w:w="1448" w:type="pct"/>
          </w:tcPr>
          <w:p w:rsidR="009046C5" w:rsidRDefault="009046C5"/>
        </w:tc>
      </w:tr>
      <w:tr w:rsidR="009046C5">
        <w:tc>
          <w:tcPr>
            <w:tcW w:w="657" w:type="pct"/>
          </w:tcPr>
          <w:p w:rsidR="009046C5" w:rsidRDefault="009046C5"/>
        </w:tc>
        <w:tc>
          <w:tcPr>
            <w:tcW w:w="1447" w:type="pct"/>
          </w:tcPr>
          <w:p w:rsidR="009046C5" w:rsidRDefault="009046C5"/>
        </w:tc>
        <w:tc>
          <w:tcPr>
            <w:tcW w:w="1448" w:type="pct"/>
          </w:tcPr>
          <w:p w:rsidR="009046C5" w:rsidRDefault="009046C5"/>
        </w:tc>
        <w:tc>
          <w:tcPr>
            <w:tcW w:w="1448" w:type="pct"/>
          </w:tcPr>
          <w:p w:rsidR="009046C5" w:rsidRDefault="009046C5"/>
        </w:tc>
      </w:tr>
      <w:tr w:rsidR="009046C5">
        <w:tc>
          <w:tcPr>
            <w:tcW w:w="657" w:type="pct"/>
          </w:tcPr>
          <w:p w:rsidR="009046C5" w:rsidRDefault="009046C5"/>
        </w:tc>
        <w:tc>
          <w:tcPr>
            <w:tcW w:w="1447" w:type="pct"/>
          </w:tcPr>
          <w:p w:rsidR="009046C5" w:rsidRDefault="009046C5"/>
        </w:tc>
        <w:tc>
          <w:tcPr>
            <w:tcW w:w="1448" w:type="pct"/>
          </w:tcPr>
          <w:p w:rsidR="009046C5" w:rsidRDefault="009046C5"/>
        </w:tc>
        <w:tc>
          <w:tcPr>
            <w:tcW w:w="1448" w:type="pct"/>
          </w:tcPr>
          <w:p w:rsidR="009046C5" w:rsidRDefault="009046C5"/>
        </w:tc>
      </w:tr>
      <w:tr w:rsidR="009046C5">
        <w:tc>
          <w:tcPr>
            <w:tcW w:w="657" w:type="pct"/>
          </w:tcPr>
          <w:p w:rsidR="009046C5" w:rsidRDefault="009046C5"/>
        </w:tc>
        <w:tc>
          <w:tcPr>
            <w:tcW w:w="1447" w:type="pct"/>
          </w:tcPr>
          <w:p w:rsidR="009046C5" w:rsidRDefault="009046C5"/>
        </w:tc>
        <w:tc>
          <w:tcPr>
            <w:tcW w:w="1448" w:type="pct"/>
          </w:tcPr>
          <w:p w:rsidR="009046C5" w:rsidRDefault="009046C5"/>
        </w:tc>
        <w:tc>
          <w:tcPr>
            <w:tcW w:w="1448" w:type="pct"/>
          </w:tcPr>
          <w:p w:rsidR="009046C5" w:rsidRDefault="009046C5"/>
        </w:tc>
      </w:tr>
      <w:tr w:rsidR="009046C5">
        <w:tc>
          <w:tcPr>
            <w:tcW w:w="657" w:type="pct"/>
          </w:tcPr>
          <w:p w:rsidR="009046C5" w:rsidRDefault="009046C5"/>
        </w:tc>
        <w:tc>
          <w:tcPr>
            <w:tcW w:w="1447" w:type="pct"/>
          </w:tcPr>
          <w:p w:rsidR="009046C5" w:rsidRDefault="009046C5"/>
        </w:tc>
        <w:tc>
          <w:tcPr>
            <w:tcW w:w="1448" w:type="pct"/>
          </w:tcPr>
          <w:p w:rsidR="009046C5" w:rsidRDefault="009046C5"/>
        </w:tc>
        <w:tc>
          <w:tcPr>
            <w:tcW w:w="1448" w:type="pct"/>
          </w:tcPr>
          <w:p w:rsidR="009046C5" w:rsidRDefault="009046C5"/>
        </w:tc>
      </w:tr>
      <w:tr w:rsidR="009046C5">
        <w:tc>
          <w:tcPr>
            <w:tcW w:w="657" w:type="pct"/>
          </w:tcPr>
          <w:p w:rsidR="009046C5" w:rsidRDefault="009046C5"/>
        </w:tc>
        <w:tc>
          <w:tcPr>
            <w:tcW w:w="1447" w:type="pct"/>
          </w:tcPr>
          <w:p w:rsidR="009046C5" w:rsidRDefault="009046C5"/>
        </w:tc>
        <w:tc>
          <w:tcPr>
            <w:tcW w:w="1448" w:type="pct"/>
          </w:tcPr>
          <w:p w:rsidR="009046C5" w:rsidRDefault="009046C5"/>
        </w:tc>
        <w:tc>
          <w:tcPr>
            <w:tcW w:w="1448" w:type="pct"/>
          </w:tcPr>
          <w:p w:rsidR="009046C5" w:rsidRDefault="009046C5"/>
        </w:tc>
      </w:tr>
      <w:tr w:rsidR="009046C5">
        <w:tc>
          <w:tcPr>
            <w:tcW w:w="657" w:type="pct"/>
          </w:tcPr>
          <w:p w:rsidR="009046C5" w:rsidRDefault="009046C5"/>
        </w:tc>
        <w:tc>
          <w:tcPr>
            <w:tcW w:w="1447" w:type="pct"/>
          </w:tcPr>
          <w:p w:rsidR="009046C5" w:rsidRDefault="009046C5"/>
        </w:tc>
        <w:tc>
          <w:tcPr>
            <w:tcW w:w="1448" w:type="pct"/>
          </w:tcPr>
          <w:p w:rsidR="009046C5" w:rsidRDefault="009046C5"/>
        </w:tc>
        <w:tc>
          <w:tcPr>
            <w:tcW w:w="1448" w:type="pct"/>
          </w:tcPr>
          <w:p w:rsidR="009046C5" w:rsidRDefault="009046C5"/>
        </w:tc>
      </w:tr>
    </w:tbl>
    <w:p w:rsidR="009046C5" w:rsidRDefault="004F0E74">
      <w:pPr>
        <w:jc w:val="left"/>
        <w:rPr>
          <w:rFonts w:ascii="Calibri" w:hAnsi="宋体"/>
          <w:color w:val="FF0000"/>
          <w:sz w:val="28"/>
          <w:szCs w:val="30"/>
        </w:rPr>
      </w:pPr>
      <w:r>
        <w:rPr>
          <w:rFonts w:ascii="Calibri" w:hAnsi="宋体" w:hint="eastAsia"/>
          <w:color w:val="FF0000"/>
          <w:sz w:val="28"/>
          <w:szCs w:val="30"/>
        </w:rPr>
        <w:t>备注：分部分项工程量清单与计价表、主要材料参考品牌中</w:t>
      </w:r>
      <w:r>
        <w:rPr>
          <w:rFonts w:ascii="Calibri" w:hAnsi="宋体"/>
          <w:color w:val="FF0000"/>
          <w:sz w:val="28"/>
          <w:szCs w:val="30"/>
        </w:rPr>
        <w:t>出现的材料品牌都</w:t>
      </w:r>
      <w:r>
        <w:rPr>
          <w:rFonts w:ascii="Calibri" w:hAnsi="宋体" w:hint="eastAsia"/>
          <w:color w:val="FF0000"/>
          <w:sz w:val="28"/>
          <w:szCs w:val="30"/>
        </w:rPr>
        <w:t>均为</w:t>
      </w:r>
      <w:r>
        <w:rPr>
          <w:rFonts w:ascii="Calibri" w:hAnsi="宋体"/>
          <w:color w:val="FF0000"/>
          <w:sz w:val="28"/>
          <w:szCs w:val="30"/>
        </w:rPr>
        <w:t>参考品牌，不</w:t>
      </w:r>
      <w:r>
        <w:rPr>
          <w:rFonts w:ascii="Calibri" w:hAnsi="宋体" w:hint="eastAsia"/>
          <w:color w:val="FF0000"/>
          <w:sz w:val="28"/>
          <w:szCs w:val="30"/>
        </w:rPr>
        <w:t>作为</w:t>
      </w:r>
      <w:r>
        <w:rPr>
          <w:rFonts w:ascii="Calibri" w:hAnsi="宋体"/>
          <w:color w:val="FF0000"/>
          <w:sz w:val="28"/>
          <w:szCs w:val="30"/>
        </w:rPr>
        <w:t>对供应商投标采用材料品牌的限制</w:t>
      </w:r>
      <w:r>
        <w:rPr>
          <w:rFonts w:ascii="Calibri" w:hAnsi="宋体" w:hint="eastAsia"/>
          <w:color w:val="FF0000"/>
          <w:sz w:val="28"/>
          <w:szCs w:val="30"/>
        </w:rPr>
        <w:t>，</w:t>
      </w:r>
      <w:r>
        <w:rPr>
          <w:rFonts w:ascii="Calibri" w:hAnsi="宋体"/>
          <w:color w:val="FF0000"/>
          <w:sz w:val="28"/>
          <w:szCs w:val="30"/>
        </w:rPr>
        <w:t>仅作为衡量供应商投标采用材料</w:t>
      </w:r>
      <w:r>
        <w:rPr>
          <w:rFonts w:ascii="Calibri" w:hAnsi="宋体" w:hint="eastAsia"/>
          <w:color w:val="FF0000"/>
          <w:sz w:val="28"/>
          <w:szCs w:val="30"/>
        </w:rPr>
        <w:t>品质是否</w:t>
      </w:r>
      <w:r>
        <w:rPr>
          <w:rFonts w:ascii="Calibri" w:hAnsi="宋体"/>
          <w:color w:val="FF0000"/>
          <w:sz w:val="28"/>
          <w:szCs w:val="30"/>
        </w:rPr>
        <w:t>满足</w:t>
      </w:r>
      <w:r>
        <w:rPr>
          <w:rFonts w:ascii="Calibri" w:hAnsi="宋体" w:hint="eastAsia"/>
          <w:color w:val="FF0000"/>
          <w:sz w:val="28"/>
          <w:szCs w:val="30"/>
        </w:rPr>
        <w:t>采购</w:t>
      </w:r>
      <w:r>
        <w:rPr>
          <w:rFonts w:ascii="Calibri" w:hAnsi="宋体"/>
          <w:color w:val="FF0000"/>
          <w:sz w:val="28"/>
          <w:szCs w:val="30"/>
        </w:rPr>
        <w:t>要求的标准</w:t>
      </w:r>
      <w:r>
        <w:rPr>
          <w:rFonts w:ascii="Calibri" w:hAnsi="宋体" w:hint="eastAsia"/>
          <w:color w:val="FF0000"/>
          <w:sz w:val="28"/>
          <w:szCs w:val="30"/>
        </w:rPr>
        <w:t>，</w:t>
      </w:r>
      <w:r>
        <w:rPr>
          <w:rFonts w:ascii="Calibri" w:hAnsi="宋体"/>
          <w:color w:val="FF0000"/>
          <w:sz w:val="28"/>
          <w:szCs w:val="30"/>
        </w:rPr>
        <w:t>供应商</w:t>
      </w:r>
      <w:r>
        <w:rPr>
          <w:rFonts w:ascii="Calibri" w:hAnsi="宋体" w:hint="eastAsia"/>
          <w:color w:val="FF0000"/>
          <w:sz w:val="28"/>
          <w:szCs w:val="30"/>
        </w:rPr>
        <w:t>拟</w:t>
      </w:r>
      <w:r>
        <w:rPr>
          <w:rFonts w:ascii="Calibri" w:hAnsi="宋体"/>
          <w:color w:val="FF0000"/>
          <w:sz w:val="28"/>
          <w:szCs w:val="30"/>
        </w:rPr>
        <w:t>采用材料</w:t>
      </w:r>
      <w:r>
        <w:rPr>
          <w:rFonts w:ascii="Calibri" w:hAnsi="宋体" w:hint="eastAsia"/>
          <w:color w:val="FF0000"/>
          <w:sz w:val="28"/>
          <w:szCs w:val="30"/>
        </w:rPr>
        <w:t>的</w:t>
      </w:r>
      <w:r>
        <w:rPr>
          <w:rFonts w:ascii="Calibri" w:hAnsi="宋体"/>
          <w:color w:val="FF0000"/>
          <w:sz w:val="28"/>
          <w:szCs w:val="30"/>
        </w:rPr>
        <w:t>品质须</w:t>
      </w:r>
      <w:r>
        <w:rPr>
          <w:rFonts w:ascii="Calibri" w:hAnsi="宋体" w:hint="eastAsia"/>
          <w:color w:val="FF0000"/>
          <w:sz w:val="28"/>
          <w:szCs w:val="30"/>
        </w:rPr>
        <w:t>与</w:t>
      </w:r>
      <w:r>
        <w:rPr>
          <w:rFonts w:ascii="Calibri" w:hAnsi="宋体"/>
          <w:color w:val="FF0000"/>
          <w:sz w:val="28"/>
          <w:szCs w:val="30"/>
        </w:rPr>
        <w:t>招标文件参考品牌相</w:t>
      </w:r>
      <w:r>
        <w:rPr>
          <w:rFonts w:ascii="Calibri" w:hAnsi="宋体" w:hint="eastAsia"/>
          <w:color w:val="FF0000"/>
          <w:sz w:val="28"/>
          <w:szCs w:val="30"/>
        </w:rPr>
        <w:t>当</w:t>
      </w:r>
      <w:r>
        <w:rPr>
          <w:rFonts w:ascii="Calibri" w:hAnsi="宋体"/>
          <w:color w:val="FF0000"/>
          <w:sz w:val="28"/>
          <w:szCs w:val="30"/>
        </w:rPr>
        <w:t>或优于参考品牌。</w:t>
      </w:r>
      <w:r>
        <w:rPr>
          <w:rFonts w:ascii="Calibri" w:hAnsi="宋体" w:hint="eastAsia"/>
          <w:color w:val="FF0000"/>
          <w:sz w:val="28"/>
          <w:szCs w:val="30"/>
        </w:rPr>
        <w:t>供应商</w:t>
      </w:r>
      <w:r>
        <w:rPr>
          <w:rFonts w:ascii="Calibri" w:hAnsi="宋体"/>
          <w:color w:val="FF0000"/>
          <w:sz w:val="28"/>
          <w:szCs w:val="30"/>
        </w:rPr>
        <w:t>投标材料是否满足招标文件要求由评标委员会评定。</w:t>
      </w:r>
    </w:p>
    <w:p w:rsidR="009046C5" w:rsidRDefault="004F0E74">
      <w:pPr>
        <w:jc w:val="left"/>
        <w:rPr>
          <w:rFonts w:ascii="仿宋" w:eastAsia="仿宋"/>
          <w:b/>
          <w:color w:val="FF0000"/>
          <w:sz w:val="30"/>
          <w:szCs w:val="30"/>
        </w:rPr>
      </w:pPr>
      <w:r>
        <w:rPr>
          <w:rFonts w:ascii="仿宋" w:eastAsia="仿宋" w:hint="eastAsia"/>
          <w:b/>
          <w:color w:val="FF0000"/>
          <w:sz w:val="30"/>
          <w:szCs w:val="30"/>
        </w:rPr>
        <w:t>投标</w:t>
      </w:r>
      <w:r>
        <w:rPr>
          <w:rFonts w:ascii="仿宋" w:eastAsia="仿宋"/>
          <w:b/>
          <w:color w:val="FF0000"/>
          <w:sz w:val="30"/>
          <w:szCs w:val="30"/>
        </w:rPr>
        <w:t>人</w:t>
      </w:r>
      <w:r>
        <w:rPr>
          <w:rFonts w:ascii="仿宋" w:eastAsia="仿宋" w:hint="eastAsia"/>
          <w:b/>
          <w:color w:val="FF0000"/>
          <w:sz w:val="30"/>
          <w:szCs w:val="30"/>
        </w:rPr>
        <w:t>提交投标文件时，</w:t>
      </w:r>
      <w:r>
        <w:rPr>
          <w:rFonts w:ascii="仿宋" w:eastAsia="仿宋"/>
          <w:b/>
          <w:color w:val="FF0000"/>
          <w:sz w:val="30"/>
          <w:szCs w:val="30"/>
        </w:rPr>
        <w:t>必须填写此表</w:t>
      </w:r>
      <w:r>
        <w:rPr>
          <w:rFonts w:ascii="仿宋" w:eastAsia="仿宋" w:hint="eastAsia"/>
          <w:b/>
          <w:color w:val="FF0000"/>
          <w:sz w:val="30"/>
          <w:szCs w:val="30"/>
        </w:rPr>
        <w:t>。备注栏</w:t>
      </w:r>
      <w:r>
        <w:rPr>
          <w:rFonts w:ascii="仿宋" w:eastAsia="仿宋"/>
          <w:b/>
          <w:color w:val="FF0000"/>
          <w:sz w:val="30"/>
          <w:szCs w:val="30"/>
        </w:rPr>
        <w:t>可不填写。</w:t>
      </w:r>
    </w:p>
    <w:p w:rsidR="009046C5" w:rsidRDefault="009046C5"/>
    <w:p w:rsidR="009046C5" w:rsidRDefault="009046C5">
      <w:pPr>
        <w:widowControl/>
        <w:jc w:val="left"/>
        <w:rPr>
          <w:rFonts w:ascii="华文新魏" w:eastAsia="华文新魏" w:hAnsi="MS Sans Serif"/>
          <w:b/>
          <w:bCs/>
          <w:kern w:val="0"/>
          <w:sz w:val="48"/>
          <w:szCs w:val="46"/>
        </w:rPr>
      </w:pPr>
    </w:p>
    <w:p w:rsidR="009046C5" w:rsidRDefault="009046C5">
      <w:pPr>
        <w:widowControl/>
        <w:jc w:val="left"/>
        <w:rPr>
          <w:rFonts w:ascii="华文新魏" w:eastAsia="华文新魏" w:hAnsi="MS Sans Serif"/>
          <w:b/>
          <w:bCs/>
          <w:kern w:val="0"/>
          <w:sz w:val="48"/>
          <w:szCs w:val="46"/>
        </w:rPr>
      </w:pPr>
    </w:p>
    <w:p w:rsidR="009046C5" w:rsidRDefault="009046C5">
      <w:pPr>
        <w:widowControl/>
        <w:jc w:val="left"/>
        <w:rPr>
          <w:rFonts w:ascii="华文新魏" w:eastAsia="华文新魏" w:hAnsi="MS Sans Serif"/>
          <w:b/>
          <w:bCs/>
          <w:kern w:val="0"/>
          <w:sz w:val="48"/>
          <w:szCs w:val="46"/>
        </w:rPr>
      </w:pPr>
    </w:p>
    <w:p w:rsidR="009046C5" w:rsidRDefault="009046C5">
      <w:pPr>
        <w:widowControl/>
        <w:jc w:val="left"/>
        <w:rPr>
          <w:rFonts w:ascii="华文新魏" w:eastAsia="华文新魏" w:hAnsi="MS Sans Serif"/>
          <w:b/>
          <w:bCs/>
          <w:kern w:val="0"/>
          <w:sz w:val="48"/>
          <w:szCs w:val="46"/>
        </w:rPr>
      </w:pPr>
    </w:p>
    <w:p w:rsidR="009046C5" w:rsidRDefault="009046C5">
      <w:pPr>
        <w:widowControl/>
        <w:jc w:val="left"/>
        <w:rPr>
          <w:rFonts w:ascii="华文新魏" w:eastAsia="华文新魏" w:hAnsi="MS Sans Serif"/>
          <w:b/>
          <w:bCs/>
          <w:kern w:val="0"/>
          <w:sz w:val="48"/>
          <w:szCs w:val="46"/>
        </w:rPr>
      </w:pPr>
    </w:p>
    <w:p w:rsidR="009046C5" w:rsidRDefault="009046C5">
      <w:pPr>
        <w:widowControl/>
        <w:jc w:val="left"/>
        <w:rPr>
          <w:rFonts w:ascii="华文新魏" w:eastAsia="华文新魏" w:hAnsi="MS Sans Serif"/>
          <w:b/>
          <w:bCs/>
          <w:kern w:val="0"/>
          <w:sz w:val="48"/>
          <w:szCs w:val="46"/>
        </w:rPr>
      </w:pPr>
    </w:p>
    <w:p w:rsidR="009046C5" w:rsidRDefault="004F0E74">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法定代表人授权书</w:t>
      </w:r>
      <w:bookmarkEnd w:id="9"/>
    </w:p>
    <w:p w:rsidR="009046C5" w:rsidRDefault="009046C5">
      <w:pPr>
        <w:spacing w:line="360" w:lineRule="auto"/>
        <w:rPr>
          <w:b/>
          <w:bCs/>
          <w:color w:val="000000"/>
          <w:sz w:val="24"/>
          <w:lang w:val="en-GB"/>
        </w:rPr>
      </w:pPr>
    </w:p>
    <w:p w:rsidR="009046C5" w:rsidRDefault="004F0E74">
      <w:pPr>
        <w:spacing w:line="360" w:lineRule="auto"/>
        <w:ind w:left="361" w:hangingChars="150" w:hanging="361"/>
        <w:rPr>
          <w:b/>
          <w:bCs/>
          <w:color w:val="000000"/>
          <w:sz w:val="24"/>
          <w:lang w:val="en-GB"/>
        </w:rPr>
      </w:pPr>
      <w:r>
        <w:rPr>
          <w:rFonts w:hint="eastAsia"/>
          <w:b/>
          <w:bCs/>
          <w:color w:val="000000"/>
          <w:sz w:val="24"/>
          <w:lang w:val="en-GB"/>
        </w:rPr>
        <w:t>深圳大学总医院：</w:t>
      </w:r>
    </w:p>
    <w:p w:rsidR="009046C5" w:rsidRDefault="004F0E74">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 xml:space="preserve">  </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rsidR="009046C5" w:rsidRDefault="004F0E74">
      <w:pPr>
        <w:spacing w:line="360" w:lineRule="auto"/>
        <w:ind w:firstLineChars="225" w:firstLine="540"/>
        <w:rPr>
          <w:color w:val="000000"/>
          <w:sz w:val="24"/>
        </w:rPr>
      </w:pPr>
      <w:r>
        <w:rPr>
          <w:rFonts w:hint="eastAsia"/>
          <w:color w:val="000000"/>
          <w:sz w:val="24"/>
        </w:rPr>
        <w:t>招标编号：</w:t>
      </w:r>
      <w:r>
        <w:rPr>
          <w:rFonts w:hint="eastAsia"/>
          <w:color w:val="000000"/>
          <w:sz w:val="24"/>
        </w:rPr>
        <w:t xml:space="preserve">                          </w:t>
      </w:r>
    </w:p>
    <w:p w:rsidR="009046C5" w:rsidRDefault="004F0E74">
      <w:pPr>
        <w:spacing w:line="360" w:lineRule="auto"/>
        <w:ind w:firstLineChars="200" w:firstLine="480"/>
        <w:jc w:val="left"/>
        <w:rPr>
          <w:color w:val="000000"/>
          <w:sz w:val="24"/>
        </w:rPr>
      </w:pPr>
      <w:r>
        <w:rPr>
          <w:rFonts w:hint="eastAsia"/>
          <w:color w:val="000000"/>
          <w:sz w:val="24"/>
        </w:rPr>
        <w:t>项目名称：</w:t>
      </w:r>
      <w:r>
        <w:rPr>
          <w:rFonts w:hint="eastAsia"/>
          <w:color w:val="000000"/>
          <w:sz w:val="24"/>
        </w:rPr>
        <w:t xml:space="preserve">         </w:t>
      </w:r>
    </w:p>
    <w:p w:rsidR="009046C5" w:rsidRDefault="004F0E74">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rsidR="009046C5" w:rsidRDefault="004F0E74">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rsidR="009046C5" w:rsidRDefault="009046C5">
      <w:pPr>
        <w:spacing w:line="360" w:lineRule="auto"/>
        <w:ind w:firstLineChars="200" w:firstLine="480"/>
        <w:rPr>
          <w:color w:val="000000"/>
          <w:sz w:val="24"/>
          <w:lang w:val="en-GB"/>
        </w:rPr>
      </w:pPr>
    </w:p>
    <w:p w:rsidR="009046C5" w:rsidRDefault="004F0E74">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 xml:space="preserve">    </w:t>
      </w:r>
      <w:r>
        <w:rPr>
          <w:rFonts w:hint="eastAsia"/>
          <w:color w:val="000000"/>
          <w:sz w:val="24"/>
          <w:u w:val="single"/>
          <w:lang w:val="en-GB"/>
        </w:rPr>
        <w:t>（亲笔签名）</w:t>
      </w:r>
      <w:r>
        <w:rPr>
          <w:rFonts w:hint="eastAsia"/>
          <w:color w:val="000000"/>
          <w:sz w:val="24"/>
          <w:u w:val="single"/>
          <w:lang w:val="en-GB"/>
        </w:rPr>
        <w:t xml:space="preserve">       </w:t>
      </w:r>
      <w:r>
        <w:rPr>
          <w:rFonts w:hint="eastAsia"/>
          <w:color w:val="000000"/>
          <w:sz w:val="24"/>
          <w:lang w:val="en-GB"/>
        </w:rPr>
        <w:t xml:space="preserve">  </w:t>
      </w:r>
      <w:r>
        <w:rPr>
          <w:rFonts w:hint="eastAsia"/>
          <w:color w:val="000000"/>
          <w:sz w:val="24"/>
          <w:lang w:val="en-GB"/>
        </w:rPr>
        <w:t>联系电话：</w:t>
      </w:r>
      <w:r>
        <w:rPr>
          <w:rFonts w:hint="eastAsia"/>
          <w:color w:val="000000"/>
          <w:sz w:val="24"/>
          <w:u w:val="single"/>
          <w:lang w:val="en-GB"/>
        </w:rPr>
        <w:t xml:space="preserve">                         </w:t>
      </w:r>
    </w:p>
    <w:p w:rsidR="009046C5" w:rsidRDefault="004F0E74">
      <w:pPr>
        <w:spacing w:line="360" w:lineRule="auto"/>
        <w:ind w:firstLineChars="200" w:firstLine="480"/>
        <w:rPr>
          <w:color w:val="000000"/>
          <w:sz w:val="24"/>
          <w:lang w:val="en-GB"/>
        </w:rPr>
      </w:pPr>
      <w:r>
        <w:rPr>
          <w:rFonts w:hint="eastAsia"/>
          <w:color w:val="000000"/>
          <w:sz w:val="24"/>
          <w:lang w:val="en-GB"/>
        </w:rPr>
        <w:t>职</w:t>
      </w:r>
      <w:r>
        <w:rPr>
          <w:rFonts w:hint="eastAsia"/>
          <w:color w:val="000000"/>
          <w:sz w:val="24"/>
          <w:lang w:val="en-GB"/>
        </w:rPr>
        <w:t xml:space="preserve">    </w:t>
      </w:r>
      <w:proofErr w:type="gramStart"/>
      <w:r>
        <w:rPr>
          <w:rFonts w:hint="eastAsia"/>
          <w:color w:val="000000"/>
          <w:sz w:val="24"/>
          <w:lang w:val="en-GB"/>
        </w:rPr>
        <w:t>务</w:t>
      </w:r>
      <w:proofErr w:type="gramEnd"/>
      <w:r>
        <w:rPr>
          <w:rFonts w:hint="eastAsia"/>
          <w:color w:val="000000"/>
          <w:sz w:val="24"/>
          <w:lang w:val="en-GB"/>
        </w:rPr>
        <w:t>：</w:t>
      </w:r>
      <w:r>
        <w:rPr>
          <w:rFonts w:hint="eastAsia"/>
          <w:color w:val="000000"/>
          <w:sz w:val="24"/>
          <w:u w:val="single"/>
          <w:lang w:val="en-GB"/>
        </w:rPr>
        <w:t xml:space="preserve">                         </w:t>
      </w:r>
      <w:r>
        <w:rPr>
          <w:rFonts w:hint="eastAsia"/>
          <w:color w:val="000000"/>
          <w:sz w:val="24"/>
          <w:lang w:val="en-GB"/>
        </w:rPr>
        <w:t xml:space="preserve">  </w:t>
      </w:r>
      <w:r>
        <w:rPr>
          <w:rFonts w:hint="eastAsia"/>
          <w:color w:val="000000"/>
          <w:sz w:val="24"/>
          <w:lang w:val="en-GB"/>
        </w:rPr>
        <w:t>身份证号码：</w:t>
      </w:r>
      <w:r>
        <w:rPr>
          <w:rFonts w:hint="eastAsia"/>
          <w:color w:val="000000"/>
          <w:sz w:val="24"/>
          <w:u w:val="single"/>
          <w:lang w:val="en-GB"/>
        </w:rPr>
        <w:t xml:space="preserve">                       </w:t>
      </w:r>
    </w:p>
    <w:p w:rsidR="009046C5" w:rsidRDefault="009046C5">
      <w:pPr>
        <w:spacing w:line="360" w:lineRule="auto"/>
        <w:rPr>
          <w:color w:val="000000"/>
          <w:sz w:val="24"/>
          <w:lang w:val="en-GB"/>
        </w:rPr>
      </w:pPr>
    </w:p>
    <w:p w:rsidR="009046C5" w:rsidRDefault="009046C5">
      <w:pPr>
        <w:spacing w:line="360" w:lineRule="auto"/>
        <w:rPr>
          <w:color w:val="000000"/>
          <w:sz w:val="24"/>
          <w:lang w:val="en-GB"/>
        </w:rPr>
      </w:pPr>
    </w:p>
    <w:p w:rsidR="009046C5" w:rsidRDefault="004F0E74">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 xml:space="preserve">                  </w:t>
      </w:r>
      <w:r>
        <w:rPr>
          <w:rFonts w:hint="eastAsia"/>
          <w:color w:val="000000"/>
          <w:sz w:val="24"/>
          <w:u w:val="single"/>
          <w:lang w:val="en-GB"/>
        </w:rPr>
        <w:t>（公章）</w:t>
      </w:r>
      <w:r>
        <w:rPr>
          <w:rFonts w:hint="eastAsia"/>
          <w:color w:val="000000"/>
          <w:sz w:val="24"/>
          <w:lang w:val="en-GB"/>
        </w:rPr>
        <w:t xml:space="preserve"> </w:t>
      </w:r>
      <w:r>
        <w:rPr>
          <w:rFonts w:hint="eastAsia"/>
          <w:color w:val="000000"/>
          <w:sz w:val="24"/>
          <w:lang w:val="en-GB"/>
        </w:rPr>
        <w:t>营业执照号码：</w:t>
      </w:r>
      <w:r>
        <w:rPr>
          <w:rFonts w:hint="eastAsia"/>
          <w:color w:val="000000"/>
          <w:sz w:val="24"/>
          <w:u w:val="single"/>
          <w:lang w:val="en-GB"/>
        </w:rPr>
        <w:t xml:space="preserve">                     </w:t>
      </w:r>
    </w:p>
    <w:p w:rsidR="009046C5" w:rsidRDefault="004F0E74">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 xml:space="preserve">    </w:t>
      </w:r>
      <w:r>
        <w:rPr>
          <w:rFonts w:hint="eastAsia"/>
          <w:color w:val="000000"/>
          <w:sz w:val="24"/>
          <w:u w:val="single"/>
          <w:lang w:val="en-GB"/>
        </w:rPr>
        <w:t>（亲笔签名）</w:t>
      </w:r>
      <w:r>
        <w:rPr>
          <w:rFonts w:hint="eastAsia"/>
          <w:color w:val="000000"/>
          <w:sz w:val="24"/>
          <w:u w:val="single"/>
          <w:lang w:val="en-GB"/>
        </w:rPr>
        <w:t xml:space="preserve">       </w:t>
      </w:r>
      <w:r>
        <w:rPr>
          <w:rFonts w:hint="eastAsia"/>
          <w:color w:val="000000"/>
          <w:sz w:val="24"/>
          <w:lang w:val="en-GB"/>
        </w:rPr>
        <w:t xml:space="preserve">  </w:t>
      </w:r>
      <w:r>
        <w:rPr>
          <w:rFonts w:hint="eastAsia"/>
          <w:color w:val="000000"/>
          <w:sz w:val="24"/>
          <w:lang w:val="en-GB"/>
        </w:rPr>
        <w:t>联系电话：</w:t>
      </w:r>
      <w:r>
        <w:rPr>
          <w:rFonts w:hint="eastAsia"/>
          <w:color w:val="000000"/>
          <w:sz w:val="24"/>
          <w:u w:val="single"/>
          <w:lang w:val="en-GB"/>
        </w:rPr>
        <w:t xml:space="preserve">                         </w:t>
      </w:r>
    </w:p>
    <w:p w:rsidR="009046C5" w:rsidRDefault="004F0E74">
      <w:pPr>
        <w:spacing w:line="360" w:lineRule="auto"/>
        <w:ind w:firstLineChars="200" w:firstLine="480"/>
        <w:rPr>
          <w:color w:val="000000"/>
          <w:sz w:val="24"/>
          <w:u w:val="single"/>
          <w:lang w:val="en-GB"/>
        </w:rPr>
      </w:pPr>
      <w:r>
        <w:rPr>
          <w:rFonts w:hint="eastAsia"/>
          <w:color w:val="000000"/>
          <w:sz w:val="24"/>
          <w:lang w:val="en-GB"/>
        </w:rPr>
        <w:t>职</w:t>
      </w:r>
      <w:r>
        <w:rPr>
          <w:rFonts w:hint="eastAsia"/>
          <w:color w:val="000000"/>
          <w:sz w:val="24"/>
          <w:lang w:val="en-GB"/>
        </w:rPr>
        <w:t xml:space="preserve">    </w:t>
      </w:r>
      <w:proofErr w:type="gramStart"/>
      <w:r>
        <w:rPr>
          <w:rFonts w:hint="eastAsia"/>
          <w:color w:val="000000"/>
          <w:sz w:val="24"/>
          <w:lang w:val="en-GB"/>
        </w:rPr>
        <w:t>务</w:t>
      </w:r>
      <w:proofErr w:type="gramEnd"/>
      <w:r>
        <w:rPr>
          <w:rFonts w:hint="eastAsia"/>
          <w:color w:val="000000"/>
          <w:sz w:val="24"/>
          <w:lang w:val="en-GB"/>
        </w:rPr>
        <w:t>：</w:t>
      </w:r>
      <w:r>
        <w:rPr>
          <w:rFonts w:hint="eastAsia"/>
          <w:color w:val="000000"/>
          <w:sz w:val="24"/>
          <w:u w:val="single"/>
          <w:lang w:val="en-GB"/>
        </w:rPr>
        <w:t xml:space="preserve">                         </w:t>
      </w:r>
      <w:r>
        <w:rPr>
          <w:rFonts w:hint="eastAsia"/>
          <w:color w:val="000000"/>
          <w:sz w:val="24"/>
          <w:lang w:val="en-GB"/>
        </w:rPr>
        <w:t xml:space="preserve">  </w:t>
      </w:r>
      <w:r>
        <w:rPr>
          <w:rFonts w:hint="eastAsia"/>
          <w:color w:val="000000"/>
          <w:sz w:val="24"/>
          <w:lang w:val="en-GB"/>
        </w:rPr>
        <w:t>身份证号码：</w:t>
      </w:r>
      <w:r>
        <w:rPr>
          <w:rFonts w:hint="eastAsia"/>
          <w:color w:val="000000"/>
          <w:sz w:val="24"/>
          <w:u w:val="single"/>
          <w:lang w:val="en-GB"/>
        </w:rPr>
        <w:t xml:space="preserve">                       </w:t>
      </w:r>
    </w:p>
    <w:p w:rsidR="009046C5" w:rsidRDefault="009046C5">
      <w:pPr>
        <w:spacing w:line="360" w:lineRule="auto"/>
        <w:ind w:firstLineChars="200" w:firstLine="480"/>
        <w:rPr>
          <w:color w:val="000000"/>
          <w:sz w:val="24"/>
          <w:lang w:val="en-GB"/>
        </w:rPr>
      </w:pPr>
    </w:p>
    <w:p w:rsidR="009046C5" w:rsidRDefault="004F0E74">
      <w:pPr>
        <w:spacing w:line="360" w:lineRule="auto"/>
        <w:ind w:firstLineChars="200" w:firstLine="480"/>
        <w:rPr>
          <w:color w:val="000000"/>
          <w:lang w:val="en-GB"/>
        </w:rPr>
      </w:pPr>
      <w:r>
        <w:rPr>
          <w:rFonts w:hint="eastAsia"/>
          <w:color w:val="000000"/>
          <w:sz w:val="24"/>
          <w:lang w:val="en-GB"/>
        </w:rPr>
        <w:t>生效日期：</w:t>
      </w:r>
      <w:r>
        <w:rPr>
          <w:rFonts w:hint="eastAsia"/>
          <w:color w:val="000000"/>
          <w:sz w:val="24"/>
          <w:lang w:val="en-GB"/>
        </w:rPr>
        <w:t xml:space="preserve">      </w:t>
      </w:r>
      <w:r>
        <w:rPr>
          <w:rFonts w:hint="eastAsia"/>
          <w:color w:val="000000"/>
          <w:sz w:val="24"/>
          <w:lang w:val="en-GB"/>
        </w:rPr>
        <w:t>年</w:t>
      </w:r>
      <w:r>
        <w:rPr>
          <w:rFonts w:hint="eastAsia"/>
          <w:color w:val="000000"/>
          <w:sz w:val="24"/>
          <w:lang w:val="en-GB"/>
        </w:rPr>
        <w:t xml:space="preserve">   </w:t>
      </w:r>
      <w:r>
        <w:rPr>
          <w:rFonts w:hint="eastAsia"/>
          <w:color w:val="000000"/>
          <w:sz w:val="24"/>
          <w:lang w:val="en-GB"/>
        </w:rPr>
        <w:t>月</w:t>
      </w:r>
      <w:r>
        <w:rPr>
          <w:rFonts w:hint="eastAsia"/>
          <w:color w:val="000000"/>
          <w:sz w:val="24"/>
          <w:lang w:val="en-GB"/>
        </w:rPr>
        <w:t xml:space="preserve">   </w:t>
      </w:r>
      <w:r>
        <w:rPr>
          <w:rFonts w:hint="eastAsia"/>
          <w:color w:val="000000"/>
          <w:sz w:val="24"/>
          <w:lang w:val="en-GB"/>
        </w:rPr>
        <w:t>日</w:t>
      </w:r>
    </w:p>
    <w:p w:rsidR="009046C5" w:rsidRDefault="009046C5">
      <w:pPr>
        <w:spacing w:line="360" w:lineRule="auto"/>
        <w:ind w:firstLineChars="200" w:firstLine="420"/>
        <w:rPr>
          <w:color w:val="000000"/>
          <w:lang w:val="en-GB"/>
        </w:rPr>
      </w:pPr>
    </w:p>
    <w:p w:rsidR="009046C5" w:rsidRDefault="009046C5">
      <w:pPr>
        <w:spacing w:line="360" w:lineRule="auto"/>
        <w:ind w:firstLineChars="200" w:firstLine="420"/>
        <w:rPr>
          <w:color w:val="000000"/>
          <w:lang w:val="en-GB"/>
        </w:rPr>
      </w:pPr>
    </w:p>
    <w:p w:rsidR="009046C5" w:rsidRDefault="009046C5">
      <w:pPr>
        <w:spacing w:line="360" w:lineRule="auto"/>
        <w:ind w:firstLineChars="200" w:firstLine="420"/>
        <w:rPr>
          <w:color w:val="000000"/>
          <w:lang w:val="en-GB"/>
        </w:rPr>
      </w:pPr>
    </w:p>
    <w:p w:rsidR="009046C5" w:rsidRDefault="009046C5">
      <w:pPr>
        <w:spacing w:line="360" w:lineRule="auto"/>
        <w:ind w:firstLineChars="200" w:firstLine="420"/>
        <w:rPr>
          <w:color w:val="000000"/>
          <w:lang w:val="en-GB"/>
        </w:rPr>
      </w:pPr>
    </w:p>
    <w:p w:rsidR="009046C5" w:rsidRDefault="004F0E74">
      <w:pPr>
        <w:spacing w:line="360" w:lineRule="auto"/>
        <w:ind w:firstLineChars="200" w:firstLine="420"/>
        <w:rPr>
          <w:color w:val="FF0000"/>
          <w:lang w:val="en-GB"/>
        </w:rPr>
      </w:pPr>
      <w:r>
        <w:rPr>
          <w:rFonts w:hint="eastAsia"/>
          <w:color w:val="FF0000"/>
          <w:lang w:val="en-GB"/>
        </w:rPr>
        <w:t>注：本授权书内容不得擅自修改。</w:t>
      </w:r>
      <w:bookmarkStart w:id="17" w:name="_Toc37670364"/>
      <w:bookmarkStart w:id="18" w:name="_Toc119321152"/>
      <w:bookmarkStart w:id="19" w:name="_Toc49329266"/>
    </w:p>
    <w:p w:rsidR="009046C5" w:rsidRDefault="004F0E74">
      <w:pPr>
        <w:widowControl/>
        <w:jc w:val="left"/>
        <w:rPr>
          <w:color w:val="FF0000"/>
          <w:lang w:val="en-GB"/>
        </w:rPr>
      </w:pPr>
      <w:r>
        <w:rPr>
          <w:color w:val="FF0000"/>
          <w:lang w:val="en-GB"/>
        </w:rPr>
        <w:br w:type="page"/>
      </w:r>
    </w:p>
    <w:p w:rsidR="009046C5" w:rsidRDefault="004F0E74">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投标承诺函</w:t>
      </w:r>
      <w:bookmarkEnd w:id="17"/>
      <w:bookmarkEnd w:id="18"/>
      <w:bookmarkEnd w:id="19"/>
    </w:p>
    <w:p w:rsidR="009046C5" w:rsidRDefault="009046C5">
      <w:pPr>
        <w:spacing w:line="360" w:lineRule="auto"/>
        <w:ind w:left="361" w:hangingChars="150" w:hanging="361"/>
        <w:rPr>
          <w:b/>
          <w:bCs/>
          <w:color w:val="000000"/>
          <w:sz w:val="24"/>
          <w:lang w:val="en-GB"/>
        </w:rPr>
      </w:pPr>
    </w:p>
    <w:p w:rsidR="009046C5" w:rsidRDefault="004F0E74">
      <w:pPr>
        <w:spacing w:line="360" w:lineRule="auto"/>
        <w:ind w:left="361" w:hangingChars="150" w:hanging="361"/>
        <w:rPr>
          <w:b/>
          <w:bCs/>
          <w:color w:val="000000"/>
          <w:sz w:val="24"/>
          <w:lang w:val="en-GB"/>
        </w:rPr>
      </w:pPr>
      <w:r>
        <w:rPr>
          <w:rFonts w:hint="eastAsia"/>
          <w:b/>
          <w:bCs/>
          <w:color w:val="000000"/>
          <w:sz w:val="24"/>
          <w:lang w:val="en-GB"/>
        </w:rPr>
        <w:t>致</w:t>
      </w:r>
      <w:r>
        <w:rPr>
          <w:rFonts w:hint="eastAsia"/>
          <w:b/>
          <w:bCs/>
          <w:color w:val="000000"/>
          <w:sz w:val="24"/>
          <w:lang w:val="en-GB"/>
        </w:rPr>
        <w:t xml:space="preserve"> </w:t>
      </w:r>
      <w:r>
        <w:rPr>
          <w:rFonts w:hint="eastAsia"/>
          <w:b/>
          <w:bCs/>
          <w:color w:val="000000"/>
          <w:sz w:val="24"/>
          <w:lang w:val="en-GB"/>
        </w:rPr>
        <w:t>深圳大学总医院：</w:t>
      </w:r>
    </w:p>
    <w:p w:rsidR="009046C5" w:rsidRDefault="004F0E74">
      <w:pPr>
        <w:spacing w:line="360" w:lineRule="auto"/>
        <w:ind w:firstLine="420"/>
        <w:rPr>
          <w:color w:val="000000"/>
          <w:sz w:val="24"/>
        </w:rPr>
      </w:pPr>
      <w:r>
        <w:rPr>
          <w:rFonts w:hint="eastAsia"/>
          <w:color w:val="000000"/>
          <w:sz w:val="24"/>
        </w:rPr>
        <w:t>根据招标文件的要求，现提供已签署和密封的正副本投标文件，并正式授权：</w:t>
      </w:r>
    </w:p>
    <w:p w:rsidR="009046C5" w:rsidRDefault="004F0E74">
      <w:pPr>
        <w:spacing w:line="360" w:lineRule="auto"/>
        <w:rPr>
          <w:color w:val="000000"/>
          <w:sz w:val="24"/>
        </w:rPr>
      </w:pPr>
      <w:r>
        <w:rPr>
          <w:rFonts w:hint="eastAsia"/>
          <w:color w:val="000000"/>
          <w:sz w:val="24"/>
          <w:u w:val="single"/>
        </w:rPr>
        <w:t xml:space="preserve">          </w:t>
      </w:r>
      <w:r>
        <w:rPr>
          <w:rFonts w:hint="eastAsia"/>
          <w:color w:val="000000"/>
          <w:sz w:val="24"/>
          <w:u w:val="single"/>
        </w:rPr>
        <w:t>（授权代表全名）</w:t>
      </w:r>
      <w:r>
        <w:rPr>
          <w:rFonts w:hint="eastAsia"/>
          <w:color w:val="000000"/>
          <w:sz w:val="24"/>
        </w:rPr>
        <w:t>以本公司名义，全权代表我方参加投标和谈判。</w:t>
      </w:r>
    </w:p>
    <w:p w:rsidR="009046C5" w:rsidRDefault="004F0E74">
      <w:pPr>
        <w:spacing w:line="360" w:lineRule="auto"/>
        <w:rPr>
          <w:color w:val="000000"/>
          <w:sz w:val="24"/>
        </w:rPr>
      </w:pPr>
      <w:r>
        <w:rPr>
          <w:rFonts w:hint="eastAsia"/>
          <w:color w:val="000000"/>
          <w:sz w:val="24"/>
        </w:rPr>
        <w:t>项目名称：</w:t>
      </w:r>
      <w:r>
        <w:rPr>
          <w:rFonts w:hint="eastAsia"/>
          <w:color w:val="000000"/>
          <w:sz w:val="24"/>
        </w:rPr>
        <w:t xml:space="preserve">            </w:t>
      </w:r>
    </w:p>
    <w:p w:rsidR="009046C5" w:rsidRDefault="004F0E74">
      <w:pPr>
        <w:spacing w:line="360" w:lineRule="auto"/>
        <w:rPr>
          <w:color w:val="000000"/>
          <w:sz w:val="24"/>
        </w:rPr>
      </w:pPr>
      <w:r>
        <w:rPr>
          <w:rFonts w:hint="eastAsia"/>
          <w:color w:val="000000"/>
          <w:sz w:val="24"/>
        </w:rPr>
        <w:t>招标编号：</w:t>
      </w:r>
    </w:p>
    <w:p w:rsidR="009046C5" w:rsidRDefault="004F0E74">
      <w:pPr>
        <w:spacing w:line="420" w:lineRule="exact"/>
        <w:rPr>
          <w:b/>
          <w:bCs/>
          <w:color w:val="000000"/>
          <w:sz w:val="24"/>
        </w:rPr>
      </w:pPr>
      <w:r>
        <w:rPr>
          <w:rFonts w:hint="eastAsia"/>
          <w:b/>
          <w:bCs/>
          <w:color w:val="000000"/>
          <w:sz w:val="24"/>
        </w:rPr>
        <w:t>本公司郑重承诺并声明：</w:t>
      </w:r>
    </w:p>
    <w:p w:rsidR="009046C5" w:rsidRDefault="004F0E74">
      <w:pPr>
        <w:numPr>
          <w:ilvl w:val="0"/>
          <w:numId w:val="6"/>
        </w:numPr>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rsidR="009046C5" w:rsidRDefault="004F0E74">
      <w:pPr>
        <w:numPr>
          <w:ilvl w:val="0"/>
          <w:numId w:val="6"/>
        </w:numPr>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rsidR="009046C5" w:rsidRDefault="004F0E74">
      <w:pPr>
        <w:numPr>
          <w:ilvl w:val="0"/>
          <w:numId w:val="6"/>
        </w:numPr>
        <w:spacing w:line="420" w:lineRule="exact"/>
        <w:rPr>
          <w:color w:val="000000"/>
          <w:sz w:val="24"/>
        </w:rPr>
      </w:pPr>
      <w:r>
        <w:rPr>
          <w:rFonts w:hint="eastAsia"/>
          <w:color w:val="000000"/>
          <w:sz w:val="24"/>
        </w:rPr>
        <w:t>本投标文件的有效期为投标截止日后</w:t>
      </w:r>
      <w:r>
        <w:rPr>
          <w:color w:val="000000"/>
          <w:sz w:val="24"/>
        </w:rPr>
        <w:t xml:space="preserve">  </w:t>
      </w:r>
      <w:r>
        <w:rPr>
          <w:rFonts w:hint="eastAsia"/>
          <w:color w:val="000000"/>
          <w:sz w:val="24"/>
        </w:rPr>
        <w:t>60</w:t>
      </w:r>
      <w:r>
        <w:rPr>
          <w:color w:val="000000"/>
          <w:sz w:val="24"/>
        </w:rPr>
        <w:t xml:space="preserve"> </w:t>
      </w:r>
      <w:r>
        <w:rPr>
          <w:rFonts w:hint="eastAsia"/>
          <w:color w:val="000000"/>
          <w:sz w:val="24"/>
        </w:rPr>
        <w:t>天有效。</w:t>
      </w:r>
    </w:p>
    <w:p w:rsidR="009046C5" w:rsidRDefault="004F0E74">
      <w:pPr>
        <w:numPr>
          <w:ilvl w:val="0"/>
          <w:numId w:val="6"/>
        </w:numPr>
        <w:spacing w:line="420" w:lineRule="exact"/>
        <w:rPr>
          <w:color w:val="000000"/>
          <w:sz w:val="24"/>
        </w:rPr>
      </w:pPr>
      <w:r>
        <w:rPr>
          <w:rFonts w:hint="eastAsia"/>
          <w:color w:val="000000"/>
          <w:sz w:val="24"/>
        </w:rPr>
        <w:t>完全服从和尊重评委会所作的评审结果和资格后审决定，同时清楚理解到投标报价并非是确定中标资格的唯一重要依据。</w:t>
      </w:r>
    </w:p>
    <w:p w:rsidR="009046C5" w:rsidRDefault="004F0E74">
      <w:pPr>
        <w:numPr>
          <w:ilvl w:val="0"/>
          <w:numId w:val="6"/>
        </w:numPr>
        <w:spacing w:line="420" w:lineRule="exact"/>
        <w:rPr>
          <w:color w:val="000000"/>
          <w:sz w:val="24"/>
        </w:rPr>
      </w:pPr>
      <w:r>
        <w:rPr>
          <w:rFonts w:hint="eastAsia"/>
          <w:color w:val="000000"/>
          <w:sz w:val="24"/>
        </w:rPr>
        <w:t>同意按《中标通知书》的要求，如期签订合同并履行其一切责任和义务。</w:t>
      </w:r>
    </w:p>
    <w:p w:rsidR="009046C5" w:rsidRDefault="004F0E74">
      <w:pPr>
        <w:numPr>
          <w:ilvl w:val="0"/>
          <w:numId w:val="6"/>
        </w:numPr>
        <w:spacing w:line="420" w:lineRule="exact"/>
        <w:rPr>
          <w:color w:val="000000"/>
          <w:sz w:val="24"/>
        </w:rPr>
      </w:pPr>
      <w:r>
        <w:rPr>
          <w:rFonts w:hint="eastAsia"/>
          <w:color w:val="000000"/>
          <w:sz w:val="24"/>
        </w:rPr>
        <w:t>我方在参与本次投标活动中，不曾以任何不正当的手段影响、串通、排斥有关当事人或谋取、施予非法利益，如有行为不当，愿独自承担此行为所造成的不利后果和法律责任。</w:t>
      </w:r>
    </w:p>
    <w:p w:rsidR="009046C5" w:rsidRDefault="009046C5">
      <w:pPr>
        <w:tabs>
          <w:tab w:val="left" w:pos="-3780"/>
        </w:tabs>
        <w:spacing w:line="360" w:lineRule="auto"/>
        <w:ind w:firstLineChars="200" w:firstLine="480"/>
        <w:rPr>
          <w:color w:val="000000"/>
          <w:sz w:val="24"/>
        </w:rPr>
      </w:pPr>
    </w:p>
    <w:p w:rsidR="009046C5" w:rsidRDefault="004F0E74">
      <w:pPr>
        <w:tabs>
          <w:tab w:val="left" w:pos="-3780"/>
        </w:tabs>
        <w:spacing w:line="360" w:lineRule="auto"/>
        <w:ind w:firstLineChars="200" w:firstLine="480"/>
        <w:rPr>
          <w:color w:val="000000"/>
          <w:sz w:val="24"/>
        </w:rPr>
      </w:pPr>
      <w:r>
        <w:rPr>
          <w:rFonts w:hint="eastAsia"/>
          <w:color w:val="000000"/>
          <w:sz w:val="24"/>
        </w:rPr>
        <w:t>投标人：</w:t>
      </w:r>
      <w:r>
        <w:rPr>
          <w:rFonts w:hint="eastAsia"/>
          <w:color w:val="000000"/>
          <w:sz w:val="24"/>
          <w:u w:val="single"/>
        </w:rPr>
        <w:t xml:space="preserve">                           </w:t>
      </w:r>
      <w:r>
        <w:rPr>
          <w:rFonts w:hint="eastAsia"/>
          <w:color w:val="000000"/>
          <w:sz w:val="24"/>
          <w:u w:val="single"/>
        </w:rPr>
        <w:t>（公司名全称）</w:t>
      </w:r>
      <w:r>
        <w:rPr>
          <w:rFonts w:hint="eastAsia"/>
          <w:color w:val="000000"/>
          <w:sz w:val="24"/>
        </w:rPr>
        <w:t>（公章）</w:t>
      </w:r>
    </w:p>
    <w:p w:rsidR="009046C5" w:rsidRDefault="004F0E74">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 xml:space="preserve">              </w:t>
      </w:r>
      <w:r>
        <w:rPr>
          <w:rFonts w:hint="eastAsia"/>
          <w:color w:val="000000"/>
          <w:sz w:val="24"/>
          <w:u w:val="single"/>
        </w:rPr>
        <w:t>（亲笔签名）</w:t>
      </w:r>
    </w:p>
    <w:p w:rsidR="009046C5" w:rsidRDefault="004F0E74">
      <w:pPr>
        <w:tabs>
          <w:tab w:val="left" w:pos="-3780"/>
        </w:tabs>
        <w:spacing w:line="360" w:lineRule="auto"/>
        <w:ind w:firstLineChars="200" w:firstLine="480"/>
        <w:rPr>
          <w:color w:val="000000"/>
          <w:sz w:val="24"/>
          <w:u w:val="single"/>
        </w:rPr>
      </w:pPr>
      <w:r>
        <w:rPr>
          <w:rFonts w:hint="eastAsia"/>
          <w:color w:val="000000"/>
          <w:sz w:val="24"/>
        </w:rPr>
        <w:t>通讯地址：</w:t>
      </w:r>
      <w:r>
        <w:rPr>
          <w:rFonts w:hint="eastAsia"/>
          <w:color w:val="000000"/>
          <w:sz w:val="24"/>
          <w:u w:val="single"/>
        </w:rPr>
        <w:t xml:space="preserve">                                   </w:t>
      </w:r>
      <w:r>
        <w:rPr>
          <w:rFonts w:hint="eastAsia"/>
          <w:color w:val="000000"/>
          <w:sz w:val="24"/>
        </w:rPr>
        <w:t>邮政编码：</w:t>
      </w:r>
      <w:r>
        <w:rPr>
          <w:rFonts w:hint="eastAsia"/>
          <w:color w:val="000000"/>
          <w:sz w:val="24"/>
          <w:u w:val="single"/>
        </w:rPr>
        <w:t xml:space="preserve">                </w:t>
      </w:r>
    </w:p>
    <w:p w:rsidR="009046C5" w:rsidRDefault="004F0E74">
      <w:pPr>
        <w:tabs>
          <w:tab w:val="left" w:pos="-3780"/>
        </w:tabs>
        <w:spacing w:line="360" w:lineRule="auto"/>
        <w:ind w:firstLineChars="200" w:firstLine="480"/>
        <w:rPr>
          <w:color w:val="000000"/>
          <w:sz w:val="24"/>
          <w:u w:val="single"/>
        </w:rPr>
      </w:pPr>
      <w:r>
        <w:rPr>
          <w:rFonts w:hint="eastAsia"/>
          <w:color w:val="000000"/>
          <w:sz w:val="24"/>
        </w:rPr>
        <w:t>电话：</w:t>
      </w:r>
      <w:r>
        <w:rPr>
          <w:rFonts w:hint="eastAsia"/>
          <w:color w:val="000000"/>
          <w:sz w:val="24"/>
          <w:u w:val="single"/>
        </w:rPr>
        <w:t xml:space="preserve">                               </w:t>
      </w:r>
      <w:r>
        <w:rPr>
          <w:rFonts w:hint="eastAsia"/>
          <w:color w:val="000000"/>
          <w:sz w:val="24"/>
        </w:rPr>
        <w:t>传真：</w:t>
      </w:r>
      <w:r>
        <w:rPr>
          <w:rFonts w:hint="eastAsia"/>
          <w:color w:val="000000"/>
          <w:sz w:val="24"/>
          <w:u w:val="single"/>
        </w:rPr>
        <w:t xml:space="preserve">                            </w:t>
      </w:r>
    </w:p>
    <w:p w:rsidR="009046C5" w:rsidRDefault="004F0E74">
      <w:pPr>
        <w:tabs>
          <w:tab w:val="left" w:pos="-3780"/>
        </w:tabs>
        <w:spacing w:line="360" w:lineRule="auto"/>
        <w:ind w:firstLineChars="200" w:firstLine="480"/>
        <w:rPr>
          <w:color w:val="000000"/>
          <w:sz w:val="24"/>
        </w:rPr>
      </w:pPr>
      <w:r>
        <w:rPr>
          <w:rFonts w:hint="eastAsia"/>
          <w:color w:val="000000"/>
          <w:sz w:val="24"/>
        </w:rPr>
        <w:t>承诺日期：</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rsidR="009046C5" w:rsidRDefault="009046C5">
      <w:pPr>
        <w:tabs>
          <w:tab w:val="left" w:pos="-3780"/>
        </w:tabs>
        <w:spacing w:line="360" w:lineRule="auto"/>
        <w:ind w:firstLineChars="200" w:firstLine="480"/>
        <w:rPr>
          <w:color w:val="000000"/>
          <w:sz w:val="24"/>
        </w:rPr>
      </w:pPr>
    </w:p>
    <w:p w:rsidR="009046C5" w:rsidRDefault="004F0E74">
      <w:pPr>
        <w:tabs>
          <w:tab w:val="left" w:pos="-3780"/>
        </w:tabs>
        <w:spacing w:line="360" w:lineRule="auto"/>
        <w:ind w:firstLineChars="200" w:firstLine="420"/>
        <w:rPr>
          <w:color w:val="FF0000"/>
          <w:lang w:val="en-GB"/>
        </w:rPr>
      </w:pPr>
      <w:r>
        <w:rPr>
          <w:rFonts w:hint="eastAsia"/>
          <w:color w:val="FF0000"/>
          <w:lang w:val="en-GB"/>
        </w:rPr>
        <w:t>注：</w:t>
      </w:r>
      <w:proofErr w:type="gramStart"/>
      <w:r>
        <w:rPr>
          <w:rFonts w:hint="eastAsia"/>
          <w:color w:val="FF0000"/>
          <w:lang w:val="en-GB"/>
        </w:rPr>
        <w:t>本承诺函内容</w:t>
      </w:r>
      <w:proofErr w:type="gramEnd"/>
      <w:r>
        <w:rPr>
          <w:rFonts w:hint="eastAsia"/>
          <w:color w:val="FF0000"/>
          <w:lang w:val="en-GB"/>
        </w:rPr>
        <w:t>不得擅自修改。</w:t>
      </w:r>
    </w:p>
    <w:p w:rsidR="009046C5" w:rsidRDefault="004F0E74">
      <w:pPr>
        <w:autoSpaceDE w:val="0"/>
        <w:autoSpaceDN w:val="0"/>
        <w:adjustRightInd w:val="0"/>
        <w:jc w:val="center"/>
        <w:rPr>
          <w:bCs/>
        </w:rPr>
      </w:pPr>
      <w:r>
        <w:rPr>
          <w:bCs/>
        </w:rPr>
        <w:br w:type="page"/>
      </w:r>
    </w:p>
    <w:p w:rsidR="009046C5" w:rsidRDefault="004F0E74">
      <w:pPr>
        <w:tabs>
          <w:tab w:val="left" w:pos="540"/>
        </w:tabs>
        <w:spacing w:line="360" w:lineRule="auto"/>
        <w:ind w:firstLineChars="100" w:firstLine="48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营业执照</w:t>
      </w:r>
    </w:p>
    <w:p w:rsidR="009046C5" w:rsidRDefault="009046C5">
      <w:pPr>
        <w:tabs>
          <w:tab w:val="left" w:pos="540"/>
        </w:tabs>
        <w:spacing w:line="360" w:lineRule="auto"/>
        <w:ind w:firstLineChars="200" w:firstLine="961"/>
        <w:jc w:val="center"/>
        <w:rPr>
          <w:rFonts w:ascii="华文新魏" w:eastAsia="华文新魏" w:hAnsi="MS Sans Serif"/>
          <w:b/>
          <w:bCs/>
          <w:kern w:val="0"/>
          <w:sz w:val="48"/>
          <w:szCs w:val="46"/>
        </w:rPr>
      </w:pPr>
    </w:p>
    <w:p w:rsidR="009046C5" w:rsidRDefault="009046C5">
      <w:pPr>
        <w:tabs>
          <w:tab w:val="left" w:pos="540"/>
        </w:tabs>
        <w:spacing w:line="360" w:lineRule="auto"/>
        <w:ind w:firstLineChars="200" w:firstLine="961"/>
        <w:jc w:val="center"/>
        <w:rPr>
          <w:rFonts w:ascii="华文新魏" w:eastAsia="华文新魏" w:hAnsi="MS Sans Serif"/>
          <w:b/>
          <w:bCs/>
          <w:kern w:val="0"/>
          <w:sz w:val="48"/>
          <w:szCs w:val="46"/>
        </w:rPr>
      </w:pPr>
    </w:p>
    <w:p w:rsidR="009046C5" w:rsidRDefault="004F0E74">
      <w:pPr>
        <w:tabs>
          <w:tab w:val="left" w:pos="540"/>
        </w:tabs>
        <w:spacing w:line="360" w:lineRule="auto"/>
        <w:ind w:firstLineChars="100" w:firstLine="48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资质证书</w:t>
      </w:r>
    </w:p>
    <w:p w:rsidR="009046C5" w:rsidRDefault="004F0E74">
      <w:pPr>
        <w:tabs>
          <w:tab w:val="left" w:pos="540"/>
        </w:tabs>
        <w:spacing w:line="360" w:lineRule="auto"/>
        <w:ind w:firstLineChars="100" w:firstLine="48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 xml:space="preserve"> </w:t>
      </w:r>
    </w:p>
    <w:p w:rsidR="009046C5" w:rsidRDefault="004F0E74">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 xml:space="preserve"> </w:t>
      </w:r>
      <w:r>
        <w:rPr>
          <w:rFonts w:ascii="华文新魏" w:eastAsia="华文新魏" w:hAnsi="MS Sans Serif"/>
          <w:b/>
          <w:bCs/>
          <w:kern w:val="0"/>
          <w:sz w:val="48"/>
          <w:szCs w:val="46"/>
        </w:rPr>
        <w:t xml:space="preserve"> </w:t>
      </w:r>
    </w:p>
    <w:p w:rsidR="009046C5" w:rsidRDefault="004F0E74">
      <w:pPr>
        <w:autoSpaceDE w:val="0"/>
        <w:autoSpaceDN w:val="0"/>
        <w:adjustRightInd w:val="0"/>
        <w:jc w:val="center"/>
        <w:rPr>
          <w:rFonts w:asciiTheme="minorEastAsia" w:hAnsiTheme="minorEastAsia"/>
          <w:b/>
          <w:bCs/>
          <w:kern w:val="0"/>
          <w:sz w:val="28"/>
          <w:szCs w:val="46"/>
        </w:rPr>
      </w:pPr>
      <w:r>
        <w:rPr>
          <w:rFonts w:asciiTheme="minorEastAsia" w:hAnsiTheme="minorEastAsia" w:hint="eastAsia"/>
          <w:b/>
          <w:bCs/>
          <w:kern w:val="0"/>
          <w:sz w:val="28"/>
          <w:szCs w:val="46"/>
        </w:rPr>
        <w:t xml:space="preserve"> </w:t>
      </w:r>
      <w:r>
        <w:rPr>
          <w:rFonts w:asciiTheme="minorEastAsia" w:hAnsiTheme="minorEastAsia"/>
          <w:b/>
          <w:bCs/>
          <w:kern w:val="0"/>
          <w:sz w:val="28"/>
          <w:szCs w:val="46"/>
        </w:rPr>
        <w:t xml:space="preserve">  </w:t>
      </w:r>
    </w:p>
    <w:p w:rsidR="009046C5" w:rsidRDefault="004F0E74">
      <w:pPr>
        <w:autoSpaceDE w:val="0"/>
        <w:autoSpaceDN w:val="0"/>
        <w:adjustRightInd w:val="0"/>
        <w:jc w:val="center"/>
        <w:rPr>
          <w:rFonts w:asciiTheme="minorEastAsia" w:hAnsiTheme="minorEastAsia"/>
          <w:b/>
          <w:bCs/>
          <w:kern w:val="0"/>
          <w:sz w:val="28"/>
          <w:szCs w:val="46"/>
        </w:rPr>
      </w:pPr>
      <w:r>
        <w:rPr>
          <w:rFonts w:asciiTheme="minorEastAsia" w:hAnsiTheme="minorEastAsia" w:hint="eastAsia"/>
          <w:b/>
          <w:bCs/>
          <w:kern w:val="0"/>
          <w:sz w:val="28"/>
          <w:szCs w:val="46"/>
        </w:rPr>
        <w:t xml:space="preserve"> </w:t>
      </w:r>
      <w:r>
        <w:rPr>
          <w:rFonts w:asciiTheme="minorEastAsia" w:hAnsiTheme="minorEastAsia"/>
          <w:b/>
          <w:bCs/>
          <w:kern w:val="0"/>
          <w:sz w:val="28"/>
          <w:szCs w:val="46"/>
        </w:rPr>
        <w:t xml:space="preserve">  </w:t>
      </w:r>
    </w:p>
    <w:p w:rsidR="009046C5" w:rsidRDefault="004F0E74">
      <w:pPr>
        <w:autoSpaceDE w:val="0"/>
        <w:autoSpaceDN w:val="0"/>
        <w:adjustRightInd w:val="0"/>
        <w:jc w:val="center"/>
        <w:rPr>
          <w:rFonts w:asciiTheme="minorEastAsia" w:hAnsiTheme="minorEastAsia"/>
          <w:b/>
          <w:bCs/>
          <w:kern w:val="0"/>
          <w:sz w:val="28"/>
          <w:szCs w:val="46"/>
        </w:rPr>
      </w:pPr>
      <w:r>
        <w:rPr>
          <w:rFonts w:asciiTheme="minorEastAsia" w:hAnsiTheme="minorEastAsia" w:hint="eastAsia"/>
          <w:b/>
          <w:bCs/>
          <w:kern w:val="0"/>
          <w:sz w:val="28"/>
          <w:szCs w:val="46"/>
        </w:rPr>
        <w:t xml:space="preserve"> </w:t>
      </w:r>
      <w:r>
        <w:rPr>
          <w:rFonts w:asciiTheme="minorEastAsia" w:hAnsiTheme="minorEastAsia"/>
          <w:b/>
          <w:bCs/>
          <w:kern w:val="0"/>
          <w:sz w:val="28"/>
          <w:szCs w:val="46"/>
        </w:rPr>
        <w:t xml:space="preserve">  </w:t>
      </w:r>
    </w:p>
    <w:p w:rsidR="009046C5" w:rsidRDefault="004F0E74">
      <w:pPr>
        <w:autoSpaceDE w:val="0"/>
        <w:autoSpaceDN w:val="0"/>
        <w:adjustRightInd w:val="0"/>
        <w:jc w:val="center"/>
        <w:rPr>
          <w:rFonts w:asciiTheme="minorEastAsia" w:hAnsiTheme="minorEastAsia"/>
          <w:b/>
          <w:bCs/>
          <w:kern w:val="0"/>
          <w:sz w:val="28"/>
          <w:szCs w:val="46"/>
        </w:rPr>
      </w:pPr>
      <w:r>
        <w:rPr>
          <w:rFonts w:asciiTheme="minorEastAsia" w:hAnsiTheme="minorEastAsia" w:hint="eastAsia"/>
          <w:b/>
          <w:bCs/>
          <w:kern w:val="0"/>
          <w:sz w:val="28"/>
          <w:szCs w:val="46"/>
        </w:rPr>
        <w:t xml:space="preserve"> </w:t>
      </w:r>
      <w:r>
        <w:rPr>
          <w:rFonts w:asciiTheme="minorEastAsia" w:hAnsiTheme="minorEastAsia"/>
          <w:b/>
          <w:bCs/>
          <w:kern w:val="0"/>
          <w:sz w:val="28"/>
          <w:szCs w:val="46"/>
        </w:rPr>
        <w:t xml:space="preserve">  </w:t>
      </w:r>
      <w:r>
        <w:rPr>
          <w:rFonts w:asciiTheme="minorEastAsia" w:hAnsiTheme="minorEastAsia"/>
          <w:b/>
          <w:bCs/>
          <w:kern w:val="0"/>
          <w:sz w:val="28"/>
          <w:szCs w:val="46"/>
        </w:rPr>
        <w:br w:type="page"/>
      </w:r>
    </w:p>
    <w:p w:rsidR="009046C5" w:rsidRDefault="004F0E74">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施工负责人简历表</w:t>
      </w:r>
    </w:p>
    <w:p w:rsidR="009046C5" w:rsidRDefault="009046C5">
      <w:pPr>
        <w:spacing w:line="360" w:lineRule="auto"/>
        <w:rPr>
          <w:rFonts w:ascii="宋体" w:hAnsi="宋体"/>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519"/>
        <w:gridCol w:w="1210"/>
        <w:gridCol w:w="174"/>
        <w:gridCol w:w="1248"/>
        <w:gridCol w:w="1764"/>
        <w:gridCol w:w="1039"/>
        <w:gridCol w:w="270"/>
        <w:gridCol w:w="1210"/>
      </w:tblGrid>
      <w:tr w:rsidR="009046C5">
        <w:trPr>
          <w:trHeight w:val="510"/>
        </w:trPr>
        <w:tc>
          <w:tcPr>
            <w:tcW w:w="520" w:type="pct"/>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姓名</w:t>
            </w:r>
          </w:p>
        </w:tc>
        <w:tc>
          <w:tcPr>
            <w:tcW w:w="1146" w:type="pct"/>
            <w:gridSpan w:val="3"/>
          </w:tcPr>
          <w:p w:rsidR="009046C5" w:rsidRDefault="009046C5">
            <w:pPr>
              <w:spacing w:line="360" w:lineRule="auto"/>
              <w:ind w:leftChars="-51" w:left="-107" w:rightChars="-51" w:right="-107"/>
              <w:rPr>
                <w:rFonts w:ascii="宋体" w:eastAsia="宋体" w:hAnsi="Courier New" w:cs="Times New Roman"/>
                <w:szCs w:val="21"/>
              </w:rPr>
            </w:pPr>
          </w:p>
        </w:tc>
        <w:tc>
          <w:tcPr>
            <w:tcW w:w="752" w:type="pct"/>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性  别</w:t>
            </w:r>
          </w:p>
        </w:tc>
        <w:tc>
          <w:tcPr>
            <w:tcW w:w="1063" w:type="pct"/>
          </w:tcPr>
          <w:p w:rsidR="009046C5" w:rsidRDefault="009046C5">
            <w:pPr>
              <w:spacing w:line="360" w:lineRule="auto"/>
              <w:ind w:leftChars="-51" w:left="-107" w:rightChars="-51" w:right="-107"/>
              <w:rPr>
                <w:rFonts w:ascii="宋体" w:eastAsia="宋体" w:hAnsi="Courier New" w:cs="Times New Roman"/>
                <w:szCs w:val="21"/>
              </w:rPr>
            </w:pPr>
          </w:p>
        </w:tc>
        <w:tc>
          <w:tcPr>
            <w:tcW w:w="626" w:type="pct"/>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年  龄</w:t>
            </w:r>
          </w:p>
        </w:tc>
        <w:tc>
          <w:tcPr>
            <w:tcW w:w="892" w:type="pct"/>
            <w:gridSpan w:val="2"/>
          </w:tcPr>
          <w:p w:rsidR="009046C5" w:rsidRDefault="009046C5">
            <w:pPr>
              <w:spacing w:line="360" w:lineRule="auto"/>
              <w:ind w:leftChars="-51" w:left="-107" w:rightChars="-51" w:right="-107"/>
              <w:rPr>
                <w:rFonts w:ascii="宋体" w:eastAsia="宋体" w:hAnsi="Courier New" w:cs="Times New Roman"/>
                <w:szCs w:val="21"/>
              </w:rPr>
            </w:pPr>
          </w:p>
        </w:tc>
      </w:tr>
      <w:tr w:rsidR="009046C5">
        <w:trPr>
          <w:trHeight w:val="510"/>
        </w:trPr>
        <w:tc>
          <w:tcPr>
            <w:tcW w:w="520" w:type="pct"/>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职务</w:t>
            </w:r>
          </w:p>
        </w:tc>
        <w:tc>
          <w:tcPr>
            <w:tcW w:w="1146" w:type="pct"/>
            <w:gridSpan w:val="3"/>
          </w:tcPr>
          <w:p w:rsidR="009046C5" w:rsidRDefault="009046C5">
            <w:pPr>
              <w:spacing w:line="360" w:lineRule="auto"/>
              <w:ind w:leftChars="-51" w:left="-107" w:rightChars="-51" w:right="-107"/>
              <w:rPr>
                <w:rFonts w:ascii="宋体" w:eastAsia="宋体" w:hAnsi="Courier New" w:cs="Times New Roman"/>
                <w:szCs w:val="21"/>
              </w:rPr>
            </w:pPr>
          </w:p>
        </w:tc>
        <w:tc>
          <w:tcPr>
            <w:tcW w:w="752" w:type="pct"/>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职  称</w:t>
            </w:r>
          </w:p>
        </w:tc>
        <w:tc>
          <w:tcPr>
            <w:tcW w:w="1063" w:type="pct"/>
          </w:tcPr>
          <w:p w:rsidR="009046C5" w:rsidRDefault="009046C5">
            <w:pPr>
              <w:spacing w:line="360" w:lineRule="auto"/>
              <w:ind w:leftChars="-51" w:left="-107" w:rightChars="-51" w:right="-107"/>
              <w:rPr>
                <w:rFonts w:ascii="宋体" w:eastAsia="宋体" w:hAnsi="Courier New" w:cs="Times New Roman"/>
                <w:szCs w:val="21"/>
              </w:rPr>
            </w:pPr>
          </w:p>
        </w:tc>
        <w:tc>
          <w:tcPr>
            <w:tcW w:w="626" w:type="pct"/>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学  历</w:t>
            </w:r>
          </w:p>
        </w:tc>
        <w:tc>
          <w:tcPr>
            <w:tcW w:w="892" w:type="pct"/>
            <w:gridSpan w:val="2"/>
          </w:tcPr>
          <w:p w:rsidR="009046C5" w:rsidRDefault="009046C5">
            <w:pPr>
              <w:spacing w:line="360" w:lineRule="auto"/>
              <w:ind w:leftChars="-51" w:left="-107" w:rightChars="-51" w:right="-107"/>
              <w:rPr>
                <w:rFonts w:ascii="宋体" w:eastAsia="宋体" w:hAnsi="Courier New" w:cs="Times New Roman"/>
                <w:szCs w:val="21"/>
              </w:rPr>
            </w:pPr>
          </w:p>
        </w:tc>
      </w:tr>
      <w:tr w:rsidR="009046C5">
        <w:trPr>
          <w:cantSplit/>
          <w:trHeight w:val="510"/>
        </w:trPr>
        <w:tc>
          <w:tcPr>
            <w:tcW w:w="520" w:type="pct"/>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手机号码</w:t>
            </w:r>
          </w:p>
        </w:tc>
        <w:tc>
          <w:tcPr>
            <w:tcW w:w="1146" w:type="pct"/>
            <w:gridSpan w:val="3"/>
            <w:vAlign w:val="center"/>
          </w:tcPr>
          <w:p w:rsidR="009046C5" w:rsidRDefault="009046C5">
            <w:pPr>
              <w:spacing w:line="360" w:lineRule="auto"/>
              <w:ind w:leftChars="-51" w:left="-107" w:rightChars="-51" w:right="-107"/>
              <w:rPr>
                <w:rFonts w:ascii="宋体" w:eastAsia="宋体" w:hAnsi="Courier New" w:cs="Times New Roman"/>
                <w:szCs w:val="21"/>
              </w:rPr>
            </w:pPr>
          </w:p>
        </w:tc>
        <w:tc>
          <w:tcPr>
            <w:tcW w:w="752" w:type="pct"/>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参加工作时间</w:t>
            </w:r>
          </w:p>
        </w:tc>
        <w:tc>
          <w:tcPr>
            <w:tcW w:w="1063" w:type="pct"/>
            <w:vAlign w:val="center"/>
          </w:tcPr>
          <w:p w:rsidR="009046C5" w:rsidRDefault="009046C5">
            <w:pPr>
              <w:spacing w:line="360" w:lineRule="auto"/>
              <w:ind w:leftChars="-51" w:left="-107" w:rightChars="-51" w:right="-107"/>
              <w:rPr>
                <w:rFonts w:ascii="宋体" w:eastAsia="宋体" w:hAnsi="Courier New" w:cs="Times New Roman"/>
                <w:szCs w:val="21"/>
              </w:rPr>
            </w:pPr>
          </w:p>
        </w:tc>
        <w:tc>
          <w:tcPr>
            <w:tcW w:w="626" w:type="pct"/>
            <w:vAlign w:val="center"/>
          </w:tcPr>
          <w:p w:rsidR="009046C5" w:rsidRDefault="004F0E74">
            <w:pPr>
              <w:spacing w:line="360" w:lineRule="auto"/>
              <w:ind w:leftChars="-51" w:left="-107" w:rightChars="-51" w:right="-107"/>
              <w:rPr>
                <w:rFonts w:ascii="宋体" w:eastAsia="宋体" w:hAnsi="Courier New" w:cs="Times New Roman"/>
                <w:szCs w:val="21"/>
              </w:rPr>
            </w:pPr>
            <w:r>
              <w:rPr>
                <w:rFonts w:ascii="宋体" w:eastAsia="宋体" w:hAnsi="Courier New" w:cs="Times New Roman" w:hint="eastAsia"/>
                <w:szCs w:val="21"/>
              </w:rPr>
              <w:t>从事施工管理工作年限</w:t>
            </w:r>
          </w:p>
        </w:tc>
        <w:tc>
          <w:tcPr>
            <w:tcW w:w="892" w:type="pct"/>
            <w:gridSpan w:val="2"/>
            <w:vAlign w:val="center"/>
          </w:tcPr>
          <w:p w:rsidR="009046C5" w:rsidRDefault="009046C5">
            <w:pPr>
              <w:spacing w:line="360" w:lineRule="auto"/>
              <w:ind w:leftChars="-51" w:left="-107" w:rightChars="-51" w:right="-107"/>
              <w:rPr>
                <w:rFonts w:ascii="宋体" w:eastAsia="宋体" w:hAnsi="Courier New" w:cs="Times New Roman"/>
                <w:szCs w:val="21"/>
              </w:rPr>
            </w:pPr>
          </w:p>
        </w:tc>
      </w:tr>
      <w:tr w:rsidR="009046C5">
        <w:trPr>
          <w:cantSplit/>
          <w:trHeight w:val="510"/>
        </w:trPr>
        <w:tc>
          <w:tcPr>
            <w:tcW w:w="1562" w:type="pct"/>
            <w:gridSpan w:val="3"/>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相关资格证书</w:t>
            </w:r>
          </w:p>
        </w:tc>
        <w:tc>
          <w:tcPr>
            <w:tcW w:w="3438" w:type="pct"/>
            <w:gridSpan w:val="6"/>
            <w:vAlign w:val="center"/>
          </w:tcPr>
          <w:p w:rsidR="009046C5" w:rsidRDefault="009046C5">
            <w:pPr>
              <w:spacing w:line="360" w:lineRule="auto"/>
              <w:ind w:leftChars="-51" w:left="-107" w:rightChars="-51" w:right="-107"/>
              <w:rPr>
                <w:rFonts w:ascii="宋体" w:eastAsia="宋体" w:hAnsi="Courier New" w:cs="Times New Roman"/>
                <w:szCs w:val="21"/>
              </w:rPr>
            </w:pPr>
          </w:p>
        </w:tc>
      </w:tr>
      <w:tr w:rsidR="009046C5">
        <w:trPr>
          <w:cantSplit/>
          <w:trHeight w:val="510"/>
        </w:trPr>
        <w:tc>
          <w:tcPr>
            <w:tcW w:w="5000" w:type="pct"/>
            <w:gridSpan w:val="9"/>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在建和已完工程项目情况</w:t>
            </w:r>
          </w:p>
        </w:tc>
      </w:tr>
      <w:tr w:rsidR="009046C5">
        <w:trPr>
          <w:cantSplit/>
          <w:trHeight w:val="510"/>
        </w:trPr>
        <w:tc>
          <w:tcPr>
            <w:tcW w:w="833" w:type="pct"/>
            <w:gridSpan w:val="2"/>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建设单位</w:t>
            </w:r>
          </w:p>
        </w:tc>
        <w:tc>
          <w:tcPr>
            <w:tcW w:w="834" w:type="pct"/>
            <w:gridSpan w:val="2"/>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项目名称</w:t>
            </w:r>
          </w:p>
        </w:tc>
        <w:tc>
          <w:tcPr>
            <w:tcW w:w="752" w:type="pct"/>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建设规模</w:t>
            </w:r>
          </w:p>
        </w:tc>
        <w:tc>
          <w:tcPr>
            <w:tcW w:w="1063" w:type="pct"/>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开、竣工日期</w:t>
            </w:r>
          </w:p>
        </w:tc>
        <w:tc>
          <w:tcPr>
            <w:tcW w:w="789" w:type="pct"/>
            <w:gridSpan w:val="2"/>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在建或已完</w:t>
            </w:r>
          </w:p>
        </w:tc>
        <w:tc>
          <w:tcPr>
            <w:tcW w:w="729" w:type="pct"/>
            <w:vAlign w:val="center"/>
          </w:tcPr>
          <w:p w:rsidR="009046C5" w:rsidRDefault="004F0E74">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工程质量</w:t>
            </w:r>
          </w:p>
        </w:tc>
      </w:tr>
      <w:tr w:rsidR="009046C5">
        <w:trPr>
          <w:trHeight w:val="585"/>
        </w:trPr>
        <w:tc>
          <w:tcPr>
            <w:tcW w:w="833" w:type="pct"/>
            <w:gridSpan w:val="2"/>
          </w:tcPr>
          <w:p w:rsidR="009046C5" w:rsidRDefault="009046C5">
            <w:pPr>
              <w:spacing w:line="360" w:lineRule="auto"/>
              <w:rPr>
                <w:rFonts w:ascii="宋体" w:eastAsia="宋体" w:hAnsi="Courier New" w:cs="Times New Roman"/>
                <w:szCs w:val="21"/>
              </w:rPr>
            </w:pPr>
          </w:p>
        </w:tc>
        <w:tc>
          <w:tcPr>
            <w:tcW w:w="834" w:type="pct"/>
            <w:gridSpan w:val="2"/>
          </w:tcPr>
          <w:p w:rsidR="009046C5" w:rsidRDefault="009046C5">
            <w:pPr>
              <w:spacing w:line="360" w:lineRule="auto"/>
              <w:rPr>
                <w:rFonts w:ascii="宋体" w:eastAsia="宋体" w:hAnsi="Courier New" w:cs="Times New Roman"/>
                <w:szCs w:val="21"/>
              </w:rPr>
            </w:pPr>
          </w:p>
        </w:tc>
        <w:tc>
          <w:tcPr>
            <w:tcW w:w="752" w:type="pct"/>
          </w:tcPr>
          <w:p w:rsidR="009046C5" w:rsidRDefault="009046C5">
            <w:pPr>
              <w:spacing w:line="360" w:lineRule="auto"/>
              <w:rPr>
                <w:rFonts w:ascii="宋体" w:eastAsia="宋体" w:hAnsi="Courier New" w:cs="Times New Roman"/>
                <w:szCs w:val="21"/>
              </w:rPr>
            </w:pPr>
          </w:p>
        </w:tc>
        <w:tc>
          <w:tcPr>
            <w:tcW w:w="1063" w:type="pct"/>
          </w:tcPr>
          <w:p w:rsidR="009046C5" w:rsidRDefault="009046C5">
            <w:pPr>
              <w:spacing w:line="360" w:lineRule="auto"/>
              <w:rPr>
                <w:rFonts w:ascii="宋体" w:eastAsia="宋体" w:hAnsi="Courier New" w:cs="Times New Roman"/>
                <w:szCs w:val="21"/>
              </w:rPr>
            </w:pPr>
          </w:p>
        </w:tc>
        <w:tc>
          <w:tcPr>
            <w:tcW w:w="789" w:type="pct"/>
            <w:gridSpan w:val="2"/>
          </w:tcPr>
          <w:p w:rsidR="009046C5" w:rsidRDefault="009046C5">
            <w:pPr>
              <w:spacing w:line="360" w:lineRule="auto"/>
              <w:rPr>
                <w:rFonts w:ascii="宋体" w:eastAsia="宋体" w:hAnsi="Courier New" w:cs="Times New Roman"/>
                <w:szCs w:val="21"/>
              </w:rPr>
            </w:pPr>
          </w:p>
        </w:tc>
        <w:tc>
          <w:tcPr>
            <w:tcW w:w="729" w:type="pct"/>
          </w:tcPr>
          <w:p w:rsidR="009046C5" w:rsidRDefault="009046C5">
            <w:pPr>
              <w:spacing w:line="360" w:lineRule="auto"/>
              <w:rPr>
                <w:rFonts w:ascii="宋体" w:eastAsia="宋体" w:hAnsi="Courier New" w:cs="Times New Roman"/>
                <w:szCs w:val="21"/>
              </w:rPr>
            </w:pPr>
          </w:p>
        </w:tc>
      </w:tr>
      <w:tr w:rsidR="009046C5">
        <w:trPr>
          <w:trHeight w:val="585"/>
        </w:trPr>
        <w:tc>
          <w:tcPr>
            <w:tcW w:w="833" w:type="pct"/>
            <w:gridSpan w:val="2"/>
          </w:tcPr>
          <w:p w:rsidR="009046C5" w:rsidRDefault="009046C5">
            <w:pPr>
              <w:spacing w:line="360" w:lineRule="auto"/>
              <w:rPr>
                <w:rFonts w:ascii="宋体" w:eastAsia="宋体" w:hAnsi="Courier New" w:cs="Times New Roman"/>
                <w:szCs w:val="21"/>
              </w:rPr>
            </w:pPr>
          </w:p>
        </w:tc>
        <w:tc>
          <w:tcPr>
            <w:tcW w:w="834" w:type="pct"/>
            <w:gridSpan w:val="2"/>
          </w:tcPr>
          <w:p w:rsidR="009046C5" w:rsidRDefault="009046C5">
            <w:pPr>
              <w:spacing w:line="360" w:lineRule="auto"/>
              <w:rPr>
                <w:rFonts w:ascii="宋体" w:eastAsia="宋体" w:hAnsi="Courier New" w:cs="Times New Roman"/>
                <w:szCs w:val="21"/>
              </w:rPr>
            </w:pPr>
          </w:p>
        </w:tc>
        <w:tc>
          <w:tcPr>
            <w:tcW w:w="752" w:type="pct"/>
          </w:tcPr>
          <w:p w:rsidR="009046C5" w:rsidRDefault="009046C5">
            <w:pPr>
              <w:spacing w:line="360" w:lineRule="auto"/>
              <w:rPr>
                <w:rFonts w:ascii="宋体" w:eastAsia="宋体" w:hAnsi="Courier New" w:cs="Times New Roman"/>
                <w:szCs w:val="21"/>
              </w:rPr>
            </w:pPr>
          </w:p>
        </w:tc>
        <w:tc>
          <w:tcPr>
            <w:tcW w:w="1063" w:type="pct"/>
          </w:tcPr>
          <w:p w:rsidR="009046C5" w:rsidRDefault="009046C5">
            <w:pPr>
              <w:spacing w:line="360" w:lineRule="auto"/>
              <w:rPr>
                <w:rFonts w:ascii="宋体" w:eastAsia="宋体" w:hAnsi="Courier New" w:cs="Times New Roman"/>
                <w:szCs w:val="21"/>
              </w:rPr>
            </w:pPr>
          </w:p>
        </w:tc>
        <w:tc>
          <w:tcPr>
            <w:tcW w:w="789" w:type="pct"/>
            <w:gridSpan w:val="2"/>
          </w:tcPr>
          <w:p w:rsidR="009046C5" w:rsidRDefault="009046C5">
            <w:pPr>
              <w:spacing w:line="360" w:lineRule="auto"/>
              <w:rPr>
                <w:rFonts w:ascii="宋体" w:eastAsia="宋体" w:hAnsi="Courier New" w:cs="Times New Roman"/>
                <w:szCs w:val="21"/>
              </w:rPr>
            </w:pPr>
          </w:p>
        </w:tc>
        <w:tc>
          <w:tcPr>
            <w:tcW w:w="729" w:type="pct"/>
          </w:tcPr>
          <w:p w:rsidR="009046C5" w:rsidRDefault="009046C5">
            <w:pPr>
              <w:spacing w:line="360" w:lineRule="auto"/>
              <w:rPr>
                <w:rFonts w:ascii="宋体" w:eastAsia="宋体" w:hAnsi="Courier New" w:cs="Times New Roman"/>
                <w:szCs w:val="21"/>
              </w:rPr>
            </w:pPr>
          </w:p>
        </w:tc>
      </w:tr>
    </w:tbl>
    <w:p w:rsidR="009046C5" w:rsidRDefault="009046C5">
      <w:pPr>
        <w:spacing w:line="360" w:lineRule="auto"/>
        <w:rPr>
          <w:color w:val="000000"/>
        </w:rPr>
      </w:pPr>
      <w:bookmarkStart w:id="20" w:name="_商务条款响应表"/>
      <w:bookmarkStart w:id="21" w:name="_投标报价一览表"/>
      <w:bookmarkStart w:id="22" w:name="_2.8_拟任本项目管理及技术人员情况"/>
      <w:bookmarkStart w:id="23" w:name="_保证金退付书"/>
      <w:bookmarkStart w:id="24" w:name="_技术条款响应表"/>
      <w:bookmarkStart w:id="25" w:name="_详细配置及工程量清单"/>
      <w:bookmarkStart w:id="26" w:name="_附__件"/>
      <w:bookmarkEnd w:id="20"/>
      <w:bookmarkEnd w:id="21"/>
      <w:bookmarkEnd w:id="22"/>
      <w:bookmarkEnd w:id="23"/>
      <w:bookmarkEnd w:id="24"/>
      <w:bookmarkEnd w:id="25"/>
      <w:bookmarkEnd w:id="26"/>
    </w:p>
    <w:p w:rsidR="009046C5" w:rsidRDefault="009046C5">
      <w:pPr>
        <w:spacing w:line="360" w:lineRule="auto"/>
        <w:ind w:right="-89" w:firstLineChars="2350" w:firstLine="4935"/>
        <w:jc w:val="left"/>
        <w:rPr>
          <w:rFonts w:ascii="宋体"/>
        </w:rPr>
      </w:pPr>
    </w:p>
    <w:p w:rsidR="009046C5" w:rsidRDefault="009046C5">
      <w:pPr>
        <w:spacing w:line="360" w:lineRule="auto"/>
        <w:ind w:right="-89" w:firstLineChars="2350" w:firstLine="4935"/>
        <w:jc w:val="left"/>
        <w:rPr>
          <w:rFonts w:asci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46C5">
        <w:trPr>
          <w:trHeight w:val="2815"/>
        </w:trPr>
        <w:tc>
          <w:tcPr>
            <w:tcW w:w="2500" w:type="pct"/>
            <w:shd w:val="clear" w:color="auto" w:fill="auto"/>
            <w:vAlign w:val="center"/>
          </w:tcPr>
          <w:p w:rsidR="009046C5" w:rsidRDefault="004F0E74">
            <w:pPr>
              <w:spacing w:line="360" w:lineRule="auto"/>
              <w:ind w:right="-89"/>
              <w:jc w:val="center"/>
              <w:rPr>
                <w:rFonts w:ascii="宋体"/>
              </w:rPr>
            </w:pPr>
            <w:r>
              <w:rPr>
                <w:rFonts w:ascii="宋体" w:hint="eastAsia"/>
              </w:rPr>
              <w:t>身份证正面</w:t>
            </w:r>
          </w:p>
        </w:tc>
        <w:tc>
          <w:tcPr>
            <w:tcW w:w="2500" w:type="pct"/>
            <w:shd w:val="clear" w:color="auto" w:fill="auto"/>
            <w:vAlign w:val="center"/>
          </w:tcPr>
          <w:p w:rsidR="009046C5" w:rsidRDefault="004F0E74">
            <w:pPr>
              <w:spacing w:line="360" w:lineRule="auto"/>
              <w:ind w:right="-89"/>
              <w:jc w:val="center"/>
              <w:rPr>
                <w:rFonts w:ascii="宋体"/>
              </w:rPr>
            </w:pPr>
            <w:r>
              <w:rPr>
                <w:rFonts w:ascii="宋体" w:hint="eastAsia"/>
              </w:rPr>
              <w:t>身份证反面</w:t>
            </w:r>
          </w:p>
        </w:tc>
      </w:tr>
    </w:tbl>
    <w:p w:rsidR="009046C5" w:rsidRDefault="009046C5">
      <w:pPr>
        <w:spacing w:line="360" w:lineRule="auto"/>
        <w:ind w:right="-89" w:firstLineChars="2350" w:firstLine="4935"/>
        <w:jc w:val="left"/>
        <w:rPr>
          <w:rFonts w:ascii="宋体"/>
        </w:rPr>
      </w:pPr>
    </w:p>
    <w:p w:rsidR="009046C5" w:rsidRDefault="004F0E74">
      <w:pPr>
        <w:spacing w:line="360" w:lineRule="auto"/>
        <w:ind w:right="-89" w:firstLineChars="2350" w:firstLine="4935"/>
        <w:jc w:val="left"/>
        <w:rPr>
          <w:rFonts w:ascii="宋体"/>
        </w:rPr>
      </w:pPr>
      <w:r>
        <w:rPr>
          <w:rFonts w:ascii="宋体" w:hint="eastAsia"/>
        </w:rPr>
        <w:t>投标人名称：（盖章）</w:t>
      </w:r>
    </w:p>
    <w:p w:rsidR="009046C5" w:rsidRDefault="009046C5">
      <w:pPr>
        <w:spacing w:line="360" w:lineRule="auto"/>
        <w:ind w:right="-89" w:firstLineChars="2350" w:firstLine="4935"/>
        <w:jc w:val="left"/>
        <w:rPr>
          <w:rFonts w:ascii="宋体"/>
        </w:rPr>
      </w:pPr>
    </w:p>
    <w:p w:rsidR="009046C5" w:rsidRDefault="004F0E74">
      <w:pPr>
        <w:spacing w:line="360" w:lineRule="auto"/>
        <w:ind w:right="-89" w:firstLineChars="2350" w:firstLine="4935"/>
        <w:jc w:val="left"/>
        <w:rPr>
          <w:rFonts w:ascii="宋体"/>
        </w:rPr>
      </w:pPr>
      <w:r>
        <w:rPr>
          <w:rFonts w:ascii="宋体" w:hint="eastAsia"/>
        </w:rPr>
        <w:t xml:space="preserve">投标人授权代表签字：          </w:t>
      </w:r>
    </w:p>
    <w:p w:rsidR="009046C5" w:rsidRDefault="004F0E74">
      <w:pPr>
        <w:spacing w:line="360" w:lineRule="auto"/>
        <w:ind w:right="-89" w:firstLineChars="2350" w:firstLine="4935"/>
        <w:jc w:val="left"/>
        <w:rPr>
          <w:rFonts w:ascii="仿宋_GB2312" w:eastAsia="仿宋_GB2312"/>
        </w:rPr>
      </w:pPr>
      <w:r>
        <w:rPr>
          <w:rFonts w:ascii="宋体" w:hint="eastAsia"/>
        </w:rPr>
        <w:t xml:space="preserve">日    期：             </w:t>
      </w:r>
      <w:r>
        <w:rPr>
          <w:rFonts w:ascii="仿宋_GB2312" w:eastAsia="仿宋_GB2312" w:hint="eastAsia"/>
        </w:rPr>
        <w:t xml:space="preserve"> </w:t>
      </w:r>
      <w:bookmarkStart w:id="27" w:name="_投标承诺函"/>
      <w:bookmarkStart w:id="28" w:name="_Toc38337722"/>
      <w:bookmarkStart w:id="29" w:name="_Toc49329276"/>
      <w:bookmarkStart w:id="30" w:name="_Toc119321166"/>
      <w:bookmarkEnd w:id="27"/>
    </w:p>
    <w:p w:rsidR="009046C5" w:rsidRDefault="009046C5">
      <w:pPr>
        <w:widowControl/>
        <w:jc w:val="left"/>
        <w:rPr>
          <w:rFonts w:ascii="仿宋_GB2312" w:eastAsia="仿宋_GB2312"/>
        </w:rPr>
      </w:pPr>
    </w:p>
    <w:p w:rsidR="009046C5" w:rsidRDefault="004F0E74">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文件袋封</w:t>
      </w:r>
      <w:bookmarkEnd w:id="28"/>
      <w:r>
        <w:rPr>
          <w:rFonts w:ascii="华文新魏" w:eastAsia="华文新魏" w:hAnsi="MS Sans Serif" w:hint="eastAsia"/>
          <w:b/>
          <w:bCs/>
          <w:kern w:val="0"/>
          <w:sz w:val="48"/>
          <w:szCs w:val="46"/>
        </w:rPr>
        <w:t>面</w:t>
      </w:r>
      <w:bookmarkEnd w:id="29"/>
      <w:r>
        <w:rPr>
          <w:rFonts w:ascii="华文新魏" w:eastAsia="华文新魏" w:hAnsi="MS Sans Serif" w:hint="eastAsia"/>
          <w:b/>
          <w:bCs/>
          <w:kern w:val="0"/>
          <w:sz w:val="48"/>
          <w:szCs w:val="46"/>
        </w:rPr>
        <w:t>格式</w:t>
      </w:r>
      <w:bookmarkEnd w:id="30"/>
    </w:p>
    <w:p w:rsidR="009046C5" w:rsidRDefault="009046C5">
      <w:pPr>
        <w:spacing w:line="360" w:lineRule="auto"/>
        <w:rPr>
          <w:color w:val="000000"/>
          <w:sz w:val="24"/>
          <w:lang w:val="en-GB"/>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ook w:val="04A0" w:firstRow="1" w:lastRow="0" w:firstColumn="1" w:lastColumn="0" w:noHBand="0" w:noVBand="1"/>
      </w:tblPr>
      <w:tblGrid>
        <w:gridCol w:w="8276"/>
      </w:tblGrid>
      <w:tr w:rsidR="009046C5">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9046C5" w:rsidRDefault="009046C5">
            <w:pPr>
              <w:snapToGrid w:val="0"/>
              <w:jc w:val="center"/>
              <w:rPr>
                <w:b/>
                <w:color w:val="000000"/>
                <w:sz w:val="30"/>
              </w:rPr>
            </w:pPr>
          </w:p>
          <w:p w:rsidR="009046C5" w:rsidRDefault="004F0E74">
            <w:pPr>
              <w:jc w:val="center"/>
              <w:rPr>
                <w:rFonts w:ascii="隶书" w:eastAsia="隶书" w:hAnsi="宋体"/>
                <w:b/>
                <w:bCs/>
                <w:color w:val="000000"/>
                <w:sz w:val="48"/>
              </w:rPr>
            </w:pPr>
            <w:bookmarkStart w:id="31" w:name="_Toc108234932"/>
            <w:r>
              <w:rPr>
                <w:rFonts w:ascii="隶书" w:eastAsia="隶书" w:hAnsi="宋体" w:hint="eastAsia"/>
                <w:b/>
                <w:bCs/>
                <w:color w:val="000000"/>
                <w:sz w:val="48"/>
              </w:rPr>
              <w:t>工程投标文件</w:t>
            </w:r>
            <w:bookmarkEnd w:id="31"/>
          </w:p>
          <w:p w:rsidR="009046C5" w:rsidRDefault="004F0E74">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rsidR="009046C5" w:rsidRDefault="009046C5">
            <w:pPr>
              <w:jc w:val="center"/>
              <w:rPr>
                <w:b/>
                <w:color w:val="000000"/>
                <w:sz w:val="32"/>
              </w:rPr>
            </w:pPr>
          </w:p>
          <w:p w:rsidR="009046C5" w:rsidRDefault="004F0E74">
            <w:pPr>
              <w:spacing w:line="360" w:lineRule="auto"/>
              <w:ind w:leftChars="84" w:left="176" w:firstLineChars="400" w:firstLine="960"/>
              <w:rPr>
                <w:color w:val="000000"/>
                <w:sz w:val="24"/>
                <w:u w:val="single"/>
              </w:rPr>
            </w:pPr>
            <w:r>
              <w:rPr>
                <w:rFonts w:hint="eastAsia"/>
                <w:color w:val="000000"/>
                <w:sz w:val="24"/>
              </w:rPr>
              <w:t>投</w:t>
            </w:r>
            <w:r>
              <w:rPr>
                <w:rFonts w:hint="eastAsia"/>
                <w:color w:val="000000"/>
                <w:sz w:val="24"/>
              </w:rPr>
              <w:t xml:space="preserve"> </w:t>
            </w:r>
            <w:r>
              <w:rPr>
                <w:rFonts w:hint="eastAsia"/>
                <w:color w:val="000000"/>
                <w:sz w:val="24"/>
              </w:rPr>
              <w:t>标</w:t>
            </w:r>
            <w:r>
              <w:rPr>
                <w:rFonts w:hint="eastAsia"/>
                <w:color w:val="000000"/>
                <w:sz w:val="24"/>
              </w:rPr>
              <w:t xml:space="preserve"> </w:t>
            </w:r>
            <w:r>
              <w:rPr>
                <w:rFonts w:hint="eastAsia"/>
                <w:color w:val="000000"/>
                <w:sz w:val="24"/>
              </w:rPr>
              <w:t>人：</w:t>
            </w:r>
            <w:r>
              <w:rPr>
                <w:rFonts w:hint="eastAsia"/>
                <w:color w:val="000000"/>
                <w:sz w:val="24"/>
                <w:u w:val="single"/>
              </w:rPr>
              <w:t xml:space="preserve">                                  </w:t>
            </w:r>
          </w:p>
          <w:p w:rsidR="009046C5" w:rsidRDefault="009046C5">
            <w:pPr>
              <w:spacing w:line="360" w:lineRule="auto"/>
              <w:ind w:leftChars="84" w:left="176" w:firstLineChars="400" w:firstLine="960"/>
              <w:rPr>
                <w:color w:val="000000"/>
                <w:sz w:val="24"/>
              </w:rPr>
            </w:pPr>
          </w:p>
          <w:p w:rsidR="009046C5" w:rsidRDefault="004F0E74">
            <w:pPr>
              <w:spacing w:line="360" w:lineRule="auto"/>
              <w:ind w:leftChars="84" w:left="176" w:firstLineChars="400" w:firstLine="960"/>
              <w:rPr>
                <w:color w:val="000000"/>
                <w:sz w:val="24"/>
                <w:u w:val="single"/>
              </w:rPr>
            </w:pPr>
            <w:r>
              <w:rPr>
                <w:rFonts w:hint="eastAsia"/>
                <w:color w:val="000000"/>
                <w:sz w:val="24"/>
              </w:rPr>
              <w:t>预选供应商编号：</w:t>
            </w:r>
            <w:r>
              <w:rPr>
                <w:rFonts w:hint="eastAsia"/>
                <w:color w:val="000000"/>
                <w:sz w:val="24"/>
                <w:u w:val="single"/>
              </w:rPr>
              <w:t xml:space="preserve">                            </w:t>
            </w:r>
          </w:p>
          <w:p w:rsidR="009046C5" w:rsidRDefault="009046C5">
            <w:pPr>
              <w:spacing w:line="360" w:lineRule="auto"/>
              <w:ind w:leftChars="84" w:left="176" w:firstLineChars="400" w:firstLine="960"/>
              <w:rPr>
                <w:color w:val="000000"/>
                <w:sz w:val="24"/>
                <w:u w:val="single"/>
              </w:rPr>
            </w:pPr>
          </w:p>
          <w:p w:rsidR="009046C5" w:rsidRDefault="004F0E74">
            <w:pPr>
              <w:spacing w:line="360" w:lineRule="auto"/>
              <w:ind w:leftChars="84" w:left="176" w:firstLineChars="400" w:firstLine="960"/>
              <w:rPr>
                <w:color w:val="000000"/>
                <w:sz w:val="24"/>
                <w:u w:val="single"/>
              </w:rPr>
            </w:pPr>
            <w:r>
              <w:rPr>
                <w:rFonts w:hint="eastAsia"/>
                <w:color w:val="000000"/>
                <w:sz w:val="24"/>
              </w:rPr>
              <w:t>招标编号：</w:t>
            </w:r>
            <w:r>
              <w:rPr>
                <w:rFonts w:hint="eastAsia"/>
                <w:color w:val="000000"/>
                <w:sz w:val="24"/>
                <w:u w:val="single"/>
              </w:rPr>
              <w:t xml:space="preserve">                                  </w:t>
            </w:r>
          </w:p>
          <w:p w:rsidR="009046C5" w:rsidRDefault="009046C5">
            <w:pPr>
              <w:spacing w:line="360" w:lineRule="auto"/>
              <w:ind w:leftChars="84" w:left="176" w:firstLineChars="400" w:firstLine="960"/>
              <w:rPr>
                <w:color w:val="000000"/>
                <w:sz w:val="24"/>
              </w:rPr>
            </w:pPr>
          </w:p>
          <w:p w:rsidR="009046C5" w:rsidRDefault="004F0E74">
            <w:pPr>
              <w:spacing w:line="360" w:lineRule="auto"/>
              <w:ind w:leftChars="84" w:left="176" w:firstLineChars="400" w:firstLine="960"/>
              <w:rPr>
                <w:color w:val="000000"/>
                <w:sz w:val="24"/>
                <w:u w:val="single"/>
              </w:rPr>
            </w:pPr>
            <w:r>
              <w:rPr>
                <w:rFonts w:hint="eastAsia"/>
                <w:color w:val="000000"/>
                <w:sz w:val="24"/>
              </w:rPr>
              <w:t>项目名称：</w:t>
            </w:r>
            <w:r>
              <w:rPr>
                <w:rFonts w:hint="eastAsia"/>
                <w:color w:val="000000"/>
                <w:sz w:val="24"/>
                <w:u w:val="single"/>
              </w:rPr>
              <w:t xml:space="preserve">                                  </w:t>
            </w:r>
          </w:p>
          <w:p w:rsidR="009046C5" w:rsidRDefault="009046C5">
            <w:pPr>
              <w:spacing w:line="360" w:lineRule="auto"/>
              <w:ind w:leftChars="84" w:left="176" w:firstLineChars="400" w:firstLine="960"/>
              <w:rPr>
                <w:color w:val="000000"/>
                <w:sz w:val="24"/>
                <w:u w:val="single"/>
              </w:rPr>
            </w:pPr>
          </w:p>
          <w:p w:rsidR="009046C5" w:rsidRDefault="004F0E74">
            <w:pPr>
              <w:jc w:val="center"/>
              <w:rPr>
                <w:b/>
                <w:bCs/>
                <w:color w:val="000000"/>
              </w:rPr>
            </w:pPr>
            <w:r>
              <w:rPr>
                <w:rFonts w:hint="eastAsia"/>
                <w:b/>
                <w:bCs/>
                <w:color w:val="000000"/>
              </w:rPr>
              <w:t>在</w:t>
            </w:r>
            <w:r>
              <w:rPr>
                <w:rFonts w:hint="eastAsia"/>
                <w:b/>
                <w:bCs/>
                <w:color w:val="FF0000"/>
              </w:rPr>
              <w:t xml:space="preserve">      </w:t>
            </w:r>
            <w:r>
              <w:rPr>
                <w:rFonts w:hint="eastAsia"/>
                <w:b/>
                <w:bCs/>
                <w:color w:val="FF0000"/>
              </w:rPr>
              <w:t>年</w:t>
            </w:r>
            <w:r>
              <w:rPr>
                <w:rFonts w:hint="eastAsia"/>
                <w:b/>
                <w:bCs/>
                <w:color w:val="FF0000"/>
              </w:rPr>
              <w:t xml:space="preserve">   </w:t>
            </w:r>
            <w:r>
              <w:rPr>
                <w:rFonts w:hint="eastAsia"/>
                <w:b/>
                <w:bCs/>
                <w:color w:val="FF0000"/>
              </w:rPr>
              <w:t>月</w:t>
            </w:r>
            <w:r>
              <w:rPr>
                <w:rFonts w:hint="eastAsia"/>
                <w:b/>
                <w:bCs/>
                <w:color w:val="FF0000"/>
              </w:rPr>
              <w:t xml:space="preserve">   </w:t>
            </w:r>
            <w:r>
              <w:rPr>
                <w:rFonts w:hint="eastAsia"/>
                <w:b/>
                <w:bCs/>
                <w:color w:val="FF0000"/>
              </w:rPr>
              <w:t>日</w:t>
            </w:r>
            <w:r>
              <w:rPr>
                <w:rFonts w:hint="eastAsia"/>
                <w:b/>
                <w:bCs/>
                <w:color w:val="FF0000"/>
              </w:rPr>
              <w:t xml:space="preserve">       </w:t>
            </w:r>
            <w:r>
              <w:rPr>
                <w:rFonts w:hint="eastAsia"/>
                <w:b/>
                <w:bCs/>
                <w:color w:val="000000"/>
              </w:rPr>
              <w:t>点之前不得启封</w:t>
            </w:r>
          </w:p>
          <w:p w:rsidR="009046C5" w:rsidRDefault="009046C5">
            <w:pPr>
              <w:jc w:val="center"/>
              <w:rPr>
                <w:b/>
                <w:bCs/>
                <w:color w:val="000000"/>
              </w:rPr>
            </w:pPr>
          </w:p>
          <w:p w:rsidR="009046C5" w:rsidRDefault="004F0E74">
            <w:pPr>
              <w:jc w:val="center"/>
              <w:rPr>
                <w:color w:val="000000"/>
              </w:rPr>
            </w:pPr>
            <w:r>
              <w:rPr>
                <w:rFonts w:hint="eastAsia"/>
                <w:b/>
                <w:bCs/>
                <w:color w:val="000000"/>
              </w:rPr>
              <w:t>递交地点：</w:t>
            </w:r>
            <w:r>
              <w:rPr>
                <w:rFonts w:hint="eastAsia"/>
                <w:color w:val="000000"/>
              </w:rPr>
              <w:t xml:space="preserve"> </w:t>
            </w:r>
            <w:r>
              <w:rPr>
                <w:rFonts w:hint="eastAsia"/>
              </w:rPr>
              <w:t>深圳大学总医院教学楼</w:t>
            </w:r>
            <w:r>
              <w:rPr>
                <w:rFonts w:hint="eastAsia"/>
              </w:rPr>
              <w:t>1</w:t>
            </w:r>
            <w:proofErr w:type="gramStart"/>
            <w:r>
              <w:rPr>
                <w:rFonts w:hint="eastAsia"/>
              </w:rPr>
              <w:t>楼招投标</w:t>
            </w:r>
            <w:proofErr w:type="gramEnd"/>
            <w:r>
              <w:rPr>
                <w:rFonts w:hint="eastAsia"/>
              </w:rPr>
              <w:t>管理办公室</w:t>
            </w:r>
            <w:r>
              <w:rPr>
                <w:rFonts w:hint="eastAsia"/>
              </w:rPr>
              <w:t>104</w:t>
            </w:r>
            <w:r>
              <w:rPr>
                <w:rFonts w:hint="eastAsia"/>
              </w:rPr>
              <w:t>室</w:t>
            </w:r>
          </w:p>
          <w:p w:rsidR="009046C5" w:rsidRDefault="009046C5">
            <w:pPr>
              <w:jc w:val="center"/>
              <w:rPr>
                <w:color w:val="000000"/>
              </w:rPr>
            </w:pPr>
          </w:p>
        </w:tc>
      </w:tr>
    </w:tbl>
    <w:p w:rsidR="009046C5" w:rsidRDefault="009046C5">
      <w:pPr>
        <w:spacing w:line="360" w:lineRule="auto"/>
        <w:rPr>
          <w:color w:val="000000"/>
          <w:sz w:val="24"/>
        </w:rPr>
      </w:pPr>
    </w:p>
    <w:p w:rsidR="009046C5" w:rsidRDefault="009046C5">
      <w:pPr>
        <w:spacing w:line="360" w:lineRule="auto"/>
        <w:ind w:firstLineChars="200" w:firstLine="480"/>
        <w:rPr>
          <w:color w:val="000000"/>
          <w:sz w:val="24"/>
        </w:rPr>
      </w:pPr>
    </w:p>
    <w:p w:rsidR="009046C5" w:rsidRDefault="009046C5">
      <w:pPr>
        <w:spacing w:line="360" w:lineRule="auto"/>
        <w:ind w:firstLineChars="200" w:firstLine="480"/>
        <w:rPr>
          <w:color w:val="000000"/>
          <w:sz w:val="24"/>
          <w:lang w:val="en-GB"/>
        </w:rPr>
      </w:pPr>
    </w:p>
    <w:p w:rsidR="009046C5" w:rsidRDefault="004F0E74">
      <w:pPr>
        <w:spacing w:line="360" w:lineRule="auto"/>
        <w:ind w:firstLineChars="200" w:firstLine="482"/>
        <w:rPr>
          <w:b/>
          <w:bCs/>
          <w:color w:val="FF0000"/>
          <w:sz w:val="24"/>
          <w:lang w:val="en-GB"/>
        </w:rPr>
      </w:pPr>
      <w:r>
        <w:rPr>
          <w:rFonts w:hint="eastAsia"/>
          <w:b/>
          <w:bCs/>
          <w:color w:val="FF0000"/>
          <w:sz w:val="24"/>
          <w:lang w:val="en-GB"/>
        </w:rPr>
        <w:t>重要提示：</w:t>
      </w:r>
    </w:p>
    <w:p w:rsidR="009046C5" w:rsidRDefault="004F0E74">
      <w:pPr>
        <w:numPr>
          <w:ilvl w:val="0"/>
          <w:numId w:val="7"/>
        </w:numPr>
        <w:tabs>
          <w:tab w:val="left" w:pos="1200"/>
        </w:tabs>
        <w:spacing w:line="360" w:lineRule="auto"/>
        <w:ind w:leftChars="400" w:left="1200"/>
        <w:rPr>
          <w:rFonts w:ascii="宋体" w:hAnsi="宋体"/>
          <w:color w:val="FF0000"/>
          <w:sz w:val="24"/>
          <w:lang w:val="en-GB"/>
        </w:rPr>
      </w:pPr>
      <w:r>
        <w:rPr>
          <w:rFonts w:ascii="宋体" w:hAnsi="宋体" w:hint="eastAsia"/>
          <w:color w:val="FF0000"/>
          <w:sz w:val="24"/>
        </w:rPr>
        <w:t>正、副本</w:t>
      </w:r>
      <w:r>
        <w:rPr>
          <w:rFonts w:ascii="宋体" w:hAnsi="宋体" w:hint="eastAsia"/>
          <w:color w:val="FF0000"/>
          <w:sz w:val="24"/>
          <w:lang w:val="en-GB"/>
        </w:rPr>
        <w:t>必须合并封装并标贴此封面，封口处加盖公章。</w:t>
      </w:r>
    </w:p>
    <w:p w:rsidR="009046C5" w:rsidRDefault="004F0E74">
      <w:pPr>
        <w:numPr>
          <w:ilvl w:val="0"/>
          <w:numId w:val="7"/>
        </w:numPr>
        <w:tabs>
          <w:tab w:val="left" w:pos="1200"/>
        </w:tabs>
        <w:spacing w:line="360" w:lineRule="auto"/>
        <w:ind w:leftChars="400" w:left="1200"/>
        <w:rPr>
          <w:color w:val="FF0000"/>
          <w:sz w:val="24"/>
          <w:lang w:val="en-GB"/>
        </w:rPr>
      </w:pPr>
      <w:r>
        <w:rPr>
          <w:rFonts w:hint="eastAsia"/>
          <w:color w:val="FF0000"/>
          <w:sz w:val="24"/>
        </w:rPr>
        <w:t>开标报价内容正本与副本必须一致，否则，以正本开标报价为准。</w:t>
      </w:r>
    </w:p>
    <w:p w:rsidR="009046C5" w:rsidRDefault="004F0E74">
      <w:pPr>
        <w:numPr>
          <w:ilvl w:val="0"/>
          <w:numId w:val="7"/>
        </w:numPr>
        <w:tabs>
          <w:tab w:val="left" w:pos="1200"/>
        </w:tabs>
        <w:spacing w:line="360" w:lineRule="auto"/>
        <w:ind w:leftChars="400" w:left="1200"/>
        <w:rPr>
          <w:color w:val="FF0000"/>
          <w:sz w:val="24"/>
          <w:lang w:val="en-GB"/>
        </w:rPr>
      </w:pPr>
      <w:r>
        <w:rPr>
          <w:rFonts w:hint="eastAsia"/>
          <w:color w:val="FF0000"/>
          <w:sz w:val="24"/>
        </w:rPr>
        <w:t>递交投标文件时务请提早到达！</w:t>
      </w:r>
    </w:p>
    <w:sectPr w:rsidR="009046C5">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A5" w:rsidRDefault="00DC2FA5">
      <w:r>
        <w:separator/>
      </w:r>
    </w:p>
  </w:endnote>
  <w:endnote w:type="continuationSeparator" w:id="0">
    <w:p w:rsidR="00DC2FA5" w:rsidRDefault="00DC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C5" w:rsidRDefault="004F0E74">
    <w:pPr>
      <w:pStyle w:val="ac"/>
    </w:pPr>
    <w:r>
      <w:rPr>
        <w:rFonts w:hint="eastAsia"/>
      </w:rPr>
      <w:t xml:space="preserve">　　　　　　　　　　　　　　　　　　　　　　</w:t>
    </w:r>
    <w:r>
      <w:fldChar w:fldCharType="begin"/>
    </w:r>
    <w:r>
      <w:instrText xml:space="preserve"> PAGE  \* Arabic  \* MERGEFORMAT </w:instrText>
    </w:r>
    <w:r>
      <w:fldChar w:fldCharType="separate"/>
    </w:r>
    <w:r w:rsidR="00904EC2">
      <w:rPr>
        <w:noProof/>
      </w:rPr>
      <w:t>13</w:t>
    </w:r>
    <w:r>
      <w:fldChar w:fldCharType="end"/>
    </w:r>
    <w:r>
      <w:t xml:space="preserve"> / </w:t>
    </w:r>
    <w:fldSimple w:instr=" NUMPAGES  \* Arabic  \* MERGEFORMAT ">
      <w:r w:rsidR="00904EC2">
        <w:rPr>
          <w:noProof/>
        </w:rPr>
        <w:t>23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A5" w:rsidRDefault="00DC2FA5">
      <w:r>
        <w:separator/>
      </w:r>
    </w:p>
  </w:footnote>
  <w:footnote w:type="continuationSeparator" w:id="0">
    <w:p w:rsidR="00DC2FA5" w:rsidRDefault="00DC2F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C5" w:rsidRDefault="004F0E74">
    <w:pPr>
      <w:pStyle w:val="ae"/>
      <w:rPr>
        <w:b/>
        <w:bCs/>
        <w:color w:val="FF0000"/>
      </w:rPr>
    </w:pPr>
    <w:r>
      <w:rPr>
        <w:rFonts w:hint="eastAsia"/>
      </w:rPr>
      <w:t>深圳大学总医院招投标管理办公室招标文件</w:t>
    </w:r>
    <w:proofErr w:type="gramStart"/>
    <w:r>
      <w:rPr>
        <w:rFonts w:hint="eastAsia"/>
      </w:rPr>
      <w:t xml:space="preserve">　　　　　　　　　　　　　</w:t>
    </w:r>
    <w:proofErr w:type="gramEnd"/>
    <w:r>
      <w:rPr>
        <w:rFonts w:hint="eastAsia"/>
      </w:rPr>
      <w:t>招标编号：</w:t>
    </w:r>
    <w:r>
      <w:rPr>
        <w:rFonts w:hint="eastAsia"/>
      </w:rPr>
      <w:t>SUGHCG2021055GC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3527F3"/>
    <w:multiLevelType w:val="singleLevel"/>
    <w:tmpl w:val="BD3527F3"/>
    <w:lvl w:ilvl="0">
      <w:start w:val="1"/>
      <w:numFmt w:val="chineseCounting"/>
      <w:suff w:val="nothing"/>
      <w:lvlText w:val="%1、"/>
      <w:lvlJc w:val="left"/>
      <w:rPr>
        <w:rFonts w:hint="eastAsia"/>
      </w:rPr>
    </w:lvl>
  </w:abstractNum>
  <w:abstractNum w:abstractNumId="1" w15:restartNumberingAfterBreak="0">
    <w:nsid w:val="C42A4CD8"/>
    <w:multiLevelType w:val="singleLevel"/>
    <w:tmpl w:val="C42A4CD8"/>
    <w:lvl w:ilvl="0">
      <w:start w:val="6"/>
      <w:numFmt w:val="chineseCounting"/>
      <w:suff w:val="nothing"/>
      <w:lvlText w:val="%1、"/>
      <w:lvlJc w:val="left"/>
      <w:rPr>
        <w:rFonts w:hint="eastAsia"/>
      </w:rPr>
    </w:lvl>
  </w:abstractNum>
  <w:abstractNum w:abstractNumId="2" w15:restartNumberingAfterBreak="0">
    <w:nsid w:val="DF816C6F"/>
    <w:multiLevelType w:val="singleLevel"/>
    <w:tmpl w:val="DF816C6F"/>
    <w:lvl w:ilvl="0">
      <w:start w:val="2"/>
      <w:numFmt w:val="chineseCounting"/>
      <w:suff w:val="nothing"/>
      <w:lvlText w:val="%1、"/>
      <w:lvlJc w:val="left"/>
      <w:rPr>
        <w:rFonts w:hint="eastAsia"/>
      </w:rPr>
    </w:lvl>
  </w:abstractNum>
  <w:abstractNum w:abstractNumId="3" w15:restartNumberingAfterBreak="0">
    <w:nsid w:val="0A6446C5"/>
    <w:multiLevelType w:val="multilevel"/>
    <w:tmpl w:val="0A6446C5"/>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4" w15:restartNumberingAfterBreak="0">
    <w:nsid w:val="14928A54"/>
    <w:multiLevelType w:val="singleLevel"/>
    <w:tmpl w:val="14928A54"/>
    <w:lvl w:ilvl="0">
      <w:start w:val="3"/>
      <w:numFmt w:val="chineseCounting"/>
      <w:suff w:val="nothing"/>
      <w:lvlText w:val="（%1）"/>
      <w:lvlJc w:val="left"/>
      <w:rPr>
        <w:rFonts w:hint="eastAsia"/>
      </w:rPr>
    </w:lvl>
  </w:abstractNum>
  <w:abstractNum w:abstractNumId="5" w15:restartNumberingAfterBreak="0">
    <w:nsid w:val="6D7C0262"/>
    <w:multiLevelType w:val="multilevel"/>
    <w:tmpl w:val="6D7C0262"/>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5"/>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5517EF7"/>
    <w:multiLevelType w:val="multilevel"/>
    <w:tmpl w:val="75517EF7"/>
    <w:lvl w:ilvl="0">
      <w:start w:val="2"/>
      <w:numFmt w:val="japaneseCounting"/>
      <w:lvlText w:val="%1、"/>
      <w:lvlJc w:val="left"/>
      <w:pPr>
        <w:ind w:left="420" w:hanging="420"/>
      </w:pPr>
      <w:rPr>
        <w:rFonts w:hint="default"/>
        <w:lang w:val="en-US"/>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28"/>
    <w:rsid w:val="00000A63"/>
    <w:rsid w:val="0000661B"/>
    <w:rsid w:val="00031DA0"/>
    <w:rsid w:val="0004040B"/>
    <w:rsid w:val="0004246D"/>
    <w:rsid w:val="0004567E"/>
    <w:rsid w:val="000479B2"/>
    <w:rsid w:val="00054B1C"/>
    <w:rsid w:val="00064A51"/>
    <w:rsid w:val="000678A6"/>
    <w:rsid w:val="00075375"/>
    <w:rsid w:val="0008085E"/>
    <w:rsid w:val="000922E2"/>
    <w:rsid w:val="00093FA9"/>
    <w:rsid w:val="000A486F"/>
    <w:rsid w:val="000A4D07"/>
    <w:rsid w:val="000B1CCC"/>
    <w:rsid w:val="000C1FDA"/>
    <w:rsid w:val="000C6441"/>
    <w:rsid w:val="000D1F6E"/>
    <w:rsid w:val="000D7D8F"/>
    <w:rsid w:val="000E214F"/>
    <w:rsid w:val="000E237C"/>
    <w:rsid w:val="000E5F73"/>
    <w:rsid w:val="000F3A75"/>
    <w:rsid w:val="000F797D"/>
    <w:rsid w:val="001004EC"/>
    <w:rsid w:val="00103CBD"/>
    <w:rsid w:val="001169D7"/>
    <w:rsid w:val="001314D2"/>
    <w:rsid w:val="0013733F"/>
    <w:rsid w:val="001459DC"/>
    <w:rsid w:val="001510BF"/>
    <w:rsid w:val="00155BC5"/>
    <w:rsid w:val="00165A74"/>
    <w:rsid w:val="00170146"/>
    <w:rsid w:val="00172E70"/>
    <w:rsid w:val="00187537"/>
    <w:rsid w:val="00190FD1"/>
    <w:rsid w:val="00195275"/>
    <w:rsid w:val="001973DE"/>
    <w:rsid w:val="001A18EB"/>
    <w:rsid w:val="001A7CE0"/>
    <w:rsid w:val="001B0242"/>
    <w:rsid w:val="001B3294"/>
    <w:rsid w:val="001C0047"/>
    <w:rsid w:val="001C15E6"/>
    <w:rsid w:val="001D3DE2"/>
    <w:rsid w:val="001D7B4D"/>
    <w:rsid w:val="0020159B"/>
    <w:rsid w:val="00205DA8"/>
    <w:rsid w:val="00210C5A"/>
    <w:rsid w:val="00211957"/>
    <w:rsid w:val="00222336"/>
    <w:rsid w:val="0022438D"/>
    <w:rsid w:val="00227865"/>
    <w:rsid w:val="00227985"/>
    <w:rsid w:val="00241DCF"/>
    <w:rsid w:val="00242F80"/>
    <w:rsid w:val="00244383"/>
    <w:rsid w:val="00272C2C"/>
    <w:rsid w:val="0027434A"/>
    <w:rsid w:val="002942C8"/>
    <w:rsid w:val="002A395A"/>
    <w:rsid w:val="002A617C"/>
    <w:rsid w:val="002C493F"/>
    <w:rsid w:val="002D375E"/>
    <w:rsid w:val="002D7B57"/>
    <w:rsid w:val="002E4205"/>
    <w:rsid w:val="002E46E3"/>
    <w:rsid w:val="002E6D18"/>
    <w:rsid w:val="002E754C"/>
    <w:rsid w:val="002F780D"/>
    <w:rsid w:val="0031318F"/>
    <w:rsid w:val="00316062"/>
    <w:rsid w:val="00321AA9"/>
    <w:rsid w:val="003262BE"/>
    <w:rsid w:val="003303E7"/>
    <w:rsid w:val="0033517C"/>
    <w:rsid w:val="00335B8B"/>
    <w:rsid w:val="00337216"/>
    <w:rsid w:val="00351434"/>
    <w:rsid w:val="00361134"/>
    <w:rsid w:val="003669B7"/>
    <w:rsid w:val="00392EC4"/>
    <w:rsid w:val="003A18C3"/>
    <w:rsid w:val="003B0155"/>
    <w:rsid w:val="003B332A"/>
    <w:rsid w:val="003C7AE7"/>
    <w:rsid w:val="003D42D2"/>
    <w:rsid w:val="003E0F72"/>
    <w:rsid w:val="003E42E7"/>
    <w:rsid w:val="003E4487"/>
    <w:rsid w:val="003F1083"/>
    <w:rsid w:val="003F2B15"/>
    <w:rsid w:val="003F2D5C"/>
    <w:rsid w:val="003F3A04"/>
    <w:rsid w:val="00402798"/>
    <w:rsid w:val="00405CA2"/>
    <w:rsid w:val="0042124C"/>
    <w:rsid w:val="004257B4"/>
    <w:rsid w:val="00432184"/>
    <w:rsid w:val="004427B6"/>
    <w:rsid w:val="00447DD6"/>
    <w:rsid w:val="0046178D"/>
    <w:rsid w:val="0046551F"/>
    <w:rsid w:val="00466593"/>
    <w:rsid w:val="0046772D"/>
    <w:rsid w:val="00497563"/>
    <w:rsid w:val="004B2DDA"/>
    <w:rsid w:val="004C05AF"/>
    <w:rsid w:val="004C626F"/>
    <w:rsid w:val="004D5430"/>
    <w:rsid w:val="004D66C8"/>
    <w:rsid w:val="004E1224"/>
    <w:rsid w:val="004F0E74"/>
    <w:rsid w:val="004F2853"/>
    <w:rsid w:val="004F4CEA"/>
    <w:rsid w:val="004F5447"/>
    <w:rsid w:val="004F5AFE"/>
    <w:rsid w:val="00501D7C"/>
    <w:rsid w:val="00503867"/>
    <w:rsid w:val="00503AB6"/>
    <w:rsid w:val="00520045"/>
    <w:rsid w:val="00523958"/>
    <w:rsid w:val="00545046"/>
    <w:rsid w:val="005474F4"/>
    <w:rsid w:val="00550B13"/>
    <w:rsid w:val="00550BFC"/>
    <w:rsid w:val="00563889"/>
    <w:rsid w:val="00582A50"/>
    <w:rsid w:val="00592663"/>
    <w:rsid w:val="00592E2B"/>
    <w:rsid w:val="00593AE8"/>
    <w:rsid w:val="00596D03"/>
    <w:rsid w:val="005A732B"/>
    <w:rsid w:val="005B29E4"/>
    <w:rsid w:val="005B39B7"/>
    <w:rsid w:val="005C00FA"/>
    <w:rsid w:val="005C1080"/>
    <w:rsid w:val="005C2554"/>
    <w:rsid w:val="005C5AC1"/>
    <w:rsid w:val="005C6F9C"/>
    <w:rsid w:val="005F4DEB"/>
    <w:rsid w:val="005F6435"/>
    <w:rsid w:val="00606F8D"/>
    <w:rsid w:val="00620D03"/>
    <w:rsid w:val="00642BB1"/>
    <w:rsid w:val="006477F2"/>
    <w:rsid w:val="00655252"/>
    <w:rsid w:val="00662681"/>
    <w:rsid w:val="006703EB"/>
    <w:rsid w:val="00671B05"/>
    <w:rsid w:val="00672047"/>
    <w:rsid w:val="00674F41"/>
    <w:rsid w:val="00680D52"/>
    <w:rsid w:val="00685B91"/>
    <w:rsid w:val="006875E3"/>
    <w:rsid w:val="00694DE7"/>
    <w:rsid w:val="006B73AA"/>
    <w:rsid w:val="006B76BA"/>
    <w:rsid w:val="006D55FF"/>
    <w:rsid w:val="006D6E8C"/>
    <w:rsid w:val="006E3567"/>
    <w:rsid w:val="006E66F0"/>
    <w:rsid w:val="006E6B5E"/>
    <w:rsid w:val="006F0EF9"/>
    <w:rsid w:val="006F523E"/>
    <w:rsid w:val="00723E83"/>
    <w:rsid w:val="007316DD"/>
    <w:rsid w:val="007339E3"/>
    <w:rsid w:val="00735AF2"/>
    <w:rsid w:val="00742849"/>
    <w:rsid w:val="00743CAE"/>
    <w:rsid w:val="0075115B"/>
    <w:rsid w:val="00757606"/>
    <w:rsid w:val="00762589"/>
    <w:rsid w:val="00772AEC"/>
    <w:rsid w:val="00773B85"/>
    <w:rsid w:val="00774793"/>
    <w:rsid w:val="00774EEB"/>
    <w:rsid w:val="00790592"/>
    <w:rsid w:val="007913A4"/>
    <w:rsid w:val="00791C3A"/>
    <w:rsid w:val="007927F7"/>
    <w:rsid w:val="007A2229"/>
    <w:rsid w:val="007A4868"/>
    <w:rsid w:val="007B2A4D"/>
    <w:rsid w:val="007B3709"/>
    <w:rsid w:val="007B5DCA"/>
    <w:rsid w:val="007B73C9"/>
    <w:rsid w:val="007C685F"/>
    <w:rsid w:val="007D064E"/>
    <w:rsid w:val="007D3669"/>
    <w:rsid w:val="007D7AD6"/>
    <w:rsid w:val="007D7FD5"/>
    <w:rsid w:val="007E2CF0"/>
    <w:rsid w:val="007E3C41"/>
    <w:rsid w:val="007E60A6"/>
    <w:rsid w:val="007F3955"/>
    <w:rsid w:val="007F417D"/>
    <w:rsid w:val="00801305"/>
    <w:rsid w:val="00807629"/>
    <w:rsid w:val="00811028"/>
    <w:rsid w:val="00812DF4"/>
    <w:rsid w:val="00815395"/>
    <w:rsid w:val="0081655D"/>
    <w:rsid w:val="00820ECA"/>
    <w:rsid w:val="00834854"/>
    <w:rsid w:val="00836FB5"/>
    <w:rsid w:val="008401FE"/>
    <w:rsid w:val="008525EF"/>
    <w:rsid w:val="0085296B"/>
    <w:rsid w:val="008576D7"/>
    <w:rsid w:val="008579E6"/>
    <w:rsid w:val="00857C14"/>
    <w:rsid w:val="0086037A"/>
    <w:rsid w:val="00884793"/>
    <w:rsid w:val="008B0D8E"/>
    <w:rsid w:val="008C22EC"/>
    <w:rsid w:val="008C3CB4"/>
    <w:rsid w:val="008C6875"/>
    <w:rsid w:val="008E584B"/>
    <w:rsid w:val="008E6533"/>
    <w:rsid w:val="008F74A9"/>
    <w:rsid w:val="00902245"/>
    <w:rsid w:val="0090290B"/>
    <w:rsid w:val="0090441B"/>
    <w:rsid w:val="009046C5"/>
    <w:rsid w:val="00904EC2"/>
    <w:rsid w:val="00910894"/>
    <w:rsid w:val="00912015"/>
    <w:rsid w:val="00913ECE"/>
    <w:rsid w:val="00921890"/>
    <w:rsid w:val="00930307"/>
    <w:rsid w:val="00935E62"/>
    <w:rsid w:val="00946AE1"/>
    <w:rsid w:val="00953664"/>
    <w:rsid w:val="00966BBB"/>
    <w:rsid w:val="00970482"/>
    <w:rsid w:val="00975E3D"/>
    <w:rsid w:val="009922CA"/>
    <w:rsid w:val="009A25BE"/>
    <w:rsid w:val="009A51D2"/>
    <w:rsid w:val="009B5337"/>
    <w:rsid w:val="009B6002"/>
    <w:rsid w:val="009B6E57"/>
    <w:rsid w:val="009C4306"/>
    <w:rsid w:val="009D2270"/>
    <w:rsid w:val="009E4D09"/>
    <w:rsid w:val="009F0A63"/>
    <w:rsid w:val="00A064D5"/>
    <w:rsid w:val="00A116CB"/>
    <w:rsid w:val="00A16B64"/>
    <w:rsid w:val="00A40F0F"/>
    <w:rsid w:val="00A418A8"/>
    <w:rsid w:val="00A44DAD"/>
    <w:rsid w:val="00A506D0"/>
    <w:rsid w:val="00A54E2E"/>
    <w:rsid w:val="00A84CCF"/>
    <w:rsid w:val="00AA167E"/>
    <w:rsid w:val="00AB076D"/>
    <w:rsid w:val="00AB7628"/>
    <w:rsid w:val="00AC1FD9"/>
    <w:rsid w:val="00AC3A73"/>
    <w:rsid w:val="00AD5AE9"/>
    <w:rsid w:val="00AE28F1"/>
    <w:rsid w:val="00AE65E4"/>
    <w:rsid w:val="00AF7C89"/>
    <w:rsid w:val="00B02BD9"/>
    <w:rsid w:val="00B34F9A"/>
    <w:rsid w:val="00B451FE"/>
    <w:rsid w:val="00B552C6"/>
    <w:rsid w:val="00B61525"/>
    <w:rsid w:val="00B71951"/>
    <w:rsid w:val="00B71DF0"/>
    <w:rsid w:val="00B75463"/>
    <w:rsid w:val="00B83CA8"/>
    <w:rsid w:val="00B85135"/>
    <w:rsid w:val="00B97328"/>
    <w:rsid w:val="00BB1C1E"/>
    <w:rsid w:val="00BB6A58"/>
    <w:rsid w:val="00BC7A4E"/>
    <w:rsid w:val="00BD3D80"/>
    <w:rsid w:val="00BD4504"/>
    <w:rsid w:val="00BD5C07"/>
    <w:rsid w:val="00BE4E10"/>
    <w:rsid w:val="00BF04FF"/>
    <w:rsid w:val="00BF2A04"/>
    <w:rsid w:val="00BF41B7"/>
    <w:rsid w:val="00C07B43"/>
    <w:rsid w:val="00C10456"/>
    <w:rsid w:val="00C4137B"/>
    <w:rsid w:val="00C528D6"/>
    <w:rsid w:val="00C6143D"/>
    <w:rsid w:val="00C640BF"/>
    <w:rsid w:val="00C91574"/>
    <w:rsid w:val="00C9305F"/>
    <w:rsid w:val="00CA1C62"/>
    <w:rsid w:val="00CA5385"/>
    <w:rsid w:val="00CA57EF"/>
    <w:rsid w:val="00CB7C6E"/>
    <w:rsid w:val="00CC2B97"/>
    <w:rsid w:val="00CC4A00"/>
    <w:rsid w:val="00CD56CA"/>
    <w:rsid w:val="00CD787E"/>
    <w:rsid w:val="00CE2524"/>
    <w:rsid w:val="00CE4071"/>
    <w:rsid w:val="00CE5236"/>
    <w:rsid w:val="00CF2247"/>
    <w:rsid w:val="00D03AA5"/>
    <w:rsid w:val="00D17E5A"/>
    <w:rsid w:val="00D26811"/>
    <w:rsid w:val="00D27510"/>
    <w:rsid w:val="00D344FB"/>
    <w:rsid w:val="00D40DA2"/>
    <w:rsid w:val="00D415AA"/>
    <w:rsid w:val="00D46C6B"/>
    <w:rsid w:val="00D46C87"/>
    <w:rsid w:val="00D51872"/>
    <w:rsid w:val="00D52ADD"/>
    <w:rsid w:val="00D665A0"/>
    <w:rsid w:val="00D75D81"/>
    <w:rsid w:val="00D811BC"/>
    <w:rsid w:val="00D87AF5"/>
    <w:rsid w:val="00DA2819"/>
    <w:rsid w:val="00DB4186"/>
    <w:rsid w:val="00DB4FB1"/>
    <w:rsid w:val="00DC2FA5"/>
    <w:rsid w:val="00E10838"/>
    <w:rsid w:val="00E11CF5"/>
    <w:rsid w:val="00E2334B"/>
    <w:rsid w:val="00E24041"/>
    <w:rsid w:val="00E36747"/>
    <w:rsid w:val="00E37EAB"/>
    <w:rsid w:val="00E404B9"/>
    <w:rsid w:val="00E544E4"/>
    <w:rsid w:val="00E7011E"/>
    <w:rsid w:val="00E74263"/>
    <w:rsid w:val="00E75F51"/>
    <w:rsid w:val="00E7631A"/>
    <w:rsid w:val="00E84060"/>
    <w:rsid w:val="00E92442"/>
    <w:rsid w:val="00E9331F"/>
    <w:rsid w:val="00EA5676"/>
    <w:rsid w:val="00EA66E2"/>
    <w:rsid w:val="00EB230F"/>
    <w:rsid w:val="00EB54B7"/>
    <w:rsid w:val="00EB6A78"/>
    <w:rsid w:val="00EC0467"/>
    <w:rsid w:val="00EC5A87"/>
    <w:rsid w:val="00ED0D02"/>
    <w:rsid w:val="00EE237D"/>
    <w:rsid w:val="00EF189E"/>
    <w:rsid w:val="00F01A5B"/>
    <w:rsid w:val="00F06BCE"/>
    <w:rsid w:val="00F07968"/>
    <w:rsid w:val="00F07D76"/>
    <w:rsid w:val="00F16508"/>
    <w:rsid w:val="00F16AFB"/>
    <w:rsid w:val="00F1772A"/>
    <w:rsid w:val="00F3749F"/>
    <w:rsid w:val="00F5597C"/>
    <w:rsid w:val="00F56736"/>
    <w:rsid w:val="00F81C65"/>
    <w:rsid w:val="00F956E8"/>
    <w:rsid w:val="00FC4C6C"/>
    <w:rsid w:val="00FD5631"/>
    <w:rsid w:val="00FD781E"/>
    <w:rsid w:val="00FF2584"/>
    <w:rsid w:val="01880AA5"/>
    <w:rsid w:val="01AC512B"/>
    <w:rsid w:val="01D45070"/>
    <w:rsid w:val="029C3E39"/>
    <w:rsid w:val="031E2FFE"/>
    <w:rsid w:val="03EC75D2"/>
    <w:rsid w:val="044D3735"/>
    <w:rsid w:val="05240603"/>
    <w:rsid w:val="06F1107E"/>
    <w:rsid w:val="07376A25"/>
    <w:rsid w:val="07675722"/>
    <w:rsid w:val="0796429F"/>
    <w:rsid w:val="089A58C7"/>
    <w:rsid w:val="0908019E"/>
    <w:rsid w:val="09FC3F33"/>
    <w:rsid w:val="0A4606FC"/>
    <w:rsid w:val="0A7540B9"/>
    <w:rsid w:val="0AD0418D"/>
    <w:rsid w:val="0AD47C77"/>
    <w:rsid w:val="0B7C3963"/>
    <w:rsid w:val="0B9908B6"/>
    <w:rsid w:val="0CB310AC"/>
    <w:rsid w:val="0DA03E08"/>
    <w:rsid w:val="0F632118"/>
    <w:rsid w:val="0F9F42C1"/>
    <w:rsid w:val="0FB92B48"/>
    <w:rsid w:val="10021A50"/>
    <w:rsid w:val="10FD13E1"/>
    <w:rsid w:val="11AA4C06"/>
    <w:rsid w:val="11BB76B1"/>
    <w:rsid w:val="126D0E39"/>
    <w:rsid w:val="12C924F2"/>
    <w:rsid w:val="1442210B"/>
    <w:rsid w:val="14AB00E3"/>
    <w:rsid w:val="15E53255"/>
    <w:rsid w:val="16181FEB"/>
    <w:rsid w:val="165067B1"/>
    <w:rsid w:val="16B42FFB"/>
    <w:rsid w:val="186151F7"/>
    <w:rsid w:val="1A3B18C0"/>
    <w:rsid w:val="1AD40ADE"/>
    <w:rsid w:val="1AE91CD4"/>
    <w:rsid w:val="1B847473"/>
    <w:rsid w:val="1C697C14"/>
    <w:rsid w:val="1E561F54"/>
    <w:rsid w:val="21C22CAD"/>
    <w:rsid w:val="21F169DB"/>
    <w:rsid w:val="22292FD7"/>
    <w:rsid w:val="22F760D6"/>
    <w:rsid w:val="23972FC0"/>
    <w:rsid w:val="23D500BD"/>
    <w:rsid w:val="23FA2768"/>
    <w:rsid w:val="24763625"/>
    <w:rsid w:val="24F35917"/>
    <w:rsid w:val="257F06FF"/>
    <w:rsid w:val="27396352"/>
    <w:rsid w:val="27C41A46"/>
    <w:rsid w:val="28680853"/>
    <w:rsid w:val="290F7CC2"/>
    <w:rsid w:val="293C40FB"/>
    <w:rsid w:val="29C57A71"/>
    <w:rsid w:val="29FC67F3"/>
    <w:rsid w:val="2AC0781A"/>
    <w:rsid w:val="2BD26BC0"/>
    <w:rsid w:val="2BEB01BE"/>
    <w:rsid w:val="2BED7A74"/>
    <w:rsid w:val="2CEF1741"/>
    <w:rsid w:val="2D0A3472"/>
    <w:rsid w:val="2D440881"/>
    <w:rsid w:val="2D52479E"/>
    <w:rsid w:val="2D583E62"/>
    <w:rsid w:val="2E276A86"/>
    <w:rsid w:val="2EF70163"/>
    <w:rsid w:val="2F361EB7"/>
    <w:rsid w:val="2FF45F01"/>
    <w:rsid w:val="311429C5"/>
    <w:rsid w:val="324C7FFA"/>
    <w:rsid w:val="33AB1B6F"/>
    <w:rsid w:val="33DC67E5"/>
    <w:rsid w:val="34295C51"/>
    <w:rsid w:val="34335B8E"/>
    <w:rsid w:val="344E3ADB"/>
    <w:rsid w:val="34A25F1F"/>
    <w:rsid w:val="35091EF1"/>
    <w:rsid w:val="36507A03"/>
    <w:rsid w:val="37343ED7"/>
    <w:rsid w:val="377D4220"/>
    <w:rsid w:val="378E606D"/>
    <w:rsid w:val="37907A3E"/>
    <w:rsid w:val="38220668"/>
    <w:rsid w:val="3A462B0C"/>
    <w:rsid w:val="3AD1389E"/>
    <w:rsid w:val="3B104860"/>
    <w:rsid w:val="3C6F05EB"/>
    <w:rsid w:val="3C86683B"/>
    <w:rsid w:val="3CBC712D"/>
    <w:rsid w:val="3D601245"/>
    <w:rsid w:val="3F5D7AED"/>
    <w:rsid w:val="3FA96E86"/>
    <w:rsid w:val="3FBF69B5"/>
    <w:rsid w:val="402C4CCC"/>
    <w:rsid w:val="41B9211B"/>
    <w:rsid w:val="4264396B"/>
    <w:rsid w:val="427818DD"/>
    <w:rsid w:val="42E867D0"/>
    <w:rsid w:val="43573B82"/>
    <w:rsid w:val="439B3DD7"/>
    <w:rsid w:val="43CF5435"/>
    <w:rsid w:val="45866B1C"/>
    <w:rsid w:val="465F5427"/>
    <w:rsid w:val="46DB615E"/>
    <w:rsid w:val="46F51218"/>
    <w:rsid w:val="473F04D6"/>
    <w:rsid w:val="4775708F"/>
    <w:rsid w:val="482349E0"/>
    <w:rsid w:val="49850FF0"/>
    <w:rsid w:val="4A1943F2"/>
    <w:rsid w:val="4B706632"/>
    <w:rsid w:val="4C4D3774"/>
    <w:rsid w:val="4D283DC2"/>
    <w:rsid w:val="4D2D7509"/>
    <w:rsid w:val="4D743AC7"/>
    <w:rsid w:val="4FB5115F"/>
    <w:rsid w:val="505D5E63"/>
    <w:rsid w:val="5104071A"/>
    <w:rsid w:val="53096743"/>
    <w:rsid w:val="533348D0"/>
    <w:rsid w:val="53860777"/>
    <w:rsid w:val="53F1190C"/>
    <w:rsid w:val="541265B3"/>
    <w:rsid w:val="543E137D"/>
    <w:rsid w:val="54C33207"/>
    <w:rsid w:val="55190EC1"/>
    <w:rsid w:val="556417A7"/>
    <w:rsid w:val="557355EC"/>
    <w:rsid w:val="582A0018"/>
    <w:rsid w:val="58B21664"/>
    <w:rsid w:val="5A087C7B"/>
    <w:rsid w:val="5A9462DF"/>
    <w:rsid w:val="5A9E79F3"/>
    <w:rsid w:val="5B3A49D3"/>
    <w:rsid w:val="5B4A48E0"/>
    <w:rsid w:val="5BEF23ED"/>
    <w:rsid w:val="5C616029"/>
    <w:rsid w:val="5E5C76B0"/>
    <w:rsid w:val="60874ED5"/>
    <w:rsid w:val="626A0211"/>
    <w:rsid w:val="628D1DB1"/>
    <w:rsid w:val="62A20FA6"/>
    <w:rsid w:val="62BB51CE"/>
    <w:rsid w:val="63B52D00"/>
    <w:rsid w:val="64354FA6"/>
    <w:rsid w:val="64934564"/>
    <w:rsid w:val="64E52548"/>
    <w:rsid w:val="684129C2"/>
    <w:rsid w:val="68AE0D16"/>
    <w:rsid w:val="68EC0CFA"/>
    <w:rsid w:val="69882AB3"/>
    <w:rsid w:val="6AA17F6A"/>
    <w:rsid w:val="6AA468B6"/>
    <w:rsid w:val="6AC57EAD"/>
    <w:rsid w:val="6C327FB7"/>
    <w:rsid w:val="6D882250"/>
    <w:rsid w:val="6E0E71F4"/>
    <w:rsid w:val="6EAD23E8"/>
    <w:rsid w:val="6FC230DB"/>
    <w:rsid w:val="70316E70"/>
    <w:rsid w:val="711D5D34"/>
    <w:rsid w:val="714E2DC7"/>
    <w:rsid w:val="719B2DB4"/>
    <w:rsid w:val="727C07D8"/>
    <w:rsid w:val="73453292"/>
    <w:rsid w:val="747307B4"/>
    <w:rsid w:val="74FB1118"/>
    <w:rsid w:val="754305ED"/>
    <w:rsid w:val="75F00418"/>
    <w:rsid w:val="76A11689"/>
    <w:rsid w:val="79736476"/>
    <w:rsid w:val="7B1254B2"/>
    <w:rsid w:val="7B4C76FC"/>
    <w:rsid w:val="7E791932"/>
    <w:rsid w:val="7F6F3446"/>
    <w:rsid w:val="7FF23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4D26A-8DFA-44FC-AC2B-1D6963F9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3"/>
    <w:next w:val="4"/>
    <w:link w:val="20"/>
    <w:uiPriority w:val="9"/>
    <w:semiHidden/>
    <w:unhideWhenUsed/>
    <w:qFormat/>
    <w:pPr>
      <w:spacing w:line="416" w:lineRule="auto"/>
      <w:outlineLvl w:val="1"/>
    </w:pPr>
    <w:rPr>
      <w:rFonts w:asciiTheme="majorHAnsi" w:eastAsiaTheme="majorEastAsia" w:hAnsiTheme="majorHAnsi" w:cstheme="majorBidi"/>
      <w:b/>
      <w:bCs/>
      <w:sz w:val="32"/>
    </w:rPr>
  </w:style>
  <w:style w:type="paragraph" w:styleId="3">
    <w:name w:val="heading 3"/>
    <w:basedOn w:val="4"/>
    <w:next w:val="a"/>
    <w:link w:val="30"/>
    <w:semiHidden/>
    <w:unhideWhenUsed/>
    <w:qFormat/>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420"/>
    </w:pPr>
    <w:rPr>
      <w:rFonts w:ascii="Times New Roman" w:eastAsia="宋体" w:hAnsi="Times New Roman" w:cs="Times New Roman"/>
      <w:szCs w:val="20"/>
    </w:rPr>
  </w:style>
  <w:style w:type="paragraph" w:styleId="a5">
    <w:name w:val="annotation text"/>
    <w:basedOn w:val="a"/>
    <w:link w:val="a6"/>
    <w:unhideWhenUsed/>
    <w:qFormat/>
    <w:pPr>
      <w:jc w:val="left"/>
    </w:pPr>
  </w:style>
  <w:style w:type="paragraph" w:styleId="a7">
    <w:name w:val="Plain Text"/>
    <w:basedOn w:val="a"/>
    <w:qFormat/>
    <w:rPr>
      <w:rFonts w:ascii="宋体" w:hAnsi="Courier New"/>
      <w:szCs w:val="21"/>
    </w:rPr>
  </w:style>
  <w:style w:type="paragraph" w:styleId="a8">
    <w:name w:val="Date"/>
    <w:basedOn w:val="a"/>
    <w:next w:val="a"/>
    <w:link w:val="a9"/>
    <w:uiPriority w:val="99"/>
    <w:semiHidden/>
    <w:unhideWhenUsed/>
    <w:qFormat/>
    <w:pPr>
      <w:ind w:leftChars="2500" w:left="100"/>
    </w:p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semiHidden/>
    <w:unhideWhenUsed/>
    <w:qFormat/>
    <w:pPr>
      <w:spacing w:beforeAutospacing="1" w:afterAutospacing="1"/>
      <w:jc w:val="left"/>
    </w:pPr>
    <w:rPr>
      <w:rFonts w:cs="Times New Roman"/>
      <w:kern w:val="0"/>
      <w:sz w:val="24"/>
    </w:rPr>
  </w:style>
  <w:style w:type="paragraph" w:styleId="af1">
    <w:name w:val="annotation subject"/>
    <w:basedOn w:val="a5"/>
    <w:next w:val="a5"/>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Pr>
      <w:b/>
    </w:rPr>
  </w:style>
  <w:style w:type="character" w:styleId="af5">
    <w:name w:val="FollowedHyperlink"/>
    <w:basedOn w:val="a0"/>
    <w:uiPriority w:val="99"/>
    <w:semiHidden/>
    <w:unhideWhenUsed/>
    <w:qFormat/>
    <w:rPr>
      <w:color w:val="954F72"/>
      <w:u w:val="single"/>
    </w:rPr>
  </w:style>
  <w:style w:type="character" w:styleId="af6">
    <w:name w:val="Hyperlink"/>
    <w:basedOn w:val="a0"/>
    <w:unhideWhenUsed/>
    <w:qFormat/>
    <w:rPr>
      <w:color w:val="0000FF"/>
      <w:u w:val="single"/>
    </w:rPr>
  </w:style>
  <w:style w:type="character" w:styleId="af7">
    <w:name w:val="annotation reference"/>
    <w:basedOn w:val="a0"/>
    <w:unhideWhenUsed/>
    <w:qFormat/>
    <w:rPr>
      <w:sz w:val="21"/>
      <w:szCs w:val="21"/>
    </w:r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7">
    <w:name w:val="xl67"/>
    <w:basedOn w:val="a"/>
    <w:qFormat/>
    <w:pPr>
      <w:widowControl/>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qFormat/>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1">
    <w:name w:val="xl81"/>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3">
    <w:name w:val="xl83"/>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4">
    <w:name w:val="xl84"/>
    <w:basedOn w:val="a"/>
    <w:qFormat/>
    <w:pPr>
      <w:widowControl/>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6">
    <w:name w:val="xl86"/>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9">
    <w:name w:val="xl89"/>
    <w:basedOn w:val="a"/>
    <w:qFormat/>
    <w:pPr>
      <w:widowControl/>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qFormat/>
    <w:pPr>
      <w:widowControl/>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91">
    <w:name w:val="xl91"/>
    <w:basedOn w:val="a"/>
    <w:qFormat/>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2">
    <w:name w:val="xl92"/>
    <w:basedOn w:val="a"/>
    <w:qFormat/>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qFormat/>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4">
    <w:name w:val="xl94"/>
    <w:basedOn w:val="a"/>
    <w:qFormat/>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qFormat/>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qFormat/>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qFormat/>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qFormat/>
    <w:pPr>
      <w:widowControl/>
      <w:pBdr>
        <w:top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0">
    <w:name w:val="xl100"/>
    <w:basedOn w:val="a"/>
    <w:qFormat/>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1">
    <w:name w:val="xl101"/>
    <w:basedOn w:val="a"/>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2">
    <w:name w:val="xl102"/>
    <w:basedOn w:val="a"/>
    <w:qFormat/>
    <w:pPr>
      <w:widowControl/>
      <w:pBdr>
        <w:top w:val="single" w:sz="4" w:space="0" w:color="auto"/>
        <w:bottom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3">
    <w:name w:val="xl103"/>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8">
    <w:name w:val="xl108"/>
    <w:basedOn w:val="a"/>
    <w:qFormat/>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qFormat/>
    <w:pPr>
      <w:widowControl/>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qFormat/>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1">
    <w:name w:val="xl111"/>
    <w:basedOn w:val="a"/>
    <w:qFormat/>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2">
    <w:name w:val="xl112"/>
    <w:basedOn w:val="a"/>
    <w:qFormat/>
    <w:pPr>
      <w:widowControl/>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113">
    <w:name w:val="xl113"/>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14">
    <w:name w:val="xl11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qFormat/>
    <w:pPr>
      <w:widowControl/>
      <w:spacing w:before="100" w:beforeAutospacing="1" w:after="100" w:afterAutospacing="1"/>
      <w:jc w:val="right"/>
    </w:pPr>
    <w:rPr>
      <w:rFonts w:ascii="宋体" w:eastAsia="宋体" w:hAnsi="宋体" w:cs="宋体"/>
      <w:kern w:val="0"/>
      <w:sz w:val="24"/>
      <w:szCs w:val="24"/>
    </w:rPr>
  </w:style>
  <w:style w:type="character" w:customStyle="1" w:styleId="a6">
    <w:name w:val="批注文字 字符"/>
    <w:basedOn w:val="a0"/>
    <w:link w:val="a5"/>
    <w:qFormat/>
  </w:style>
  <w:style w:type="character" w:customStyle="1" w:styleId="af2">
    <w:name w:val="批注主题 字符"/>
    <w:basedOn w:val="a6"/>
    <w:link w:val="af1"/>
    <w:uiPriority w:val="99"/>
    <w:semiHidden/>
    <w:qFormat/>
    <w:rPr>
      <w:b/>
      <w:bCs/>
    </w:rPr>
  </w:style>
  <w:style w:type="character" w:customStyle="1" w:styleId="ab">
    <w:name w:val="批注框文本 字符"/>
    <w:basedOn w:val="a0"/>
    <w:link w:val="aa"/>
    <w:uiPriority w:val="99"/>
    <w:semiHidden/>
    <w:qFormat/>
    <w:rPr>
      <w:sz w:val="18"/>
      <w:szCs w:val="18"/>
    </w:rPr>
  </w:style>
  <w:style w:type="character" w:customStyle="1" w:styleId="3Char">
    <w:name w:val="标题 3 Char"/>
    <w:basedOn w:val="a0"/>
    <w:uiPriority w:val="9"/>
    <w:semiHidden/>
    <w:qFormat/>
    <w:rPr>
      <w:b/>
      <w:bCs/>
      <w:sz w:val="32"/>
      <w:szCs w:val="32"/>
    </w:rPr>
  </w:style>
  <w:style w:type="character" w:customStyle="1" w:styleId="30">
    <w:name w:val="标题 3 字符"/>
    <w:link w:val="3"/>
    <w:semiHidden/>
    <w:locked/>
    <w:rPr>
      <w:rFonts w:ascii="宋体" w:eastAsia="宋体" w:hAnsi="宋体" w:cs="宋体"/>
      <w:sz w:val="28"/>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a9">
    <w:name w:val="日期 字符"/>
    <w:basedOn w:val="a0"/>
    <w:link w:val="a8"/>
    <w:uiPriority w:val="99"/>
    <w:semiHidden/>
    <w:qFormat/>
  </w:style>
  <w:style w:type="character" w:customStyle="1" w:styleId="a4">
    <w:name w:val="正文缩进 字符"/>
    <w:link w:val="a3"/>
    <w:qFormat/>
    <w:rPr>
      <w:rFonts w:ascii="Times New Roman" w:eastAsia="宋体" w:hAnsi="Times New Roman" w:cs="Times New Roman"/>
      <w:szCs w:val="20"/>
    </w:rPr>
  </w:style>
  <w:style w:type="paragraph" w:styleId="af8">
    <w:name w:val="List Paragraph"/>
    <w:basedOn w:val="a"/>
    <w:uiPriority w:val="99"/>
    <w:qFormat/>
    <w:pPr>
      <w:ind w:firstLineChars="200" w:firstLine="420"/>
    </w:pPr>
    <w:rPr>
      <w:rFonts w:ascii="Times New Roman" w:eastAsia="宋体" w:hAnsi="Times New Roman" w:cs="Times New Roman"/>
      <w:szCs w:val="24"/>
    </w:rPr>
  </w:style>
  <w:style w:type="character" w:customStyle="1" w:styleId="c24">
    <w:name w:val="c24"/>
    <w:basedOn w:val="a0"/>
    <w:qFormat/>
  </w:style>
  <w:style w:type="character" w:customStyle="1" w:styleId="Char">
    <w:name w:val="批注文字 Char"/>
    <w:semiHidden/>
    <w:qFormat/>
    <w:rPr>
      <w:kern w:val="2"/>
      <w:sz w:val="21"/>
      <w:szCs w:val="24"/>
    </w:r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hilite6">
    <w:name w:val="hilite6"/>
    <w:qFormat/>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gh.szu.edu.cn/Html/News/Articles/323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ghztb@szu.edu.cn" TargetMode="External"/><Relationship Id="rId4" Type="http://schemas.openxmlformats.org/officeDocument/2006/relationships/settings" Target="settings.xml"/><Relationship Id="rId9" Type="http://schemas.openxmlformats.org/officeDocument/2006/relationships/hyperlink" Target="https://bidding.szu.edu.cn/view.asp?id=1151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1644</Words>
  <Characters>9375</Characters>
  <Application>Microsoft Office Word</Application>
  <DocSecurity>0</DocSecurity>
  <Lines>78</Lines>
  <Paragraphs>21</Paragraphs>
  <ScaleCrop>false</ScaleCrop>
  <Company>Microsoft</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黄煜铭</cp:lastModifiedBy>
  <cp:revision>431</cp:revision>
  <dcterms:created xsi:type="dcterms:W3CDTF">2017-09-01T01:13:00Z</dcterms:created>
  <dcterms:modified xsi:type="dcterms:W3CDTF">2021-06-17T10:41:00Z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