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B129A" w14:textId="77777777" w:rsidR="00B13B77" w:rsidRDefault="00B13B77" w:rsidP="00B13B77">
      <w:pPr>
        <w:pStyle w:val="af3"/>
        <w:shd w:val="clear" w:color="auto" w:fill="FFFFFF"/>
        <w:spacing w:before="0" w:beforeAutospacing="0" w:after="0" w:afterAutospacing="0" w:line="480" w:lineRule="atLeast"/>
        <w:ind w:left="0"/>
        <w:jc w:val="center"/>
        <w:textAlignment w:val="baseline"/>
        <w:rPr>
          <w:color w:val="333333"/>
          <w:sz w:val="36"/>
          <w:szCs w:val="36"/>
        </w:rPr>
      </w:pPr>
      <w:r>
        <w:rPr>
          <w:rStyle w:val="afb"/>
          <w:rFonts w:hint="eastAsia"/>
          <w:color w:val="222222"/>
          <w:sz w:val="36"/>
          <w:szCs w:val="36"/>
        </w:rPr>
        <w:t>单一来源谈判公告</w:t>
      </w:r>
    </w:p>
    <w:p w14:paraId="33C585F2" w14:textId="13D27BA6" w:rsidR="00B13B77" w:rsidRDefault="00B13B77" w:rsidP="00B13B77">
      <w:pPr>
        <w:pStyle w:val="af3"/>
        <w:shd w:val="clear" w:color="auto" w:fill="FFFFFF"/>
        <w:spacing w:before="0" w:beforeAutospacing="0" w:after="0" w:afterAutospacing="0" w:line="480" w:lineRule="atLeast"/>
        <w:ind w:firstLineChars="200" w:firstLine="480"/>
        <w:rPr>
          <w:color w:val="222222"/>
        </w:rPr>
      </w:pPr>
      <w:r>
        <w:rPr>
          <w:rFonts w:hint="eastAsia"/>
          <w:color w:val="222222"/>
        </w:rPr>
        <w:t>采购项</w:t>
      </w:r>
      <w:r w:rsidRPr="00403788">
        <w:rPr>
          <w:rFonts w:hint="eastAsia"/>
          <w:color w:val="222222"/>
        </w:rPr>
        <w:t>目</w:t>
      </w:r>
      <w:r w:rsidRPr="00101272">
        <w:rPr>
          <w:rFonts w:hint="eastAsia"/>
          <w:bCs/>
          <w:color w:val="FF0000"/>
        </w:rPr>
        <w:t>细胞质控品项目（项目编号</w:t>
      </w:r>
      <w:r w:rsidRPr="00101272">
        <w:rPr>
          <w:bCs/>
          <w:color w:val="FF0000"/>
        </w:rPr>
        <w:t>SUGHCG2021013HC）</w:t>
      </w:r>
      <w:r w:rsidRPr="00403788">
        <w:rPr>
          <w:rFonts w:hint="eastAsia"/>
          <w:color w:val="222222"/>
        </w:rPr>
        <w:t>公开遴选采购失败，经</w:t>
      </w:r>
      <w:r w:rsidR="00E9515A">
        <w:rPr>
          <w:rFonts w:hint="eastAsia"/>
          <w:color w:val="222222"/>
        </w:rPr>
        <w:t>两次</w:t>
      </w:r>
      <w:r w:rsidRPr="00403788">
        <w:rPr>
          <w:rFonts w:hint="eastAsia"/>
          <w:color w:val="222222"/>
        </w:rPr>
        <w:t>公开遴选采购公告挂网，截至投标报名截止时间，仍</w:t>
      </w:r>
      <w:r w:rsidRPr="00403788">
        <w:rPr>
          <w:rFonts w:hint="eastAsia"/>
          <w:color w:val="000000" w:themeColor="text1"/>
        </w:rPr>
        <w:t>仅有</w:t>
      </w:r>
      <w:r>
        <w:rPr>
          <w:rFonts w:hint="eastAsia"/>
          <w:color w:val="000000" w:themeColor="text1"/>
        </w:rPr>
        <w:t xml:space="preserve"> </w:t>
      </w:r>
      <w:r w:rsidRPr="00101272">
        <w:rPr>
          <w:rFonts w:hint="eastAsia"/>
          <w:color w:val="FF0000"/>
        </w:rPr>
        <w:t>广州市博精医学科技有限公司</w:t>
      </w:r>
      <w:r>
        <w:rPr>
          <w:rFonts w:hint="eastAsia"/>
          <w:color w:val="FF0000"/>
        </w:rPr>
        <w:t xml:space="preserve"> </w:t>
      </w:r>
      <w:r w:rsidRPr="00403788">
        <w:rPr>
          <w:rFonts w:hint="eastAsia"/>
          <w:color w:val="000000" w:themeColor="text1"/>
        </w:rPr>
        <w:t>报名参与投标，</w:t>
      </w:r>
      <w:r w:rsidRPr="00403788">
        <w:rPr>
          <w:rFonts w:hint="eastAsia"/>
          <w:szCs w:val="21"/>
        </w:rPr>
        <w:t>项目</w:t>
      </w:r>
      <w:r w:rsidRPr="00403788">
        <w:rPr>
          <w:rFonts w:hint="eastAsia"/>
          <w:color w:val="222222"/>
        </w:rPr>
        <w:t>公开遴选采购</w:t>
      </w:r>
      <w:r w:rsidRPr="00403788">
        <w:rPr>
          <w:rFonts w:hint="eastAsia"/>
          <w:szCs w:val="21"/>
        </w:rPr>
        <w:t>失败</w:t>
      </w:r>
      <w:r w:rsidRPr="00403788">
        <w:rPr>
          <w:rFonts w:hint="eastAsia"/>
          <w:color w:val="000000" w:themeColor="text1"/>
        </w:rPr>
        <w:t>。</w:t>
      </w:r>
      <w:r w:rsidRPr="00403788">
        <w:rPr>
          <w:rFonts w:hint="eastAsia"/>
          <w:color w:val="222222"/>
        </w:rPr>
        <w:t>经批准，本项目转为</w:t>
      </w:r>
      <w:r>
        <w:rPr>
          <w:rFonts w:hint="eastAsia"/>
          <w:color w:val="222222"/>
        </w:rPr>
        <w:t>单一来源</w:t>
      </w:r>
      <w:r w:rsidRPr="00403788">
        <w:rPr>
          <w:rFonts w:hint="eastAsia"/>
          <w:color w:val="222222"/>
        </w:rPr>
        <w:t>谈判方式采购。现邀请</w:t>
      </w:r>
      <w:r w:rsidRPr="00101272">
        <w:rPr>
          <w:rFonts w:hint="eastAsia"/>
          <w:bCs/>
          <w:color w:val="FF0000"/>
        </w:rPr>
        <w:t>广州市博精医学科技有限公司</w:t>
      </w:r>
      <w:r w:rsidRPr="00403788">
        <w:rPr>
          <w:rFonts w:hint="eastAsia"/>
          <w:color w:val="222222"/>
        </w:rPr>
        <w:t>参加谈判。</w:t>
      </w:r>
    </w:p>
    <w:p w14:paraId="3BB07340" w14:textId="77777777" w:rsidR="00B13B77" w:rsidRPr="000E7AC5" w:rsidRDefault="00B13B77" w:rsidP="00B13B77">
      <w:pPr>
        <w:pStyle w:val="af3"/>
        <w:shd w:val="clear" w:color="auto" w:fill="FFFFFF"/>
        <w:spacing w:before="0" w:beforeAutospacing="0" w:after="0" w:afterAutospacing="0" w:line="480" w:lineRule="atLeast"/>
        <w:ind w:firstLineChars="200" w:firstLine="480"/>
        <w:rPr>
          <w:color w:val="333333"/>
        </w:rPr>
      </w:pPr>
      <w:r w:rsidRPr="001A79BC">
        <w:rPr>
          <w:rFonts w:hint="eastAsia"/>
          <w:color w:val="222222"/>
        </w:rPr>
        <w:t>1、谈判方法</w:t>
      </w:r>
    </w:p>
    <w:p w14:paraId="7B422C06" w14:textId="77777777" w:rsidR="00B13B77" w:rsidRDefault="00B13B77" w:rsidP="00B13B77">
      <w:pPr>
        <w:pStyle w:val="af3"/>
        <w:shd w:val="clear" w:color="auto" w:fill="FFFFFF"/>
        <w:spacing w:before="0" w:beforeAutospacing="0" w:after="0" w:afterAutospacing="0" w:line="480" w:lineRule="atLeast"/>
        <w:ind w:firstLineChars="200" w:firstLine="480"/>
        <w:rPr>
          <w:color w:val="222222"/>
        </w:rPr>
      </w:pPr>
      <w:r>
        <w:rPr>
          <w:rFonts w:hint="eastAsia"/>
          <w:color w:val="222222"/>
        </w:rPr>
        <w:t>最低价</w:t>
      </w:r>
      <w:r w:rsidRPr="001A79BC">
        <w:rPr>
          <w:color w:val="222222"/>
        </w:rPr>
        <w:t>法</w:t>
      </w:r>
      <w:r w:rsidRPr="001A79BC">
        <w:rPr>
          <w:rFonts w:hint="eastAsia"/>
          <w:color w:val="222222"/>
        </w:rPr>
        <w:t>。供应商有三次报价机会，供应商提交的</w:t>
      </w:r>
      <w:r>
        <w:rPr>
          <w:rFonts w:hint="eastAsia"/>
          <w:color w:val="222222"/>
        </w:rPr>
        <w:t>谈判响应文件</w:t>
      </w:r>
      <w:r w:rsidRPr="001A79BC">
        <w:rPr>
          <w:rFonts w:hint="eastAsia"/>
          <w:color w:val="222222"/>
        </w:rPr>
        <w:t>中的投标报价为供应商第一次报价，以第三次报价作为供应商最终报价计算</w:t>
      </w:r>
      <w:r w:rsidRPr="001A79BC">
        <w:rPr>
          <w:color w:val="222222"/>
        </w:rPr>
        <w:t>价格分。</w:t>
      </w:r>
    </w:p>
    <w:p w14:paraId="349FD0DA" w14:textId="77777777" w:rsidR="00B13B77" w:rsidRDefault="00B13B77" w:rsidP="00B13B77">
      <w:pPr>
        <w:pStyle w:val="af3"/>
        <w:shd w:val="clear" w:color="auto" w:fill="FFFFFF"/>
        <w:spacing w:before="0" w:beforeAutospacing="0" w:after="0" w:afterAutospacing="0" w:line="480" w:lineRule="atLeast"/>
        <w:ind w:firstLineChars="200" w:firstLine="480"/>
        <w:rPr>
          <w:color w:val="222222"/>
        </w:rPr>
      </w:pPr>
      <w:r w:rsidRPr="001A79BC">
        <w:rPr>
          <w:rFonts w:hint="eastAsia"/>
          <w:color w:val="222222"/>
        </w:rPr>
        <w:t>供应商提交的</w:t>
      </w:r>
      <w:r>
        <w:rPr>
          <w:rFonts w:hint="eastAsia"/>
          <w:color w:val="222222"/>
        </w:rPr>
        <w:t>谈判响应文件</w:t>
      </w:r>
      <w:r w:rsidRPr="001A79BC">
        <w:rPr>
          <w:rFonts w:hint="eastAsia"/>
          <w:color w:val="222222"/>
        </w:rPr>
        <w:t>均须通过初审。如有供应商提供的</w:t>
      </w:r>
      <w:r>
        <w:rPr>
          <w:rFonts w:hint="eastAsia"/>
          <w:color w:val="222222"/>
        </w:rPr>
        <w:t>谈判响应文件</w:t>
      </w:r>
      <w:r w:rsidRPr="001A79BC">
        <w:rPr>
          <w:rFonts w:hint="eastAsia"/>
          <w:color w:val="222222"/>
        </w:rPr>
        <w:t>无法通过初审则</w:t>
      </w:r>
      <w:r>
        <w:rPr>
          <w:rFonts w:hint="eastAsia"/>
          <w:color w:val="222222"/>
        </w:rPr>
        <w:t>单一来源</w:t>
      </w:r>
      <w:r w:rsidRPr="00403788">
        <w:rPr>
          <w:rFonts w:hint="eastAsia"/>
          <w:color w:val="222222"/>
        </w:rPr>
        <w:t>谈判</w:t>
      </w:r>
      <w:r w:rsidRPr="001A79BC">
        <w:rPr>
          <w:rFonts w:hint="eastAsia"/>
          <w:color w:val="222222"/>
        </w:rPr>
        <w:t>失败。</w:t>
      </w:r>
    </w:p>
    <w:p w14:paraId="721BF99C" w14:textId="77777777" w:rsidR="00B13B77" w:rsidRPr="00E71ED6" w:rsidRDefault="00B13B77" w:rsidP="00B13B77">
      <w:pPr>
        <w:pStyle w:val="af3"/>
        <w:shd w:val="clear" w:color="auto" w:fill="FFFFFF"/>
        <w:spacing w:before="0" w:beforeAutospacing="0" w:after="0" w:afterAutospacing="0" w:line="480" w:lineRule="atLeast"/>
        <w:ind w:firstLineChars="200" w:firstLine="480"/>
        <w:rPr>
          <w:color w:val="FF0000"/>
        </w:rPr>
      </w:pPr>
      <w:r>
        <w:rPr>
          <w:rFonts w:hint="eastAsia"/>
          <w:color w:val="FF0000"/>
        </w:rPr>
        <w:t>2、</w:t>
      </w:r>
      <w:r w:rsidRPr="00E71ED6">
        <w:rPr>
          <w:rFonts w:hint="eastAsia"/>
          <w:color w:val="FF0000"/>
        </w:rPr>
        <w:t>供应商提供</w:t>
      </w:r>
      <w:r w:rsidRPr="00FD633C">
        <w:rPr>
          <w:rFonts w:hint="eastAsia"/>
          <w:color w:val="FF0000"/>
        </w:rPr>
        <w:t>的谈判响应文件应体</w:t>
      </w:r>
      <w:r w:rsidRPr="00E71ED6">
        <w:rPr>
          <w:rFonts w:hint="eastAsia"/>
          <w:color w:val="FF0000"/>
        </w:rPr>
        <w:t>现所投产品供货价格的 广东省内近半年内至少三家三甲医院销售发票 或者 中标通知书 或者 合同协议等，此项将作为初审要求之一</w:t>
      </w:r>
      <w:r>
        <w:rPr>
          <w:rFonts w:hint="eastAsia"/>
          <w:color w:val="FF0000"/>
        </w:rPr>
        <w:t>。</w:t>
      </w:r>
    </w:p>
    <w:p w14:paraId="3643BB47" w14:textId="77777777" w:rsidR="00B13B77" w:rsidRDefault="00B13B77" w:rsidP="00B13B77">
      <w:pPr>
        <w:pStyle w:val="af3"/>
        <w:shd w:val="clear" w:color="auto" w:fill="FFFFFF"/>
        <w:spacing w:before="0" w:beforeAutospacing="0" w:after="0" w:afterAutospacing="0" w:line="480" w:lineRule="atLeast"/>
        <w:ind w:firstLineChars="200" w:firstLine="480"/>
        <w:rPr>
          <w:color w:val="222222"/>
        </w:rPr>
      </w:pPr>
      <w:r>
        <w:rPr>
          <w:color w:val="222222"/>
        </w:rPr>
        <w:t>3</w:t>
      </w:r>
      <w:r>
        <w:rPr>
          <w:rFonts w:hint="eastAsia"/>
          <w:color w:val="222222"/>
        </w:rPr>
        <w:t>、本项目的单一来源</w:t>
      </w:r>
      <w:r w:rsidRPr="00403788">
        <w:rPr>
          <w:rFonts w:hint="eastAsia"/>
          <w:color w:val="222222"/>
        </w:rPr>
        <w:t>谈判</w:t>
      </w:r>
      <w:r>
        <w:rPr>
          <w:rFonts w:hint="eastAsia"/>
          <w:color w:val="222222"/>
        </w:rPr>
        <w:t>不另行制作谈判文件，原招标文件转变为谈判文件。投标人可不另行制作谈判响应文件，原投标文件转为谈判响应文件。</w:t>
      </w:r>
    </w:p>
    <w:p w14:paraId="5F7451F5" w14:textId="77777777" w:rsidR="00B13B77" w:rsidRDefault="00B13B77" w:rsidP="00B13B77">
      <w:pPr>
        <w:pStyle w:val="af3"/>
        <w:shd w:val="clear" w:color="auto" w:fill="FFFFFF"/>
        <w:spacing w:before="0" w:beforeAutospacing="0" w:after="0" w:afterAutospacing="0" w:line="480" w:lineRule="atLeast"/>
        <w:rPr>
          <w:color w:val="333333"/>
        </w:rPr>
      </w:pPr>
      <w:r>
        <w:rPr>
          <w:rFonts w:hint="eastAsia"/>
          <w:color w:val="222222"/>
        </w:rPr>
        <w:t>如本单一来源谈判公告中有与原招标文件不一致的，以本公告为准。</w:t>
      </w:r>
    </w:p>
    <w:p w14:paraId="0C790291" w14:textId="77777777" w:rsidR="00B13B77" w:rsidRDefault="00B13B77" w:rsidP="00B13B77">
      <w:pPr>
        <w:pStyle w:val="af3"/>
        <w:shd w:val="clear" w:color="auto" w:fill="FFFFFF"/>
        <w:spacing w:before="0" w:beforeAutospacing="0" w:after="0" w:afterAutospacing="0" w:line="480" w:lineRule="atLeast"/>
        <w:ind w:firstLineChars="200" w:firstLine="480"/>
        <w:rPr>
          <w:color w:val="333333"/>
        </w:rPr>
      </w:pPr>
      <w:r>
        <w:rPr>
          <w:color w:val="FF0000"/>
        </w:rPr>
        <w:t>4</w:t>
      </w:r>
      <w:r w:rsidRPr="00403788">
        <w:rPr>
          <w:rFonts w:hint="eastAsia"/>
          <w:color w:val="FF0000"/>
        </w:rPr>
        <w:t>、</w:t>
      </w:r>
      <w:r w:rsidRPr="00403788">
        <w:rPr>
          <w:color w:val="FF0000"/>
        </w:rPr>
        <w:t>为</w:t>
      </w:r>
      <w:r w:rsidRPr="00067D6F">
        <w:rPr>
          <w:color w:val="FF0000"/>
        </w:rPr>
        <w:t>减少投标文件被判定为无效的情况发生，我</w:t>
      </w:r>
      <w:r>
        <w:rPr>
          <w:rFonts w:hint="eastAsia"/>
          <w:color w:val="FF0000"/>
        </w:rPr>
        <w:t>办公室校级主管部门深圳大学招投标管理中心</w:t>
      </w:r>
      <w:r w:rsidRPr="00067D6F">
        <w:rPr>
          <w:color w:val="FF0000"/>
        </w:rPr>
        <w:t>整理总结了《投标文件被判无效的常见原因及防范建议》（链接： https://bidding.szu.edu.cn/view.asp?id=11515），供各供应商参考，避免类似情形出现。</w:t>
      </w:r>
    </w:p>
    <w:p w14:paraId="196430FF" w14:textId="77777777" w:rsidR="00B13B77" w:rsidRDefault="00B13B77" w:rsidP="00B13B77">
      <w:pPr>
        <w:pStyle w:val="af3"/>
        <w:shd w:val="clear" w:color="auto" w:fill="FFFFFF"/>
        <w:spacing w:before="0" w:beforeAutospacing="0" w:after="0" w:afterAutospacing="0" w:line="480" w:lineRule="atLeast"/>
        <w:ind w:firstLineChars="200" w:firstLine="480"/>
        <w:rPr>
          <w:color w:val="333333"/>
        </w:rPr>
      </w:pPr>
      <w:r>
        <w:rPr>
          <w:color w:val="222222"/>
        </w:rPr>
        <w:t>5</w:t>
      </w:r>
      <w:r>
        <w:rPr>
          <w:rFonts w:hint="eastAsia"/>
          <w:color w:val="222222"/>
        </w:rPr>
        <w:t>、谈判时间和地点：</w:t>
      </w:r>
    </w:p>
    <w:p w14:paraId="33B86295" w14:textId="7A10258B" w:rsidR="00B13B77" w:rsidRPr="00403788" w:rsidRDefault="00B13B77" w:rsidP="00B13B77">
      <w:pPr>
        <w:pStyle w:val="af3"/>
        <w:shd w:val="clear" w:color="auto" w:fill="FFFFFF"/>
        <w:spacing w:before="0" w:beforeAutospacing="0" w:after="0" w:afterAutospacing="0" w:line="480" w:lineRule="atLeast"/>
        <w:ind w:firstLineChars="200" w:firstLine="480"/>
        <w:rPr>
          <w:color w:val="222222"/>
        </w:rPr>
      </w:pPr>
      <w:r>
        <w:rPr>
          <w:rFonts w:hint="eastAsia"/>
          <w:color w:val="222222"/>
        </w:rPr>
        <w:t>定于</w:t>
      </w:r>
      <w:r w:rsidRPr="00B13B77">
        <w:rPr>
          <w:rFonts w:hint="eastAsia"/>
          <w:color w:val="222222"/>
        </w:rPr>
        <w:t>20</w:t>
      </w:r>
      <w:r w:rsidRPr="00B13B77">
        <w:rPr>
          <w:color w:val="222222"/>
        </w:rPr>
        <w:t>21</w:t>
      </w:r>
      <w:r w:rsidRPr="00403788">
        <w:rPr>
          <w:rFonts w:hint="eastAsia"/>
          <w:color w:val="FF0000"/>
        </w:rPr>
        <w:t>年</w:t>
      </w:r>
      <w:r w:rsidR="00E9515A">
        <w:rPr>
          <w:color w:val="FF0000"/>
        </w:rPr>
        <w:t>06</w:t>
      </w:r>
      <w:r w:rsidRPr="00403788">
        <w:rPr>
          <w:rFonts w:hint="eastAsia"/>
          <w:color w:val="FF0000"/>
        </w:rPr>
        <w:t>月</w:t>
      </w:r>
      <w:r w:rsidR="00E9515A">
        <w:rPr>
          <w:color w:val="FF0000"/>
        </w:rPr>
        <w:t>17</w:t>
      </w:r>
      <w:r w:rsidRPr="00403788">
        <w:rPr>
          <w:rFonts w:hint="eastAsia"/>
          <w:color w:val="FF0000"/>
        </w:rPr>
        <w:t>日上午9：</w:t>
      </w:r>
      <w:r w:rsidRPr="00403788">
        <w:rPr>
          <w:color w:val="FF0000"/>
        </w:rPr>
        <w:t>0</w:t>
      </w:r>
      <w:r w:rsidRPr="00403788">
        <w:rPr>
          <w:rFonts w:hint="eastAsia"/>
          <w:color w:val="FF0000"/>
        </w:rPr>
        <w:t>0 (北京时间)</w:t>
      </w:r>
      <w:r w:rsidRPr="00403788">
        <w:rPr>
          <w:rFonts w:hint="eastAsia"/>
          <w:color w:val="222222"/>
        </w:rPr>
        <w:t>，</w:t>
      </w:r>
      <w:r>
        <w:rPr>
          <w:rFonts w:hint="eastAsia"/>
          <w:color w:val="222222"/>
        </w:rPr>
        <w:t>在深圳大学总医院招投标管理办公室进行谈判。</w:t>
      </w:r>
    </w:p>
    <w:p w14:paraId="43AAAD98" w14:textId="77777777" w:rsidR="00B13B77" w:rsidRDefault="00B13B77" w:rsidP="00B13B77">
      <w:pPr>
        <w:pStyle w:val="af3"/>
        <w:shd w:val="clear" w:color="auto" w:fill="FFFFFF"/>
        <w:spacing w:before="0" w:beforeAutospacing="0" w:after="0" w:afterAutospacing="0" w:line="480" w:lineRule="atLeast"/>
        <w:ind w:firstLineChars="200" w:firstLine="480"/>
        <w:rPr>
          <w:color w:val="333333"/>
        </w:rPr>
      </w:pPr>
      <w:r>
        <w:rPr>
          <w:rFonts w:hint="eastAsia"/>
          <w:color w:val="222222"/>
        </w:rPr>
        <w:t>开标室：深圳市南山区学苑大道1098号（深圳大学总医院教学楼一楼104室）。届时请参加谈判的代表出席谈判（谈判响应文件谈判当天直接送至谈判地点）。</w:t>
      </w:r>
    </w:p>
    <w:p w14:paraId="05D2744B" w14:textId="77777777" w:rsidR="00B13B77" w:rsidRDefault="00B13B77" w:rsidP="00B13B77">
      <w:pPr>
        <w:pStyle w:val="af3"/>
        <w:shd w:val="clear" w:color="auto" w:fill="FFFFFF"/>
        <w:spacing w:before="0" w:beforeAutospacing="0" w:after="0" w:afterAutospacing="0" w:line="260" w:lineRule="atLeast"/>
        <w:ind w:left="6000"/>
        <w:jc w:val="right"/>
        <w:rPr>
          <w:rFonts w:ascii="Times New Roman" w:hAnsi="Times New Roman" w:cs="Times New Roman"/>
          <w:color w:val="333333"/>
          <w:sz w:val="21"/>
          <w:szCs w:val="21"/>
        </w:rPr>
      </w:pPr>
      <w:r>
        <w:rPr>
          <w:rFonts w:ascii="Times New Roman" w:hAnsi="Times New Roman" w:cs="Times New Roman"/>
          <w:color w:val="000000"/>
          <w:sz w:val="21"/>
          <w:szCs w:val="21"/>
        </w:rPr>
        <w:lastRenderedPageBreak/>
        <w:t> </w:t>
      </w:r>
    </w:p>
    <w:p w14:paraId="75C40D14" w14:textId="77777777" w:rsidR="00B13B77" w:rsidRDefault="00B13B77" w:rsidP="00B13B77">
      <w:pPr>
        <w:pStyle w:val="af3"/>
        <w:shd w:val="clear" w:color="auto" w:fill="FFFFFF"/>
        <w:spacing w:before="0" w:beforeAutospacing="0" w:after="0" w:afterAutospacing="0" w:line="480" w:lineRule="atLeast"/>
        <w:jc w:val="right"/>
        <w:rPr>
          <w:color w:val="333333"/>
        </w:rPr>
      </w:pPr>
      <w:r>
        <w:rPr>
          <w:rFonts w:hint="eastAsia"/>
          <w:color w:val="000000"/>
        </w:rPr>
        <w:t>采购执行机构名称：</w:t>
      </w:r>
      <w:r w:rsidRPr="00B13B77">
        <w:rPr>
          <w:rFonts w:hint="eastAsia"/>
          <w:color w:val="222222"/>
        </w:rPr>
        <w:t>深圳大学总医院招投标管理办公室</w:t>
      </w:r>
    </w:p>
    <w:p w14:paraId="7D369C11" w14:textId="77777777" w:rsidR="00B13B77" w:rsidRPr="00E71ED6" w:rsidRDefault="00B13B77" w:rsidP="00B13B77">
      <w:pPr>
        <w:pStyle w:val="af3"/>
        <w:shd w:val="clear" w:color="auto" w:fill="FFFFFF"/>
        <w:spacing w:before="0" w:beforeAutospacing="0" w:after="0" w:afterAutospacing="0" w:line="480" w:lineRule="atLeast"/>
        <w:jc w:val="right"/>
        <w:rPr>
          <w:color w:val="000000"/>
        </w:rPr>
      </w:pPr>
      <w:r>
        <w:rPr>
          <w:rFonts w:hint="eastAsia"/>
          <w:color w:val="000000"/>
        </w:rPr>
        <w:t>联系人：黄老师 电话：（0755）2183 99</w:t>
      </w:r>
      <w:r w:rsidRPr="00E71ED6">
        <w:rPr>
          <w:color w:val="000000"/>
        </w:rPr>
        <w:t>23</w:t>
      </w:r>
    </w:p>
    <w:p w14:paraId="330E3648" w14:textId="77777777" w:rsidR="00B13B77" w:rsidRDefault="00B13B77" w:rsidP="00B13B77">
      <w:pPr>
        <w:pStyle w:val="af3"/>
        <w:shd w:val="clear" w:color="auto" w:fill="FFFFFF"/>
        <w:spacing w:before="0" w:beforeAutospacing="0" w:after="0" w:afterAutospacing="0" w:line="480" w:lineRule="atLeast"/>
        <w:jc w:val="right"/>
        <w:rPr>
          <w:color w:val="333333"/>
        </w:rPr>
      </w:pPr>
      <w:r>
        <w:rPr>
          <w:rFonts w:hint="eastAsia"/>
          <w:color w:val="000000"/>
        </w:rPr>
        <w:t>采购投诉电话：0755-2183 9935  投诉邮箱：</w:t>
      </w:r>
      <w:hyperlink r:id="rId9" w:history="1">
        <w:r>
          <w:rPr>
            <w:rStyle w:val="af8"/>
            <w:rFonts w:hint="eastAsia"/>
            <w:color w:val="002BFF"/>
            <w:shd w:val="clear" w:color="auto" w:fill="FFFFFF"/>
          </w:rPr>
          <w:t>sughztb@szu.edu.cn</w:t>
        </w:r>
      </w:hyperlink>
    </w:p>
    <w:p w14:paraId="4345369B" w14:textId="24849040" w:rsidR="00B13B77" w:rsidRDefault="00B13B77" w:rsidP="00B13B77">
      <w:pPr>
        <w:pStyle w:val="af3"/>
        <w:shd w:val="clear" w:color="auto" w:fill="FFFFFF"/>
        <w:spacing w:before="0" w:beforeAutospacing="0" w:after="0" w:afterAutospacing="0" w:line="480" w:lineRule="atLeast"/>
        <w:jc w:val="right"/>
        <w:rPr>
          <w:color w:val="333333"/>
        </w:rPr>
      </w:pPr>
      <w:r>
        <w:rPr>
          <w:rFonts w:hint="eastAsia"/>
          <w:color w:val="000000"/>
        </w:rPr>
        <w:t>受理单位:</w:t>
      </w:r>
      <w:r>
        <w:rPr>
          <w:color w:val="000000"/>
        </w:rPr>
        <w:t xml:space="preserve"> </w:t>
      </w:r>
      <w:r w:rsidRPr="00B13B77">
        <w:rPr>
          <w:rFonts w:hint="eastAsia"/>
          <w:color w:val="222222"/>
        </w:rPr>
        <w:t>深圳大学总医院招投标管理办公室</w:t>
      </w:r>
    </w:p>
    <w:p w14:paraId="514CB8F7" w14:textId="77777777" w:rsidR="00B13B77" w:rsidRPr="001D7DF6" w:rsidRDefault="00B13B77" w:rsidP="00B13B77">
      <w:pPr>
        <w:pStyle w:val="af3"/>
        <w:shd w:val="clear" w:color="auto" w:fill="FFFFFF"/>
        <w:spacing w:before="0" w:beforeAutospacing="0" w:after="0" w:afterAutospacing="0" w:line="480" w:lineRule="atLeast"/>
        <w:jc w:val="right"/>
        <w:rPr>
          <w:color w:val="333333"/>
        </w:rPr>
      </w:pPr>
      <w:r w:rsidRPr="00B13B77">
        <w:rPr>
          <w:rFonts w:hint="eastAsia"/>
          <w:color w:val="222222"/>
        </w:rPr>
        <w:t>纪委</w:t>
      </w:r>
      <w:r>
        <w:rPr>
          <w:rFonts w:hint="eastAsia"/>
          <w:color w:val="000000"/>
        </w:rPr>
        <w:t>监督电话：(0755)2183 9865</w:t>
      </w:r>
    </w:p>
    <w:p w14:paraId="0760C1B6" w14:textId="77777777" w:rsidR="00B13B77" w:rsidRDefault="00B13B77" w:rsidP="00B13B77"/>
    <w:p w14:paraId="04C247A9" w14:textId="6463C707" w:rsidR="00EA6E79" w:rsidRDefault="00EA6E79">
      <w:pPr>
        <w:ind w:left="0"/>
        <w:rPr>
          <w:rFonts w:cs="华文中宋"/>
          <w:b/>
          <w:sz w:val="52"/>
          <w:szCs w:val="52"/>
          <w:lang w:val="zh-CN"/>
        </w:rPr>
      </w:pPr>
    </w:p>
    <w:p w14:paraId="62D7495B" w14:textId="77777777" w:rsidR="00EA6E79" w:rsidRDefault="00EA6E79">
      <w:pPr>
        <w:widowControl/>
        <w:spacing w:line="240" w:lineRule="auto"/>
        <w:ind w:left="0"/>
        <w:rPr>
          <w:rFonts w:cs="华文中宋"/>
          <w:b/>
          <w:sz w:val="52"/>
          <w:szCs w:val="52"/>
          <w:lang w:val="zh-CN"/>
        </w:rPr>
      </w:pPr>
      <w:r>
        <w:rPr>
          <w:rFonts w:cs="华文中宋"/>
          <w:b/>
          <w:sz w:val="52"/>
          <w:szCs w:val="52"/>
          <w:lang w:val="zh-CN"/>
        </w:rPr>
        <w:br w:type="page"/>
      </w:r>
    </w:p>
    <w:p w14:paraId="2F6C2F6A"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5BD42FE4"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F06EFA">
        <w:rPr>
          <w:rFonts w:cs="华文中宋"/>
          <w:b/>
          <w:sz w:val="28"/>
          <w:szCs w:val="28"/>
          <w:lang w:val="zh-CN"/>
        </w:rPr>
        <w:t>细胞质控品</w:t>
      </w:r>
    </w:p>
    <w:p w14:paraId="4976D828" w14:textId="1291F78C"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F06EFA">
        <w:rPr>
          <w:rFonts w:cs="华文中宋"/>
          <w:b/>
          <w:sz w:val="28"/>
          <w:szCs w:val="28"/>
          <w:lang w:val="zh-CN"/>
        </w:rPr>
        <w:t>SUGHCG2021013HC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271FC92E"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6F300D">
        <w:rPr>
          <w:rFonts w:cs="华文中宋" w:hint="eastAsia"/>
          <w:b/>
          <w:sz w:val="44"/>
          <w:szCs w:val="44"/>
        </w:rPr>
        <w:t>六</w:t>
      </w:r>
      <w:bookmarkStart w:id="0" w:name="_GoBack"/>
      <w:bookmarkEnd w:id="0"/>
      <w:r>
        <w:rPr>
          <w:rFonts w:cs="华文中宋" w:hint="eastAsia"/>
          <w:b/>
          <w:sz w:val="44"/>
          <w:szCs w:val="44"/>
        </w:rPr>
        <w:t>月</w:t>
      </w:r>
    </w:p>
    <w:p w14:paraId="0D1C93CC" w14:textId="77777777" w:rsidR="006D2BC2" w:rsidRDefault="00271E90">
      <w:pPr>
        <w:ind w:left="0"/>
      </w:pPr>
      <w:r>
        <w:br w:type="page"/>
      </w:r>
    </w:p>
    <w:p w14:paraId="1C5EB62E" w14:textId="77777777" w:rsidR="006D2BC2" w:rsidRPr="00122AD9"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1" w:name="项目评价表"/>
            <w:bookmarkEnd w:id="1"/>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良评分标准：满足以上</w:t>
            </w:r>
            <w:r w:rsidR="0051731F">
              <w:rPr>
                <w:rFonts w:hint="eastAsia"/>
                <w:sz w:val="21"/>
                <w:szCs w:val="21"/>
              </w:rPr>
              <w:t>其中</w:t>
            </w:r>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中评分标准：满足以上</w:t>
            </w:r>
            <w:r w:rsidR="0051731F">
              <w:rPr>
                <w:rFonts w:hint="eastAsia"/>
                <w:sz w:val="21"/>
                <w:szCs w:val="21"/>
              </w:rPr>
              <w:t>其中</w:t>
            </w:r>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38893241" w:rsidR="006D2BC2" w:rsidRDefault="00271E90">
            <w:pPr>
              <w:spacing w:line="260" w:lineRule="exact"/>
              <w:ind w:left="0"/>
              <w:jc w:val="center"/>
              <w:rPr>
                <w:color w:val="000000"/>
                <w:sz w:val="21"/>
                <w:szCs w:val="21"/>
              </w:rPr>
            </w:pPr>
            <w:r>
              <w:rPr>
                <w:rFonts w:hint="eastAsia"/>
                <w:sz w:val="21"/>
                <w:szCs w:val="21"/>
              </w:rPr>
              <w:t>投标公司</w:t>
            </w:r>
            <w:r w:rsidR="00051DD6">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05A1248C" w:rsidR="006D2BC2" w:rsidRDefault="00051DD6">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7E3E6E7" w:rsidR="006D2BC2" w:rsidRDefault="00051DD6">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499FCFF4" w:rsidR="006D2BC2" w:rsidRDefault="00271E90" w:rsidP="0040112A">
      <w:pPr>
        <w:pStyle w:val="afa"/>
        <w:widowControl/>
        <w:numPr>
          <w:ilvl w:val="0"/>
          <w:numId w:val="7"/>
        </w:numPr>
        <w:ind w:firstLineChars="0"/>
      </w:pPr>
      <w:r>
        <w:rPr>
          <w:rFonts w:hint="eastAsia"/>
        </w:rPr>
        <w:t>项目名称：</w:t>
      </w:r>
      <w:r w:rsidR="00F06EFA">
        <w:t>细胞质控品</w:t>
      </w:r>
    </w:p>
    <w:p w14:paraId="68250E1F" w14:textId="1919C328" w:rsidR="00371947" w:rsidRDefault="00371947" w:rsidP="00371947">
      <w:pPr>
        <w:pStyle w:val="afa"/>
        <w:widowControl/>
        <w:numPr>
          <w:ilvl w:val="0"/>
          <w:numId w:val="7"/>
        </w:numPr>
        <w:ind w:firstLineChars="0"/>
      </w:pPr>
      <w:r>
        <w:rPr>
          <w:rFonts w:hint="eastAsia"/>
        </w:rPr>
        <w:t>项目编号：</w:t>
      </w:r>
      <w:r w:rsidR="00F06EFA">
        <w:t>SUGHCG2021013HC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35DC34B0"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Pr>
          <w:rFonts w:hint="eastAsia"/>
        </w:rPr>
        <w:t>合同总期限最长不超过</w:t>
      </w:r>
      <w:r>
        <w:t>24</w:t>
      </w:r>
      <w:r>
        <w:rPr>
          <w:rFonts w:hint="eastAsia"/>
        </w:rPr>
        <w:t>个月。</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10"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4DE80125"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A32E8B">
        <w:rPr>
          <w:color w:val="FF0000"/>
          <w:szCs w:val="21"/>
        </w:rPr>
        <w:t xml:space="preserve"> </w:t>
      </w:r>
      <w:r w:rsidR="00900000" w:rsidRPr="0054302F">
        <w:rPr>
          <w:rFonts w:hint="eastAsia"/>
          <w:color w:val="FF0000"/>
          <w:szCs w:val="21"/>
        </w:rPr>
        <w:t>月</w:t>
      </w:r>
      <w:r w:rsidR="00A32E8B">
        <w:rPr>
          <w:color w:val="FF0000"/>
          <w:szCs w:val="21"/>
        </w:rPr>
        <w:t xml:space="preserve"> </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8D3C44">
      <w:pPr>
        <w:adjustRightInd w:val="0"/>
        <w:snapToGrid w:val="0"/>
        <w:spacing w:line="440" w:lineRule="atLeast"/>
        <w:ind w:left="0" w:firstLineChars="200" w:firstLine="480"/>
        <w:jc w:val="both"/>
        <w:rPr>
          <w:color w:val="000000"/>
          <w:szCs w:val="21"/>
        </w:rPr>
      </w:pPr>
      <w:hyperlink r:id="rId11" w:history="1">
        <w:r w:rsidR="00F521CD" w:rsidRPr="00BD25B0">
          <w:rPr>
            <w:rStyle w:val="af8"/>
            <w:szCs w:val="21"/>
          </w:rPr>
          <w:t>https://sugh.szu.edu.cn/Html/News/Articles/3230.html</w:t>
        </w:r>
      </w:hyperlink>
    </w:p>
    <w:p w14:paraId="6A583960" w14:textId="4FDC2F07"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A32E8B">
        <w:rPr>
          <w:color w:val="FF0000"/>
        </w:rPr>
        <w:t xml:space="preserve">  </w:t>
      </w:r>
      <w:r w:rsidR="00900000" w:rsidRPr="0054302F">
        <w:rPr>
          <w:rFonts w:hint="eastAsia"/>
          <w:color w:val="FF0000"/>
        </w:rPr>
        <w:t>月</w:t>
      </w:r>
      <w:r w:rsidR="00A32E8B">
        <w:rPr>
          <w:color w:val="FF0000"/>
        </w:rPr>
        <w:t xml:space="preserve">  </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2"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276DAD69"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A32E8B">
        <w:rPr>
          <w:color w:val="FF0000"/>
        </w:rPr>
        <w:t xml:space="preserve">  </w:t>
      </w:r>
      <w:r w:rsidR="00900000" w:rsidRPr="0054302F">
        <w:rPr>
          <w:rFonts w:hint="eastAsia"/>
          <w:color w:val="FF0000"/>
        </w:rPr>
        <w:t>月</w:t>
      </w:r>
      <w:r w:rsidR="00A32E8B">
        <w:rPr>
          <w:color w:val="FF0000"/>
        </w:rPr>
        <w:t xml:space="preserve">  </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w:t>
      </w:r>
      <w:r w:rsidR="002C3F12">
        <w:rPr>
          <w:rFonts w:hint="eastAsia"/>
        </w:rPr>
        <w:t>开标当天</w:t>
      </w:r>
      <w:r w:rsidR="002731B8">
        <w:rPr>
          <w:rFonts w:hint="eastAsia"/>
        </w:rPr>
        <w:t>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lastRenderedPageBreak/>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3"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4"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0D4F0708"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F06EFA">
        <w:rPr>
          <w:rFonts w:hint="eastAsia"/>
          <w:color w:val="000000" w:themeColor="text1"/>
          <w:u w:val="single"/>
        </w:rPr>
        <w:t>细胞质控品</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03D40AA8" w:rsidR="006D2BC2" w:rsidRDefault="00271E90">
      <w:pPr>
        <w:ind w:left="0" w:firstLineChars="200" w:firstLine="480"/>
      </w:pPr>
      <w:r>
        <w:rPr>
          <w:rFonts w:hint="eastAsia"/>
        </w:rPr>
        <w:t>6、中标人：指在</w:t>
      </w:r>
      <w:r>
        <w:rPr>
          <w:color w:val="FF0000"/>
          <w:u w:val="single"/>
        </w:rPr>
        <w:t xml:space="preserve">  </w:t>
      </w:r>
      <w:r w:rsidR="00F06EFA">
        <w:rPr>
          <w:rFonts w:hint="eastAsia"/>
          <w:color w:val="FF0000"/>
          <w:u w:val="single"/>
        </w:rPr>
        <w:t>细胞质控品</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2D436C8F" w:rsidR="00F132F3" w:rsidRDefault="0086130D" w:rsidP="00F132F3">
      <w:pPr>
        <w:widowControl/>
        <w:ind w:left="0"/>
        <w:rPr>
          <w:b/>
        </w:rPr>
      </w:pPr>
      <w:r>
        <w:rPr>
          <w:rFonts w:hint="eastAsia"/>
          <w:b/>
        </w:rPr>
        <w:t>（四）遴选目录</w:t>
      </w:r>
      <w:r w:rsidR="00F132F3">
        <w:rPr>
          <w:rFonts w:hint="eastAsia"/>
          <w:b/>
        </w:rPr>
        <w:t>与</w:t>
      </w:r>
      <w:r w:rsidRPr="0086130D">
        <w:rPr>
          <w:rFonts w:hint="eastAsia"/>
          <w:b/>
        </w:rPr>
        <w:t>具体技术要求</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W w:w="10514" w:type="dxa"/>
        <w:tblInd w:w="-743" w:type="dxa"/>
        <w:tblLook w:val="04A0" w:firstRow="1" w:lastRow="0" w:firstColumn="1" w:lastColumn="0" w:noHBand="0" w:noVBand="1"/>
      </w:tblPr>
      <w:tblGrid>
        <w:gridCol w:w="875"/>
        <w:gridCol w:w="1985"/>
        <w:gridCol w:w="1701"/>
        <w:gridCol w:w="1275"/>
        <w:gridCol w:w="1275"/>
        <w:gridCol w:w="1419"/>
        <w:gridCol w:w="1984"/>
      </w:tblGrid>
      <w:tr w:rsidR="009B5639" w:rsidRPr="004A1A00" w14:paraId="16586CBA" w14:textId="77777777" w:rsidTr="00F17DF5">
        <w:trPr>
          <w:trHeight w:val="510"/>
        </w:trPr>
        <w:tc>
          <w:tcPr>
            <w:tcW w:w="875" w:type="dxa"/>
            <w:tcBorders>
              <w:top w:val="single" w:sz="8" w:space="0" w:color="auto"/>
              <w:left w:val="single" w:sz="8" w:space="0" w:color="auto"/>
              <w:bottom w:val="nil"/>
              <w:right w:val="single" w:sz="8" w:space="0" w:color="auto"/>
            </w:tcBorders>
            <w:shd w:val="clear" w:color="auto" w:fill="auto"/>
            <w:vAlign w:val="center"/>
            <w:hideMark/>
          </w:tcPr>
          <w:p w14:paraId="527C3356" w14:textId="77777777" w:rsidR="009B5639" w:rsidRPr="004A1A00" w:rsidRDefault="009B5639" w:rsidP="00FD0782">
            <w:pPr>
              <w:widowControl/>
              <w:ind w:left="0"/>
              <w:rPr>
                <w:rFonts w:cs="宋体"/>
                <w:color w:val="000000"/>
                <w:szCs w:val="21"/>
              </w:rPr>
            </w:pPr>
            <w:r w:rsidRPr="004A1A00">
              <w:rPr>
                <w:rFonts w:cs="宋体" w:hint="eastAsia"/>
                <w:color w:val="000000"/>
                <w:szCs w:val="21"/>
              </w:rPr>
              <w:t>序号</w:t>
            </w:r>
          </w:p>
        </w:tc>
        <w:tc>
          <w:tcPr>
            <w:tcW w:w="1985" w:type="dxa"/>
            <w:tcBorders>
              <w:top w:val="single" w:sz="8" w:space="0" w:color="auto"/>
              <w:left w:val="nil"/>
              <w:bottom w:val="nil"/>
              <w:right w:val="single" w:sz="8" w:space="0" w:color="auto"/>
            </w:tcBorders>
            <w:shd w:val="clear" w:color="auto" w:fill="auto"/>
            <w:vAlign w:val="center"/>
            <w:hideMark/>
          </w:tcPr>
          <w:p w14:paraId="01CA5D09" w14:textId="77777777" w:rsidR="009B5639" w:rsidRPr="004A1A00" w:rsidRDefault="009B5639" w:rsidP="00791103">
            <w:pPr>
              <w:widowControl/>
              <w:ind w:left="0" w:firstLineChars="200" w:firstLine="480"/>
              <w:rPr>
                <w:rFonts w:cs="宋体"/>
                <w:color w:val="000000"/>
                <w:szCs w:val="21"/>
              </w:rPr>
            </w:pPr>
            <w:r w:rsidRPr="004A1A00">
              <w:rPr>
                <w:rFonts w:cs="宋体" w:hint="eastAsia"/>
                <w:color w:val="000000"/>
                <w:szCs w:val="21"/>
              </w:rPr>
              <w:t>品名</w:t>
            </w:r>
          </w:p>
        </w:tc>
        <w:tc>
          <w:tcPr>
            <w:tcW w:w="1701" w:type="dxa"/>
            <w:tcBorders>
              <w:top w:val="single" w:sz="8" w:space="0" w:color="auto"/>
              <w:left w:val="nil"/>
              <w:bottom w:val="nil"/>
              <w:right w:val="single" w:sz="8" w:space="0" w:color="auto"/>
            </w:tcBorders>
            <w:shd w:val="clear" w:color="auto" w:fill="auto"/>
            <w:vAlign w:val="center"/>
            <w:hideMark/>
          </w:tcPr>
          <w:p w14:paraId="4B5FE03C" w14:textId="77777777" w:rsidR="009B5639" w:rsidRPr="004A1A00" w:rsidRDefault="009B5639" w:rsidP="00FD0782">
            <w:pPr>
              <w:widowControl/>
              <w:ind w:left="0" w:firstLineChars="100" w:firstLine="240"/>
              <w:rPr>
                <w:rFonts w:cs="宋体"/>
                <w:color w:val="000000"/>
                <w:szCs w:val="21"/>
              </w:rPr>
            </w:pPr>
            <w:r w:rsidRPr="004A1A00">
              <w:rPr>
                <w:rFonts w:cs="宋体" w:hint="eastAsia"/>
                <w:color w:val="000000"/>
                <w:szCs w:val="21"/>
              </w:rPr>
              <w:t>规格型号</w:t>
            </w:r>
          </w:p>
        </w:tc>
        <w:tc>
          <w:tcPr>
            <w:tcW w:w="1275" w:type="dxa"/>
            <w:tcBorders>
              <w:top w:val="single" w:sz="8" w:space="0" w:color="auto"/>
              <w:left w:val="nil"/>
              <w:bottom w:val="nil"/>
              <w:right w:val="single" w:sz="4" w:space="0" w:color="auto"/>
            </w:tcBorders>
            <w:vAlign w:val="center"/>
          </w:tcPr>
          <w:p w14:paraId="393B2412" w14:textId="224C6220" w:rsidR="009B5639" w:rsidRPr="004A1A00" w:rsidRDefault="009B5639" w:rsidP="00F26793">
            <w:pPr>
              <w:widowControl/>
              <w:ind w:left="0" w:firstLineChars="100" w:firstLine="240"/>
              <w:rPr>
                <w:rFonts w:cs="宋体"/>
                <w:color w:val="000000"/>
                <w:szCs w:val="21"/>
              </w:rPr>
            </w:pPr>
            <w:r>
              <w:rPr>
                <w:rFonts w:cs="宋体" w:hint="eastAsia"/>
                <w:color w:val="000000"/>
                <w:szCs w:val="21"/>
              </w:rPr>
              <w:t>数量</w:t>
            </w:r>
          </w:p>
        </w:tc>
        <w:tc>
          <w:tcPr>
            <w:tcW w:w="1275" w:type="dxa"/>
            <w:tcBorders>
              <w:top w:val="single" w:sz="8" w:space="0" w:color="auto"/>
              <w:left w:val="single" w:sz="4" w:space="0" w:color="auto"/>
              <w:bottom w:val="nil"/>
              <w:right w:val="single" w:sz="8" w:space="0" w:color="auto"/>
            </w:tcBorders>
            <w:shd w:val="clear" w:color="auto" w:fill="auto"/>
            <w:vAlign w:val="center"/>
            <w:hideMark/>
          </w:tcPr>
          <w:p w14:paraId="382A3FF5" w14:textId="710072A5" w:rsidR="009B5639" w:rsidRPr="004A1A00" w:rsidRDefault="009B5639" w:rsidP="00FD0782">
            <w:pPr>
              <w:widowControl/>
              <w:ind w:left="0"/>
              <w:rPr>
                <w:rFonts w:cs="宋体"/>
                <w:color w:val="000000"/>
                <w:szCs w:val="21"/>
              </w:rPr>
            </w:pPr>
            <w:r w:rsidRPr="004A1A00">
              <w:rPr>
                <w:rFonts w:cs="宋体" w:hint="eastAsia"/>
                <w:color w:val="000000"/>
                <w:szCs w:val="21"/>
              </w:rPr>
              <w:t>计量单位</w:t>
            </w:r>
          </w:p>
        </w:tc>
        <w:tc>
          <w:tcPr>
            <w:tcW w:w="1419" w:type="dxa"/>
            <w:tcBorders>
              <w:top w:val="single" w:sz="8" w:space="0" w:color="auto"/>
              <w:left w:val="nil"/>
              <w:bottom w:val="nil"/>
              <w:right w:val="single" w:sz="8" w:space="0" w:color="auto"/>
            </w:tcBorders>
            <w:shd w:val="clear" w:color="auto" w:fill="auto"/>
            <w:vAlign w:val="center"/>
            <w:hideMark/>
          </w:tcPr>
          <w:p w14:paraId="47E46289" w14:textId="77777777" w:rsidR="009B5639" w:rsidRPr="004A1A00" w:rsidRDefault="009B5639" w:rsidP="00FD0782">
            <w:pPr>
              <w:widowControl/>
              <w:rPr>
                <w:rFonts w:cs="宋体"/>
                <w:b/>
                <w:bCs/>
                <w:color w:val="FF0000"/>
                <w:szCs w:val="21"/>
              </w:rPr>
            </w:pPr>
            <w:r w:rsidRPr="004A1A00">
              <w:rPr>
                <w:rFonts w:cs="宋体" w:hint="eastAsia"/>
                <w:b/>
                <w:bCs/>
                <w:color w:val="FF0000"/>
                <w:szCs w:val="21"/>
              </w:rPr>
              <w:t>备注</w:t>
            </w:r>
          </w:p>
        </w:tc>
        <w:tc>
          <w:tcPr>
            <w:tcW w:w="1984" w:type="dxa"/>
            <w:tcBorders>
              <w:top w:val="single" w:sz="8" w:space="0" w:color="auto"/>
              <w:left w:val="nil"/>
              <w:bottom w:val="nil"/>
              <w:right w:val="single" w:sz="8" w:space="0" w:color="auto"/>
            </w:tcBorders>
            <w:shd w:val="clear" w:color="auto" w:fill="auto"/>
            <w:vAlign w:val="center"/>
            <w:hideMark/>
          </w:tcPr>
          <w:p w14:paraId="1FA4F504" w14:textId="47C18397" w:rsidR="009B5639" w:rsidRPr="004A1A00" w:rsidRDefault="009B5639" w:rsidP="00F17DF5">
            <w:pPr>
              <w:widowControl/>
              <w:ind w:left="0"/>
              <w:rPr>
                <w:rFonts w:cs="宋体"/>
                <w:b/>
                <w:bCs/>
                <w:color w:val="FF0000"/>
                <w:szCs w:val="21"/>
              </w:rPr>
            </w:pPr>
            <w:r w:rsidRPr="004A1A00">
              <w:rPr>
                <w:rFonts w:cs="宋体" w:hint="eastAsia"/>
                <w:b/>
                <w:bCs/>
                <w:color w:val="FF0000"/>
                <w:szCs w:val="21"/>
              </w:rPr>
              <w:t>预算限额（元）</w:t>
            </w:r>
          </w:p>
        </w:tc>
      </w:tr>
      <w:tr w:rsidR="00F17DF5" w:rsidRPr="004A1A00" w14:paraId="62F2771B" w14:textId="77777777" w:rsidTr="00F17DF5">
        <w:trPr>
          <w:trHeight w:val="57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FDFFB" w14:textId="77777777" w:rsidR="00F17DF5" w:rsidRPr="004A1A00" w:rsidRDefault="00F17DF5" w:rsidP="00F17DF5">
            <w:pPr>
              <w:widowControl/>
              <w:ind w:left="0" w:firstLineChars="100" w:firstLine="220"/>
              <w:rPr>
                <w:rFonts w:cs="宋体"/>
                <w:color w:val="000000"/>
                <w:sz w:val="22"/>
                <w:szCs w:val="22"/>
              </w:rPr>
            </w:pPr>
            <w:r w:rsidRPr="004A1A00">
              <w:rPr>
                <w:rFonts w:cs="宋体" w:hint="eastAsia"/>
                <w:color w:val="000000"/>
                <w:sz w:val="22"/>
                <w:szCs w:val="22"/>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85073CD" w14:textId="19E3C832" w:rsidR="00F17DF5" w:rsidRPr="004A1A00" w:rsidRDefault="00F17DF5" w:rsidP="00F17DF5">
            <w:pPr>
              <w:widowControl/>
              <w:ind w:left="0" w:firstLineChars="100" w:firstLine="240"/>
              <w:rPr>
                <w:rFonts w:cs="宋体"/>
              </w:rPr>
            </w:pPr>
            <w:r>
              <w:rPr>
                <w:rFonts w:cs="宋体" w:hint="eastAsia"/>
              </w:rPr>
              <w:t>细胞质控品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777495" w14:textId="6B2D6134" w:rsidR="00F17DF5" w:rsidRPr="004A1A00" w:rsidRDefault="00122AD9" w:rsidP="00F17DF5">
            <w:pPr>
              <w:widowControl/>
              <w:ind w:left="0" w:firstLineChars="100" w:firstLine="240"/>
              <w:rPr>
                <w:rFonts w:cs="宋体"/>
              </w:rPr>
            </w:pPr>
            <w:r>
              <w:rPr>
                <w:rFonts w:cs="宋体" w:hint="eastAsia"/>
              </w:rPr>
              <w:t>各规格</w:t>
            </w:r>
          </w:p>
        </w:tc>
        <w:tc>
          <w:tcPr>
            <w:tcW w:w="1275" w:type="dxa"/>
            <w:tcBorders>
              <w:top w:val="single" w:sz="4" w:space="0" w:color="auto"/>
              <w:left w:val="nil"/>
              <w:bottom w:val="single" w:sz="4" w:space="0" w:color="auto"/>
              <w:right w:val="single" w:sz="4" w:space="0" w:color="auto"/>
            </w:tcBorders>
          </w:tcPr>
          <w:p w14:paraId="314D94C7" w14:textId="6CBDF06F" w:rsidR="00F17DF5" w:rsidRPr="004A1A00" w:rsidRDefault="00F17DF5" w:rsidP="00F17DF5">
            <w:pPr>
              <w:widowControl/>
              <w:ind w:left="0"/>
              <w:rPr>
                <w:rFonts w:cs="宋体"/>
                <w:color w:val="000000"/>
                <w:sz w:val="22"/>
                <w:szCs w:val="22"/>
              </w:rPr>
            </w:pPr>
            <w:r>
              <w:rPr>
                <w:rFonts w:cs="宋体" w:hint="eastAsia"/>
                <w:color w:val="000000"/>
                <w:sz w:val="22"/>
                <w:szCs w:val="22"/>
              </w:rPr>
              <w:t>按需供货</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0EC074AA" w14:textId="146FE513" w:rsidR="00F17DF5" w:rsidRPr="004A1A00" w:rsidRDefault="00F17DF5" w:rsidP="00F17DF5">
            <w:pPr>
              <w:widowControl/>
              <w:rPr>
                <w:rFonts w:cs="宋体"/>
                <w:color w:val="000000"/>
                <w:sz w:val="22"/>
                <w:szCs w:val="22"/>
              </w:rPr>
            </w:pPr>
            <w:r>
              <w:rPr>
                <w:rFonts w:hint="eastAsia"/>
                <w:bCs/>
                <w:szCs w:val="21"/>
              </w:rPr>
              <w:t>盒</w:t>
            </w:r>
          </w:p>
        </w:tc>
        <w:tc>
          <w:tcPr>
            <w:tcW w:w="1419" w:type="dxa"/>
            <w:tcBorders>
              <w:top w:val="single" w:sz="4" w:space="0" w:color="auto"/>
              <w:left w:val="nil"/>
              <w:bottom w:val="single" w:sz="4" w:space="0" w:color="auto"/>
              <w:right w:val="single" w:sz="4" w:space="0" w:color="auto"/>
            </w:tcBorders>
            <w:shd w:val="clear" w:color="auto" w:fill="auto"/>
            <w:noWrap/>
            <w:hideMark/>
          </w:tcPr>
          <w:p w14:paraId="08484D0B" w14:textId="4160E4D1" w:rsidR="00F17DF5" w:rsidRPr="004A1A00" w:rsidRDefault="00F17DF5" w:rsidP="00F17DF5">
            <w:pPr>
              <w:widowControl/>
              <w:ind w:left="0"/>
              <w:rPr>
                <w:rFonts w:cs="宋体"/>
                <w:color w:val="000000"/>
                <w:sz w:val="22"/>
                <w:szCs w:val="22"/>
              </w:rPr>
            </w:pPr>
            <w:r w:rsidRPr="00C9107D">
              <w:rPr>
                <w:rFonts w:hint="eastAsia"/>
                <w:b/>
                <w:bCs/>
                <w:color w:val="000000"/>
                <w:szCs w:val="21"/>
              </w:rPr>
              <w:t>接受进口</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58C043B6" w14:textId="70EE98E5" w:rsidR="00F17DF5" w:rsidRPr="004A1A00" w:rsidRDefault="00F17DF5" w:rsidP="00F17DF5">
            <w:pPr>
              <w:widowControl/>
              <w:rPr>
                <w:rFonts w:cs="宋体"/>
                <w:color w:val="000000"/>
                <w:sz w:val="22"/>
                <w:szCs w:val="22"/>
              </w:rPr>
            </w:pPr>
            <w:r w:rsidRPr="00CB1B72">
              <w:rPr>
                <w:bCs/>
                <w:szCs w:val="21"/>
              </w:rPr>
              <w:t>5205</w:t>
            </w:r>
          </w:p>
        </w:tc>
      </w:tr>
    </w:tbl>
    <w:p w14:paraId="545CDFE7" w14:textId="27B3BA8E" w:rsidR="00534E95" w:rsidRDefault="00534E95" w:rsidP="00F17DF5">
      <w:pPr>
        <w:spacing w:line="276" w:lineRule="auto"/>
        <w:ind w:left="0" w:firstLineChars="200" w:firstLine="36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083820CE" w14:textId="757DEEB1" w:rsidR="001962BA" w:rsidRDefault="007723E2" w:rsidP="00FD3CED">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7B3AF203" w14:textId="77777777" w:rsidR="00FD3CED" w:rsidRPr="007723E2" w:rsidRDefault="00FD3CED" w:rsidP="00FD3CED">
      <w:pPr>
        <w:rPr>
          <w:sz w:val="20"/>
        </w:rPr>
      </w:pPr>
    </w:p>
    <w:p w14:paraId="2EDD8CE5" w14:textId="53CE3D00" w:rsidR="00FB55FC" w:rsidRDefault="00547093" w:rsidP="006C1B86">
      <w:pPr>
        <w:widowControl/>
        <w:ind w:left="0" w:firstLineChars="200" w:firstLine="480"/>
      </w:pPr>
      <w:r>
        <w:t>2</w:t>
      </w:r>
      <w:r w:rsidR="00534E95">
        <w:rPr>
          <w:rFonts w:hint="eastAsia"/>
        </w:rPr>
        <w:t>、</w:t>
      </w:r>
      <w:r w:rsidR="0086130D">
        <w:rPr>
          <w:rFonts w:hint="eastAsia"/>
        </w:rPr>
        <w:t>具体技术要求</w:t>
      </w:r>
    </w:p>
    <w:tbl>
      <w:tblPr>
        <w:tblpPr w:leftFromText="180" w:rightFromText="180" w:vertAnchor="text" w:horzAnchor="page" w:tblpX="1809" w:tblpY="160"/>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0"/>
        <w:gridCol w:w="6017"/>
      </w:tblGrid>
      <w:tr w:rsidR="00547093" w14:paraId="1626408B" w14:textId="77777777" w:rsidTr="00FD0782">
        <w:trPr>
          <w:trHeight w:val="470"/>
        </w:trPr>
        <w:tc>
          <w:tcPr>
            <w:tcW w:w="900" w:type="dxa"/>
            <w:vAlign w:val="center"/>
          </w:tcPr>
          <w:p w14:paraId="33319F5C" w14:textId="77777777" w:rsidR="00547093" w:rsidRDefault="00547093" w:rsidP="00547093">
            <w:pPr>
              <w:ind w:left="0"/>
              <w:rPr>
                <w:szCs w:val="21"/>
              </w:rPr>
            </w:pPr>
            <w:r>
              <w:rPr>
                <w:rFonts w:hint="eastAsia"/>
                <w:szCs w:val="21"/>
              </w:rPr>
              <w:lastRenderedPageBreak/>
              <w:t>序号</w:t>
            </w:r>
          </w:p>
        </w:tc>
        <w:tc>
          <w:tcPr>
            <w:tcW w:w="1980" w:type="dxa"/>
            <w:vAlign w:val="center"/>
          </w:tcPr>
          <w:p w14:paraId="11BB5F5F" w14:textId="77777777" w:rsidR="00547093" w:rsidRDefault="00547093" w:rsidP="00547093">
            <w:pPr>
              <w:widowControl/>
              <w:ind w:firstLineChars="100" w:firstLine="240"/>
              <w:rPr>
                <w:szCs w:val="21"/>
              </w:rPr>
            </w:pPr>
            <w:r>
              <w:rPr>
                <w:rFonts w:hint="eastAsia"/>
              </w:rPr>
              <w:t>品名</w:t>
            </w:r>
          </w:p>
        </w:tc>
        <w:tc>
          <w:tcPr>
            <w:tcW w:w="6017" w:type="dxa"/>
            <w:vAlign w:val="center"/>
          </w:tcPr>
          <w:p w14:paraId="5C4675E9" w14:textId="77777777" w:rsidR="00547093" w:rsidRDefault="00547093" w:rsidP="00547093">
            <w:pPr>
              <w:ind w:firstLineChars="500" w:firstLine="1200"/>
              <w:rPr>
                <w:szCs w:val="21"/>
              </w:rPr>
            </w:pPr>
            <w:r>
              <w:rPr>
                <w:rFonts w:hint="eastAsia"/>
                <w:szCs w:val="21"/>
              </w:rPr>
              <w:t>技术要求</w:t>
            </w:r>
          </w:p>
        </w:tc>
      </w:tr>
      <w:tr w:rsidR="00547093" w14:paraId="73906693" w14:textId="77777777" w:rsidTr="00FD0782">
        <w:trPr>
          <w:trHeight w:val="170"/>
        </w:trPr>
        <w:tc>
          <w:tcPr>
            <w:tcW w:w="900" w:type="dxa"/>
            <w:vAlign w:val="center"/>
          </w:tcPr>
          <w:p w14:paraId="5486C041" w14:textId="77777777" w:rsidR="00547093" w:rsidRDefault="00547093" w:rsidP="00547093">
            <w:pPr>
              <w:ind w:left="0" w:firstLineChars="100" w:firstLine="241"/>
              <w:rPr>
                <w:b/>
                <w:szCs w:val="21"/>
              </w:rPr>
            </w:pPr>
            <w:r>
              <w:rPr>
                <w:rFonts w:hint="eastAsia"/>
                <w:b/>
                <w:szCs w:val="21"/>
              </w:rPr>
              <w:t>1</w:t>
            </w:r>
          </w:p>
        </w:tc>
        <w:tc>
          <w:tcPr>
            <w:tcW w:w="1980" w:type="dxa"/>
            <w:vAlign w:val="center"/>
          </w:tcPr>
          <w:p w14:paraId="508A5A73" w14:textId="77777777" w:rsidR="00547093" w:rsidRDefault="00547093" w:rsidP="00547093">
            <w:pPr>
              <w:rPr>
                <w:b/>
                <w:szCs w:val="21"/>
              </w:rPr>
            </w:pPr>
            <w:r w:rsidRPr="00CB1B72">
              <w:rPr>
                <w:rFonts w:ascii="Helvetica" w:hAnsi="Helvetica" w:cs="Helvetica" w:hint="eastAsia"/>
                <w:color w:val="000000"/>
              </w:rPr>
              <w:t>细胞质控品</w:t>
            </w:r>
          </w:p>
        </w:tc>
        <w:tc>
          <w:tcPr>
            <w:tcW w:w="6017" w:type="dxa"/>
          </w:tcPr>
          <w:p w14:paraId="66BCC9A3" w14:textId="04BE4C0D" w:rsidR="00547093" w:rsidRPr="008C139B" w:rsidRDefault="00122AD9" w:rsidP="00547093">
            <w:pPr>
              <w:widowControl/>
              <w:spacing w:before="90" w:after="90"/>
              <w:ind w:left="0"/>
              <w:rPr>
                <w:rFonts w:ascii="Helvetica" w:hAnsi="Helvetica" w:cs="Helvetica"/>
                <w:color w:val="000000"/>
              </w:rPr>
            </w:pPr>
            <w:r>
              <w:t>用于使用单克隆抗体试剂和流式细胞仪进行免疫表型分析的可溶解全血质量控制产品。</w:t>
            </w:r>
          </w:p>
        </w:tc>
      </w:tr>
    </w:tbl>
    <w:p w14:paraId="2E992B11" w14:textId="77777777" w:rsidR="0086130D" w:rsidRPr="00547093"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lastRenderedPageBreak/>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5CD8B5D0"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C90874">
        <w:rPr>
          <w:rFonts w:cs="宋体" w:hint="eastAsia"/>
          <w:b/>
          <w:bCs/>
        </w:rPr>
        <w:t>。</w:t>
      </w:r>
      <w:r w:rsidR="00C90874">
        <w:rPr>
          <w:b/>
        </w:rPr>
        <w:t xml:space="preserve"> </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3D393DCA" w:rsidR="006D2BC2" w:rsidRDefault="00271E90">
      <w:pPr>
        <w:ind w:left="0" w:firstLineChars="200" w:firstLine="480"/>
      </w:pPr>
      <w:r>
        <w:rPr>
          <w:rFonts w:hint="eastAsia"/>
        </w:rPr>
        <w:lastRenderedPageBreak/>
        <w:t>1、第一次报价：</w:t>
      </w:r>
      <w:r w:rsidR="008D2988">
        <w:rPr>
          <w:rFonts w:hint="eastAsia"/>
        </w:rPr>
        <w:t>递交投标文件</w:t>
      </w:r>
      <w:r>
        <w:rPr>
          <w:rFonts w:hint="eastAsia"/>
        </w:rPr>
        <w:t>时，投标人在“遴选投标文件”→“投标产品汇总表（打印版）”中提交第一次报价。</w:t>
      </w:r>
    </w:p>
    <w:p w14:paraId="3229D6DE" w14:textId="781D1E4B" w:rsidR="006D2BC2" w:rsidRDefault="00271E90">
      <w:pPr>
        <w:ind w:left="0" w:firstLineChars="200" w:firstLine="480"/>
      </w:pPr>
      <w:r>
        <w:t>2</w:t>
      </w:r>
      <w:r>
        <w:rPr>
          <w:rFonts w:hint="eastAsia"/>
        </w:rPr>
        <w:t>、最终报价：开标现场，投标人在“遴选投标文件”→“投标产品汇总表（打印版）”中提交最终报价并签字确认，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3788A668" w:rsidR="006D2BC2" w:rsidRDefault="00271E90">
      <w:pPr>
        <w:pStyle w:val="a3"/>
        <w:ind w:left="0" w:firstLineChars="200" w:firstLine="480"/>
        <w:rPr>
          <w:color w:val="000000"/>
        </w:rPr>
      </w:pPr>
      <w:r>
        <w:rPr>
          <w:rFonts w:hint="eastAsia"/>
          <w:color w:val="000000"/>
        </w:rPr>
        <w:lastRenderedPageBreak/>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sidR="00C90874">
        <w:rPr>
          <w:rFonts w:hint="eastAsia"/>
          <w:b/>
          <w:color w:val="000000"/>
        </w:rPr>
        <w:t>价格要素</w:t>
      </w:r>
      <w:r w:rsidR="00C90874">
        <w:rPr>
          <w:b/>
          <w:color w:val="000000"/>
        </w:rPr>
        <w:t>30</w:t>
      </w:r>
      <w:r w:rsidR="00C90874">
        <w:rPr>
          <w:rFonts w:hint="eastAsia"/>
          <w:b/>
          <w:color w:val="000000"/>
        </w:rPr>
        <w:t>分，技术要素40分，售后服务</w:t>
      </w:r>
      <w:r w:rsidR="00C90874">
        <w:rPr>
          <w:b/>
          <w:color w:val="000000"/>
        </w:rPr>
        <w:t>25</w:t>
      </w:r>
      <w:r w:rsidR="00C90874">
        <w:rPr>
          <w:rFonts w:hint="eastAsia"/>
          <w:b/>
          <w:color w:val="000000"/>
        </w:rPr>
        <w:t>分，其他要素5分</w:t>
      </w:r>
      <w:r>
        <w:rPr>
          <w:rFonts w:hint="eastAsia"/>
          <w:b/>
          <w:color w:val="000000"/>
        </w:rPr>
        <w:t>，</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一切不可预见的费用等，结算时不做任何单价或费用的调整。中标公司将医用耗材配送至深圳大学总医院，货款由至深圳大学总医院按照中标价格支付给中标公司。医用耗材实行用后结算，在中标公司提供医用耗材合法有效发票给医院，并经医院确认后，甲方于60个日历日内向中标公司支付医用耗材款，逢节</w:t>
      </w:r>
      <w:r w:rsidRPr="00D27089">
        <w:rPr>
          <w:rFonts w:hint="eastAsia"/>
        </w:rPr>
        <w:lastRenderedPageBreak/>
        <w:t>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w:t>
      </w:r>
      <w:r w:rsidRPr="00BF05A4">
        <w:rPr>
          <w:rFonts w:cs="宋体"/>
          <w:color w:val="FF0000"/>
        </w:rPr>
        <w:lastRenderedPageBreak/>
        <w:t>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必须我院中标的配送商负责配送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6D8D7AAD" w:rsidR="00F1535A" w:rsidRDefault="00F1535A" w:rsidP="005424F8">
            <w:pPr>
              <w:spacing w:line="260" w:lineRule="exact"/>
              <w:ind w:left="0"/>
              <w:jc w:val="center"/>
              <w:rPr>
                <w:sz w:val="21"/>
                <w:szCs w:val="21"/>
              </w:rPr>
            </w:pPr>
            <w:r>
              <w:rPr>
                <w:rFonts w:hint="eastAsia"/>
                <w:sz w:val="21"/>
                <w:szCs w:val="21"/>
              </w:rPr>
              <w:t>投标公司</w:t>
            </w:r>
            <w:r w:rsidR="00672DBC">
              <w:rPr>
                <w:rFonts w:hint="eastAsia"/>
                <w:color w:val="000000"/>
                <w:sz w:val="21"/>
                <w:szCs w:val="21"/>
              </w:rPr>
              <w:t>2020年度</w:t>
            </w:r>
            <w:r>
              <w:rPr>
                <w:rFonts w:hint="eastAsia"/>
                <w:color w:val="000000"/>
                <w:sz w:val="21"/>
                <w:szCs w:val="21"/>
              </w:rPr>
              <w:t>销售额</w:t>
            </w:r>
          </w:p>
        </w:tc>
        <w:tc>
          <w:tcPr>
            <w:tcW w:w="4394" w:type="dxa"/>
            <w:shd w:val="clear" w:color="auto" w:fill="FFFFFF"/>
            <w:vAlign w:val="center"/>
          </w:tcPr>
          <w:p w14:paraId="0A712F7A" w14:textId="2D4FA0A8" w:rsidR="00F1535A" w:rsidRDefault="00672DBC" w:rsidP="00F1535A">
            <w:pPr>
              <w:spacing w:line="260" w:lineRule="exact"/>
              <w:ind w:left="0"/>
              <w:rPr>
                <w:sz w:val="21"/>
                <w:szCs w:val="21"/>
              </w:rPr>
            </w:pPr>
            <w:r>
              <w:rPr>
                <w:rFonts w:hint="eastAsia"/>
                <w:color w:val="000000"/>
                <w:sz w:val="21"/>
                <w:szCs w:val="21"/>
              </w:rPr>
              <w:t>2020年度</w:t>
            </w:r>
            <w:r w:rsidR="00F1535A">
              <w:rPr>
                <w:rFonts w:hint="eastAsia"/>
                <w:color w:val="000000"/>
                <w:sz w:val="21"/>
                <w:szCs w:val="21"/>
              </w:rPr>
              <w:t>销售额≥</w:t>
            </w:r>
            <w:r w:rsidR="00F1535A">
              <w:rPr>
                <w:rFonts w:hint="eastAsia"/>
                <w:sz w:val="21"/>
                <w:szCs w:val="21"/>
              </w:rPr>
              <w:t>500万</w:t>
            </w:r>
          </w:p>
        </w:tc>
        <w:tc>
          <w:tcPr>
            <w:tcW w:w="3402" w:type="dxa"/>
            <w:vMerge w:val="restart"/>
            <w:shd w:val="clear" w:color="auto" w:fill="FFFFFF"/>
            <w:vAlign w:val="center"/>
          </w:tcPr>
          <w:p w14:paraId="40083D2E" w14:textId="588FD5CE" w:rsidR="00536DB5" w:rsidRDefault="00672DBC" w:rsidP="00F1535A">
            <w:pPr>
              <w:spacing w:line="260" w:lineRule="exact"/>
              <w:ind w:left="1470" w:hangingChars="700" w:hanging="1470"/>
              <w:rPr>
                <w:color w:val="000000"/>
                <w:sz w:val="21"/>
                <w:szCs w:val="21"/>
              </w:rPr>
            </w:pPr>
            <w:r>
              <w:rPr>
                <w:rFonts w:hint="eastAsia"/>
                <w:color w:val="000000"/>
                <w:sz w:val="21"/>
                <w:szCs w:val="21"/>
              </w:rPr>
              <w:t>2020年度</w:t>
            </w:r>
            <w:r w:rsidR="00F1535A">
              <w:rPr>
                <w:rFonts w:hint="eastAsia"/>
                <w:color w:val="000000"/>
                <w:sz w:val="21"/>
                <w:szCs w:val="21"/>
              </w:rPr>
              <w:t>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1CD54485" w:rsidR="00F1535A" w:rsidRDefault="00672DBC" w:rsidP="00F1535A">
            <w:pPr>
              <w:spacing w:line="260" w:lineRule="exact"/>
              <w:ind w:left="0"/>
              <w:rPr>
                <w:sz w:val="21"/>
                <w:szCs w:val="21"/>
              </w:rPr>
            </w:pPr>
            <w:r>
              <w:rPr>
                <w:rFonts w:hint="eastAsia"/>
                <w:color w:val="000000"/>
                <w:sz w:val="21"/>
                <w:szCs w:val="21"/>
              </w:rPr>
              <w:t>2020年度</w:t>
            </w:r>
            <w:r w:rsidR="00F1535A">
              <w:rPr>
                <w:rFonts w:hint="eastAsia"/>
                <w:color w:val="000000"/>
                <w:sz w:val="21"/>
                <w:szCs w:val="21"/>
              </w:rPr>
              <w:t>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21F65CF0" w14:textId="77777777" w:rsidR="00D22D9F" w:rsidRDefault="00271E90" w:rsidP="00D22D9F">
      <w:pPr>
        <w:spacing w:line="276" w:lineRule="auto"/>
        <w:ind w:left="0" w:firstLineChars="200" w:firstLine="480"/>
        <w:rPr>
          <w:color w:val="FF0000"/>
        </w:rPr>
      </w:pPr>
      <w:r>
        <w:rPr>
          <w:rFonts w:hint="eastAsia"/>
          <w:color w:val="FF0000"/>
        </w:rPr>
        <w:t>具体详见“招标信息”</w:t>
      </w:r>
      <w:r>
        <w:rPr>
          <w:color w:val="FF0000"/>
        </w:rPr>
        <w:t>—</w:t>
      </w:r>
      <w:r>
        <w:rPr>
          <w:rFonts w:hint="eastAsia"/>
          <w:color w:val="FF0000"/>
        </w:rPr>
        <w:t>“资料下载”--“</w:t>
      </w:r>
      <w:hyperlink r:id="rId15" w:history="1">
        <w:r>
          <w:rPr>
            <w:rStyle w:val="af8"/>
            <w:rFonts w:hint="eastAsia"/>
          </w:rPr>
          <w:t>投标产品汇总表</w:t>
        </w:r>
      </w:hyperlink>
      <w:r>
        <w:rPr>
          <w:rFonts w:hint="eastAsia"/>
          <w:color w:val="FF0000"/>
        </w:rPr>
        <w:t>（打印版）”</w:t>
      </w:r>
    </w:p>
    <w:p w14:paraId="01104B2F" w14:textId="3FDC3D04" w:rsidR="006D2BC2" w:rsidRPr="00D22D9F" w:rsidRDefault="00D22D9F" w:rsidP="00D22D9F">
      <w:pPr>
        <w:spacing w:line="276" w:lineRule="auto"/>
        <w:ind w:left="0" w:firstLineChars="200" w:firstLine="480"/>
      </w:pPr>
      <w:r w:rsidRPr="00D22D9F">
        <w:rPr>
          <w:rFonts w:hint="eastAsia"/>
        </w:rPr>
        <w:t>“</w:t>
      </w:r>
      <w:hyperlink r:id="rId16" w:history="1">
        <w:r w:rsidRPr="00D22D9F">
          <w:rPr>
            <w:rFonts w:hint="eastAsia"/>
          </w:rPr>
          <w:t>投标产品汇总表</w:t>
        </w:r>
      </w:hyperlink>
      <w:r w:rsidRPr="00D22D9F">
        <w:rPr>
          <w:rFonts w:hint="eastAsia"/>
        </w:rPr>
        <w:t>（打印版）”</w:t>
      </w:r>
      <w:r>
        <w:rPr>
          <w:rFonts w:hint="eastAsia"/>
        </w:rPr>
        <w:t>应装订于遴选</w:t>
      </w:r>
      <w:r w:rsidRPr="00D22D9F">
        <w:rPr>
          <w:rFonts w:hint="eastAsia"/>
        </w:rPr>
        <w:t>投标文件</w:t>
      </w:r>
      <w:r>
        <w:rPr>
          <w:rFonts w:hint="eastAsia"/>
        </w:rPr>
        <w:t>（正</w:t>
      </w:r>
      <w:r w:rsidR="000C6E4A">
        <w:rPr>
          <w:rFonts w:hint="eastAsia"/>
        </w:rPr>
        <w:t>本与</w:t>
      </w:r>
      <w:r>
        <w:rPr>
          <w:rFonts w:hint="eastAsia"/>
        </w:rPr>
        <w:t>副</w:t>
      </w:r>
      <w:r w:rsidR="000C6E4A">
        <w:rPr>
          <w:rFonts w:hint="eastAsia"/>
        </w:rPr>
        <w:t>本</w:t>
      </w:r>
      <w:r>
        <w:rPr>
          <w:rFonts w:hint="eastAsia"/>
        </w:rPr>
        <w:t>），另</w:t>
      </w:r>
      <w:r w:rsidRPr="00D22D9F">
        <w:rPr>
          <w:rFonts w:hint="eastAsia"/>
        </w:rPr>
        <w:t>须将其单独封存一份</w:t>
      </w:r>
      <w:r w:rsidR="008B1A0D">
        <w:rPr>
          <w:rFonts w:hint="eastAsia"/>
        </w:rPr>
        <w:t>信封</w:t>
      </w:r>
      <w:r w:rsidRPr="00D22D9F">
        <w:rPr>
          <w:rFonts w:hint="eastAsia"/>
        </w:rPr>
        <w:t>，以备唱标</w:t>
      </w:r>
      <w:r w:rsidR="008B1A0D">
        <w:rPr>
          <w:rFonts w:hint="eastAsia"/>
        </w:rPr>
        <w:t>。</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EA6E79" w:rsidRDefault="00EA6E79">
                            <w:pPr>
                              <w:jc w:val="center"/>
                              <w:rPr>
                                <w:rFonts w:eastAsia="华文中宋"/>
                                <w:b/>
                                <w:sz w:val="28"/>
                              </w:rPr>
                            </w:pPr>
                          </w:p>
                          <w:p w14:paraId="24D8724D" w14:textId="77777777" w:rsidR="00EA6E79" w:rsidRDefault="00EA6E79">
                            <w:pPr>
                              <w:jc w:val="center"/>
                              <w:rPr>
                                <w:b/>
                                <w:sz w:val="28"/>
                              </w:rPr>
                            </w:pPr>
                            <w:r>
                              <w:rPr>
                                <w:rFonts w:hint="eastAsia"/>
                                <w:b/>
                                <w:sz w:val="28"/>
                              </w:rPr>
                              <w:t>代理人（被授权人）</w:t>
                            </w:r>
                          </w:p>
                          <w:p w14:paraId="1EA5AE0B" w14:textId="77777777" w:rsidR="00EA6E79" w:rsidRDefault="00EA6E79">
                            <w:pPr>
                              <w:jc w:val="center"/>
                              <w:rPr>
                                <w:b/>
                                <w:sz w:val="28"/>
                              </w:rPr>
                            </w:pPr>
                            <w:r>
                              <w:rPr>
                                <w:rFonts w:hint="eastAsia"/>
                                <w:b/>
                                <w:sz w:val="28"/>
                              </w:rPr>
                              <w:t>二代居民身份证原件正面清晰扫描件（必须加盖公章）</w:t>
                            </w:r>
                          </w:p>
                          <w:p w14:paraId="5512AD11" w14:textId="77777777" w:rsidR="00EA6E79" w:rsidRDefault="00EA6E79">
                            <w:pPr>
                              <w:jc w:val="center"/>
                            </w:pPr>
                            <w:r>
                              <w:rPr>
                                <w:rFonts w:hint="eastAsia"/>
                                <w:color w:val="000000"/>
                                <w:sz w:val="28"/>
                                <w:szCs w:val="28"/>
                              </w:rPr>
                              <w:t>（加盖单位公章）</w:t>
                            </w:r>
                          </w:p>
                          <w:p w14:paraId="4886538C" w14:textId="77777777" w:rsidR="00EA6E79" w:rsidRDefault="00EA6E79">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EA6E79" w:rsidRDefault="00EA6E79">
                      <w:pPr>
                        <w:jc w:val="center"/>
                        <w:rPr>
                          <w:rFonts w:eastAsia="华文中宋"/>
                          <w:b/>
                          <w:sz w:val="28"/>
                        </w:rPr>
                      </w:pPr>
                    </w:p>
                    <w:p w14:paraId="24D8724D" w14:textId="77777777" w:rsidR="00EA6E79" w:rsidRDefault="00EA6E79">
                      <w:pPr>
                        <w:jc w:val="center"/>
                        <w:rPr>
                          <w:b/>
                          <w:sz w:val="28"/>
                        </w:rPr>
                      </w:pPr>
                      <w:r>
                        <w:rPr>
                          <w:rFonts w:hint="eastAsia"/>
                          <w:b/>
                          <w:sz w:val="28"/>
                        </w:rPr>
                        <w:t>代理人（被授权人）</w:t>
                      </w:r>
                    </w:p>
                    <w:p w14:paraId="1EA5AE0B" w14:textId="77777777" w:rsidR="00EA6E79" w:rsidRDefault="00EA6E79">
                      <w:pPr>
                        <w:jc w:val="center"/>
                        <w:rPr>
                          <w:b/>
                          <w:sz w:val="28"/>
                        </w:rPr>
                      </w:pPr>
                      <w:r>
                        <w:rPr>
                          <w:rFonts w:hint="eastAsia"/>
                          <w:b/>
                          <w:sz w:val="28"/>
                        </w:rPr>
                        <w:t>二代居民身份证原件正面清晰扫描件（必须加盖公章）</w:t>
                      </w:r>
                    </w:p>
                    <w:p w14:paraId="5512AD11" w14:textId="77777777" w:rsidR="00EA6E79" w:rsidRDefault="00EA6E79">
                      <w:pPr>
                        <w:jc w:val="center"/>
                      </w:pPr>
                      <w:r>
                        <w:rPr>
                          <w:rFonts w:hint="eastAsia"/>
                          <w:color w:val="000000"/>
                          <w:sz w:val="28"/>
                          <w:szCs w:val="28"/>
                        </w:rPr>
                        <w:t>（加盖单位公章）</w:t>
                      </w:r>
                    </w:p>
                    <w:p w14:paraId="4886538C" w14:textId="77777777" w:rsidR="00EA6E79" w:rsidRDefault="00EA6E79">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7"/>
          <w:footerReference w:type="default" r:id="rId18"/>
          <w:headerReference w:type="first" r:id="rId19"/>
          <w:footerReference w:type="first" r:id="rId20"/>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21"/>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77FB76B7"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C9087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77777777"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Pr>
          <w:rFonts w:ascii="仿宋_GB2312" w:eastAsia="仿宋_GB2312" w:hint="eastAsia"/>
          <w:bCs/>
          <w:color w:val="000000"/>
        </w:rPr>
        <w:t>201</w:t>
      </w:r>
      <w:r>
        <w:rPr>
          <w:rFonts w:ascii="仿宋_GB2312" w:eastAsia="仿宋_GB2312"/>
          <w:bCs/>
          <w:color w:val="000000"/>
        </w:rPr>
        <w:t>9</w:t>
      </w:r>
      <w:r>
        <w:rPr>
          <w:rFonts w:ascii="仿宋_GB2312" w:eastAsia="仿宋_GB2312" w:hint="eastAsia"/>
          <w:bCs/>
          <w:color w:val="000000"/>
        </w:rPr>
        <w:t>年12月份增值税纳税报表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0D7D1751" w:rsidR="006D2BC2" w:rsidRDefault="00672DBC">
            <w:pPr>
              <w:ind w:left="0"/>
              <w:jc w:val="center"/>
              <w:rPr>
                <w:sz w:val="21"/>
                <w:szCs w:val="21"/>
              </w:rPr>
            </w:pPr>
            <w:r>
              <w:rPr>
                <w:rFonts w:hint="eastAsia"/>
                <w:sz w:val="21"/>
                <w:szCs w:val="21"/>
              </w:rPr>
              <w:t>2020年度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6493B8F2"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672DBC">
        <w:rPr>
          <w:bCs/>
          <w:sz w:val="21"/>
          <w:szCs w:val="21"/>
        </w:rPr>
        <w:t>21</w:t>
      </w:r>
      <w:r>
        <w:rPr>
          <w:rFonts w:hint="eastAsia"/>
          <w:bCs/>
          <w:sz w:val="21"/>
          <w:szCs w:val="21"/>
        </w:rPr>
        <w:t>年以后成立的企业，须在“</w:t>
      </w:r>
      <w:r w:rsidR="00672DBC">
        <w:rPr>
          <w:rFonts w:hint="eastAsia"/>
          <w:bCs/>
          <w:sz w:val="21"/>
          <w:szCs w:val="21"/>
        </w:rPr>
        <w:t>2020年度</w:t>
      </w:r>
      <w:r>
        <w:rPr>
          <w:rFonts w:hint="eastAsia"/>
          <w:bCs/>
          <w:sz w:val="21"/>
          <w:szCs w:val="21"/>
        </w:rPr>
        <w:t>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1CC9" w16cex:dateUtc="2021-03-09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857B9F" w16cid:durableId="23F21C86"/>
  <w16cid:commentId w16cid:paraId="4FD7F3B3" w16cid:durableId="23F21C87"/>
  <w16cid:commentId w16cid:paraId="7DF70701" w16cid:durableId="23F21C88"/>
  <w16cid:commentId w16cid:paraId="2EDEFE70" w16cid:durableId="23F21C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11BED" w14:textId="77777777" w:rsidR="008D3C44" w:rsidRDefault="008D3C44">
      <w:pPr>
        <w:spacing w:line="240" w:lineRule="auto"/>
      </w:pPr>
      <w:r>
        <w:separator/>
      </w:r>
    </w:p>
  </w:endnote>
  <w:endnote w:type="continuationSeparator" w:id="0">
    <w:p w14:paraId="4D351F19" w14:textId="77777777" w:rsidR="008D3C44" w:rsidRDefault="008D3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5C7F89CB" w:rsidR="00EA6E79" w:rsidRDefault="00EA6E79">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DF37D5">
      <w:rPr>
        <w:noProof/>
        <w:sz w:val="21"/>
        <w:szCs w:val="21"/>
      </w:rPr>
      <w:t>23</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EA6E79" w:rsidRDefault="00EA6E79">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6B136DAC" w:rsidR="00EA6E79" w:rsidRDefault="00EA6E79">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DF37D5">
      <w:rPr>
        <w:noProof/>
        <w:sz w:val="21"/>
        <w:szCs w:val="21"/>
      </w:rPr>
      <w:t>33</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EA6E79" w:rsidRDefault="00EA6E79">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2393E" w14:textId="77777777" w:rsidR="008D3C44" w:rsidRDefault="008D3C44">
      <w:pPr>
        <w:spacing w:line="240" w:lineRule="auto"/>
      </w:pPr>
      <w:r>
        <w:separator/>
      </w:r>
    </w:p>
  </w:footnote>
  <w:footnote w:type="continuationSeparator" w:id="0">
    <w:p w14:paraId="3FA59A99" w14:textId="77777777" w:rsidR="008D3C44" w:rsidRDefault="008D3C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EA6E79" w:rsidRDefault="00EA6E79">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EA6E79" w:rsidRDefault="00EA6E79">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30E7"/>
    <w:rsid w:val="00023C8A"/>
    <w:rsid w:val="000317F6"/>
    <w:rsid w:val="00031B06"/>
    <w:rsid w:val="00032206"/>
    <w:rsid w:val="0003324C"/>
    <w:rsid w:val="00034B59"/>
    <w:rsid w:val="00036E07"/>
    <w:rsid w:val="00041C1F"/>
    <w:rsid w:val="00045EF6"/>
    <w:rsid w:val="000462BD"/>
    <w:rsid w:val="0004643D"/>
    <w:rsid w:val="00051DD6"/>
    <w:rsid w:val="00052AFC"/>
    <w:rsid w:val="00054484"/>
    <w:rsid w:val="00055558"/>
    <w:rsid w:val="00064CAC"/>
    <w:rsid w:val="00066EC1"/>
    <w:rsid w:val="00066ED1"/>
    <w:rsid w:val="0006712A"/>
    <w:rsid w:val="00077847"/>
    <w:rsid w:val="0008198D"/>
    <w:rsid w:val="00085219"/>
    <w:rsid w:val="000855EC"/>
    <w:rsid w:val="0008707E"/>
    <w:rsid w:val="000944E0"/>
    <w:rsid w:val="000A5EC3"/>
    <w:rsid w:val="000B0230"/>
    <w:rsid w:val="000B492C"/>
    <w:rsid w:val="000B4BE4"/>
    <w:rsid w:val="000C251D"/>
    <w:rsid w:val="000C4361"/>
    <w:rsid w:val="000C6165"/>
    <w:rsid w:val="000C6E4A"/>
    <w:rsid w:val="000D102D"/>
    <w:rsid w:val="000D5BB3"/>
    <w:rsid w:val="000E285E"/>
    <w:rsid w:val="000E38B8"/>
    <w:rsid w:val="000E54E5"/>
    <w:rsid w:val="000F3891"/>
    <w:rsid w:val="00107837"/>
    <w:rsid w:val="001128E5"/>
    <w:rsid w:val="001146BE"/>
    <w:rsid w:val="00114DA6"/>
    <w:rsid w:val="00115889"/>
    <w:rsid w:val="001211AA"/>
    <w:rsid w:val="00122602"/>
    <w:rsid w:val="00122AD9"/>
    <w:rsid w:val="00123C0A"/>
    <w:rsid w:val="0012570D"/>
    <w:rsid w:val="00125E7A"/>
    <w:rsid w:val="00130DC2"/>
    <w:rsid w:val="0013172E"/>
    <w:rsid w:val="001341C4"/>
    <w:rsid w:val="001377E1"/>
    <w:rsid w:val="00146E52"/>
    <w:rsid w:val="00146E54"/>
    <w:rsid w:val="0015198C"/>
    <w:rsid w:val="001751E9"/>
    <w:rsid w:val="00176941"/>
    <w:rsid w:val="001815B0"/>
    <w:rsid w:val="00182F08"/>
    <w:rsid w:val="00190E37"/>
    <w:rsid w:val="001962BA"/>
    <w:rsid w:val="001A0743"/>
    <w:rsid w:val="001A1BD9"/>
    <w:rsid w:val="001A50BD"/>
    <w:rsid w:val="001A5CC8"/>
    <w:rsid w:val="001A6A29"/>
    <w:rsid w:val="001B2503"/>
    <w:rsid w:val="001B4853"/>
    <w:rsid w:val="001B6F7A"/>
    <w:rsid w:val="001C1029"/>
    <w:rsid w:val="001C680C"/>
    <w:rsid w:val="001C6F62"/>
    <w:rsid w:val="001C751F"/>
    <w:rsid w:val="001D0061"/>
    <w:rsid w:val="001D48B8"/>
    <w:rsid w:val="001D7111"/>
    <w:rsid w:val="001D76EA"/>
    <w:rsid w:val="001D7DB6"/>
    <w:rsid w:val="001D7F9E"/>
    <w:rsid w:val="001E209D"/>
    <w:rsid w:val="001F1B50"/>
    <w:rsid w:val="001F3FFD"/>
    <w:rsid w:val="001F519E"/>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22D"/>
    <w:rsid w:val="0024730F"/>
    <w:rsid w:val="002515C9"/>
    <w:rsid w:val="00251CA5"/>
    <w:rsid w:val="00253528"/>
    <w:rsid w:val="00253FF8"/>
    <w:rsid w:val="002551EF"/>
    <w:rsid w:val="002569BF"/>
    <w:rsid w:val="002634D3"/>
    <w:rsid w:val="00271E90"/>
    <w:rsid w:val="002731B8"/>
    <w:rsid w:val="0028111C"/>
    <w:rsid w:val="0028158B"/>
    <w:rsid w:val="00291533"/>
    <w:rsid w:val="00291BAB"/>
    <w:rsid w:val="00292090"/>
    <w:rsid w:val="0029225A"/>
    <w:rsid w:val="00293733"/>
    <w:rsid w:val="00294373"/>
    <w:rsid w:val="00297402"/>
    <w:rsid w:val="002A1387"/>
    <w:rsid w:val="002A2BE0"/>
    <w:rsid w:val="002B075C"/>
    <w:rsid w:val="002C2903"/>
    <w:rsid w:val="002C3A78"/>
    <w:rsid w:val="002C3F12"/>
    <w:rsid w:val="002D0DAF"/>
    <w:rsid w:val="002D6720"/>
    <w:rsid w:val="002F2719"/>
    <w:rsid w:val="002F34C9"/>
    <w:rsid w:val="002F478D"/>
    <w:rsid w:val="00307311"/>
    <w:rsid w:val="00313820"/>
    <w:rsid w:val="0031401F"/>
    <w:rsid w:val="00326B84"/>
    <w:rsid w:val="00330974"/>
    <w:rsid w:val="003353EF"/>
    <w:rsid w:val="00335BEE"/>
    <w:rsid w:val="00337E68"/>
    <w:rsid w:val="003475C9"/>
    <w:rsid w:val="00352159"/>
    <w:rsid w:val="003570C2"/>
    <w:rsid w:val="003612E7"/>
    <w:rsid w:val="00362FA8"/>
    <w:rsid w:val="00370CCE"/>
    <w:rsid w:val="00371947"/>
    <w:rsid w:val="00375C3B"/>
    <w:rsid w:val="00377353"/>
    <w:rsid w:val="00383BC6"/>
    <w:rsid w:val="00384320"/>
    <w:rsid w:val="00385F94"/>
    <w:rsid w:val="0039002D"/>
    <w:rsid w:val="00391031"/>
    <w:rsid w:val="003A65BF"/>
    <w:rsid w:val="003A6673"/>
    <w:rsid w:val="003A6F5B"/>
    <w:rsid w:val="003B4554"/>
    <w:rsid w:val="003B4F70"/>
    <w:rsid w:val="003B521A"/>
    <w:rsid w:val="003B624E"/>
    <w:rsid w:val="003B6449"/>
    <w:rsid w:val="003B79FB"/>
    <w:rsid w:val="003B7C2F"/>
    <w:rsid w:val="003C2F64"/>
    <w:rsid w:val="003C6AEA"/>
    <w:rsid w:val="003C772F"/>
    <w:rsid w:val="003D3AC2"/>
    <w:rsid w:val="003D791C"/>
    <w:rsid w:val="003E0004"/>
    <w:rsid w:val="003E1798"/>
    <w:rsid w:val="003E1AFC"/>
    <w:rsid w:val="003E2C6C"/>
    <w:rsid w:val="003F5E77"/>
    <w:rsid w:val="003F7337"/>
    <w:rsid w:val="00401079"/>
    <w:rsid w:val="0040112A"/>
    <w:rsid w:val="00401C21"/>
    <w:rsid w:val="00407CAB"/>
    <w:rsid w:val="00422841"/>
    <w:rsid w:val="00425C12"/>
    <w:rsid w:val="004278CB"/>
    <w:rsid w:val="00432490"/>
    <w:rsid w:val="004345A2"/>
    <w:rsid w:val="0043683A"/>
    <w:rsid w:val="004456F2"/>
    <w:rsid w:val="00447472"/>
    <w:rsid w:val="00447737"/>
    <w:rsid w:val="004505C2"/>
    <w:rsid w:val="00452C80"/>
    <w:rsid w:val="00462050"/>
    <w:rsid w:val="00466773"/>
    <w:rsid w:val="00467B75"/>
    <w:rsid w:val="00473EB9"/>
    <w:rsid w:val="00477C42"/>
    <w:rsid w:val="004838E1"/>
    <w:rsid w:val="0049481A"/>
    <w:rsid w:val="004A0B12"/>
    <w:rsid w:val="004A1C32"/>
    <w:rsid w:val="004A53FB"/>
    <w:rsid w:val="004A6A17"/>
    <w:rsid w:val="004B0745"/>
    <w:rsid w:val="004B126B"/>
    <w:rsid w:val="004B5C6D"/>
    <w:rsid w:val="004D0C02"/>
    <w:rsid w:val="004D1467"/>
    <w:rsid w:val="004D15BA"/>
    <w:rsid w:val="004D2670"/>
    <w:rsid w:val="004E1B19"/>
    <w:rsid w:val="004E43BF"/>
    <w:rsid w:val="004E49D4"/>
    <w:rsid w:val="004F1A1B"/>
    <w:rsid w:val="004F43FD"/>
    <w:rsid w:val="004F530F"/>
    <w:rsid w:val="004F78C3"/>
    <w:rsid w:val="00504E79"/>
    <w:rsid w:val="005116EC"/>
    <w:rsid w:val="0051731F"/>
    <w:rsid w:val="0052112C"/>
    <w:rsid w:val="005242BF"/>
    <w:rsid w:val="00530BB4"/>
    <w:rsid w:val="00533CF7"/>
    <w:rsid w:val="00534E95"/>
    <w:rsid w:val="00536BC3"/>
    <w:rsid w:val="00536DB5"/>
    <w:rsid w:val="005411E7"/>
    <w:rsid w:val="005424F8"/>
    <w:rsid w:val="00547093"/>
    <w:rsid w:val="00555495"/>
    <w:rsid w:val="005619F7"/>
    <w:rsid w:val="0056265F"/>
    <w:rsid w:val="005743EC"/>
    <w:rsid w:val="0057499E"/>
    <w:rsid w:val="005863DE"/>
    <w:rsid w:val="00587ACA"/>
    <w:rsid w:val="005903FF"/>
    <w:rsid w:val="00592943"/>
    <w:rsid w:val="005A464D"/>
    <w:rsid w:val="005A5390"/>
    <w:rsid w:val="005B06F8"/>
    <w:rsid w:val="005C1570"/>
    <w:rsid w:val="005C1C59"/>
    <w:rsid w:val="005C3553"/>
    <w:rsid w:val="005D1E21"/>
    <w:rsid w:val="005D2BD1"/>
    <w:rsid w:val="005D60F9"/>
    <w:rsid w:val="005D7979"/>
    <w:rsid w:val="005E052D"/>
    <w:rsid w:val="005E0711"/>
    <w:rsid w:val="005E0A06"/>
    <w:rsid w:val="005E18DA"/>
    <w:rsid w:val="005E19F3"/>
    <w:rsid w:val="005E35AD"/>
    <w:rsid w:val="005E6EC4"/>
    <w:rsid w:val="005F14CF"/>
    <w:rsid w:val="005F6A6F"/>
    <w:rsid w:val="006005A7"/>
    <w:rsid w:val="00605D0A"/>
    <w:rsid w:val="00606B13"/>
    <w:rsid w:val="00611B8C"/>
    <w:rsid w:val="00616A90"/>
    <w:rsid w:val="00617A67"/>
    <w:rsid w:val="0062158D"/>
    <w:rsid w:val="00621B5F"/>
    <w:rsid w:val="00630497"/>
    <w:rsid w:val="00640EC3"/>
    <w:rsid w:val="00642D10"/>
    <w:rsid w:val="00646D83"/>
    <w:rsid w:val="00647C0D"/>
    <w:rsid w:val="00651DFF"/>
    <w:rsid w:val="00662039"/>
    <w:rsid w:val="00665BCC"/>
    <w:rsid w:val="00665DB8"/>
    <w:rsid w:val="006706CF"/>
    <w:rsid w:val="0067165E"/>
    <w:rsid w:val="00671A9E"/>
    <w:rsid w:val="00672092"/>
    <w:rsid w:val="00672DBC"/>
    <w:rsid w:val="0067515B"/>
    <w:rsid w:val="0067637E"/>
    <w:rsid w:val="006813BC"/>
    <w:rsid w:val="006837BF"/>
    <w:rsid w:val="00683D12"/>
    <w:rsid w:val="006850A1"/>
    <w:rsid w:val="00694393"/>
    <w:rsid w:val="00697800"/>
    <w:rsid w:val="00697928"/>
    <w:rsid w:val="006A698F"/>
    <w:rsid w:val="006B157C"/>
    <w:rsid w:val="006B4ADC"/>
    <w:rsid w:val="006B71CD"/>
    <w:rsid w:val="006C1B86"/>
    <w:rsid w:val="006C4EB7"/>
    <w:rsid w:val="006D2BC2"/>
    <w:rsid w:val="006D3B93"/>
    <w:rsid w:val="006D69DB"/>
    <w:rsid w:val="006E0584"/>
    <w:rsid w:val="006E0B85"/>
    <w:rsid w:val="006E5CD5"/>
    <w:rsid w:val="006E5DE6"/>
    <w:rsid w:val="006F300D"/>
    <w:rsid w:val="00702943"/>
    <w:rsid w:val="00707E17"/>
    <w:rsid w:val="007167C6"/>
    <w:rsid w:val="00717D83"/>
    <w:rsid w:val="00730B3A"/>
    <w:rsid w:val="00732E4E"/>
    <w:rsid w:val="00733FC9"/>
    <w:rsid w:val="00737BD3"/>
    <w:rsid w:val="007414BA"/>
    <w:rsid w:val="00747709"/>
    <w:rsid w:val="007515AD"/>
    <w:rsid w:val="007526A1"/>
    <w:rsid w:val="00754EAD"/>
    <w:rsid w:val="007631A0"/>
    <w:rsid w:val="0076365C"/>
    <w:rsid w:val="00771BDE"/>
    <w:rsid w:val="007723E2"/>
    <w:rsid w:val="00776AFA"/>
    <w:rsid w:val="007836E5"/>
    <w:rsid w:val="00785643"/>
    <w:rsid w:val="007877DC"/>
    <w:rsid w:val="00791103"/>
    <w:rsid w:val="00791FF1"/>
    <w:rsid w:val="00797A94"/>
    <w:rsid w:val="007A23FB"/>
    <w:rsid w:val="007A53EF"/>
    <w:rsid w:val="007B1597"/>
    <w:rsid w:val="007B222F"/>
    <w:rsid w:val="007B2F97"/>
    <w:rsid w:val="007B7DF9"/>
    <w:rsid w:val="007B7F4F"/>
    <w:rsid w:val="007C35F1"/>
    <w:rsid w:val="007D2705"/>
    <w:rsid w:val="007D2E65"/>
    <w:rsid w:val="007D762E"/>
    <w:rsid w:val="007D7956"/>
    <w:rsid w:val="007E2960"/>
    <w:rsid w:val="007E5FA2"/>
    <w:rsid w:val="0080101E"/>
    <w:rsid w:val="00807ABD"/>
    <w:rsid w:val="00810F9D"/>
    <w:rsid w:val="00816B37"/>
    <w:rsid w:val="00816F49"/>
    <w:rsid w:val="008305ED"/>
    <w:rsid w:val="00842A3F"/>
    <w:rsid w:val="00845514"/>
    <w:rsid w:val="008523B7"/>
    <w:rsid w:val="00853FC1"/>
    <w:rsid w:val="00860B40"/>
    <w:rsid w:val="0086130D"/>
    <w:rsid w:val="008624A5"/>
    <w:rsid w:val="00867A6D"/>
    <w:rsid w:val="00871DE1"/>
    <w:rsid w:val="008745EC"/>
    <w:rsid w:val="00875A4E"/>
    <w:rsid w:val="008834C7"/>
    <w:rsid w:val="00883F64"/>
    <w:rsid w:val="00887B2B"/>
    <w:rsid w:val="0089012C"/>
    <w:rsid w:val="0089107C"/>
    <w:rsid w:val="008910A5"/>
    <w:rsid w:val="00892C72"/>
    <w:rsid w:val="00893858"/>
    <w:rsid w:val="00893A81"/>
    <w:rsid w:val="0089406D"/>
    <w:rsid w:val="00894A06"/>
    <w:rsid w:val="008A019C"/>
    <w:rsid w:val="008A1FA8"/>
    <w:rsid w:val="008B1A0D"/>
    <w:rsid w:val="008B38A1"/>
    <w:rsid w:val="008C0DCC"/>
    <w:rsid w:val="008C466B"/>
    <w:rsid w:val="008D2988"/>
    <w:rsid w:val="008D3C44"/>
    <w:rsid w:val="008D50D4"/>
    <w:rsid w:val="008E2F02"/>
    <w:rsid w:val="008E4063"/>
    <w:rsid w:val="008F0DCC"/>
    <w:rsid w:val="008F5AC6"/>
    <w:rsid w:val="00900000"/>
    <w:rsid w:val="00910CEC"/>
    <w:rsid w:val="00914E04"/>
    <w:rsid w:val="00922A4F"/>
    <w:rsid w:val="00922B28"/>
    <w:rsid w:val="009236B2"/>
    <w:rsid w:val="00925F81"/>
    <w:rsid w:val="0093074E"/>
    <w:rsid w:val="00934CD0"/>
    <w:rsid w:val="009369BB"/>
    <w:rsid w:val="009442BC"/>
    <w:rsid w:val="0094725C"/>
    <w:rsid w:val="00950673"/>
    <w:rsid w:val="009534A6"/>
    <w:rsid w:val="00953DC6"/>
    <w:rsid w:val="00955646"/>
    <w:rsid w:val="0095680A"/>
    <w:rsid w:val="00957DAB"/>
    <w:rsid w:val="00960DA6"/>
    <w:rsid w:val="009631C1"/>
    <w:rsid w:val="0096612A"/>
    <w:rsid w:val="00970B41"/>
    <w:rsid w:val="00972B0B"/>
    <w:rsid w:val="00984961"/>
    <w:rsid w:val="00985EC4"/>
    <w:rsid w:val="00990D19"/>
    <w:rsid w:val="009B5639"/>
    <w:rsid w:val="009C0964"/>
    <w:rsid w:val="009C0E11"/>
    <w:rsid w:val="009C5B56"/>
    <w:rsid w:val="009D0EB3"/>
    <w:rsid w:val="009D3CD2"/>
    <w:rsid w:val="009D41B0"/>
    <w:rsid w:val="009D4BB0"/>
    <w:rsid w:val="009E4548"/>
    <w:rsid w:val="009F32F9"/>
    <w:rsid w:val="009F3B92"/>
    <w:rsid w:val="00A00AF5"/>
    <w:rsid w:val="00A00D34"/>
    <w:rsid w:val="00A012E6"/>
    <w:rsid w:val="00A022CD"/>
    <w:rsid w:val="00A03EE5"/>
    <w:rsid w:val="00A07386"/>
    <w:rsid w:val="00A07FBD"/>
    <w:rsid w:val="00A11DFC"/>
    <w:rsid w:val="00A2174A"/>
    <w:rsid w:val="00A21B9A"/>
    <w:rsid w:val="00A31B34"/>
    <w:rsid w:val="00A32E8B"/>
    <w:rsid w:val="00A330FA"/>
    <w:rsid w:val="00A3787C"/>
    <w:rsid w:val="00A40175"/>
    <w:rsid w:val="00A41B7C"/>
    <w:rsid w:val="00A41E79"/>
    <w:rsid w:val="00A45DE9"/>
    <w:rsid w:val="00A514D6"/>
    <w:rsid w:val="00A5191E"/>
    <w:rsid w:val="00A546E7"/>
    <w:rsid w:val="00A55490"/>
    <w:rsid w:val="00A64578"/>
    <w:rsid w:val="00A67BEE"/>
    <w:rsid w:val="00A80712"/>
    <w:rsid w:val="00A91B55"/>
    <w:rsid w:val="00A950D2"/>
    <w:rsid w:val="00A977DC"/>
    <w:rsid w:val="00AA1795"/>
    <w:rsid w:val="00AA52A7"/>
    <w:rsid w:val="00AA72C0"/>
    <w:rsid w:val="00AA7343"/>
    <w:rsid w:val="00AA7628"/>
    <w:rsid w:val="00AB1457"/>
    <w:rsid w:val="00AB45D3"/>
    <w:rsid w:val="00AB49B8"/>
    <w:rsid w:val="00AB588D"/>
    <w:rsid w:val="00AB70AA"/>
    <w:rsid w:val="00AC3D1D"/>
    <w:rsid w:val="00AC4DC9"/>
    <w:rsid w:val="00AD1F28"/>
    <w:rsid w:val="00AD6571"/>
    <w:rsid w:val="00AE08F0"/>
    <w:rsid w:val="00AF21FF"/>
    <w:rsid w:val="00AF5E0B"/>
    <w:rsid w:val="00AF750D"/>
    <w:rsid w:val="00AF7DFF"/>
    <w:rsid w:val="00B0186A"/>
    <w:rsid w:val="00B10286"/>
    <w:rsid w:val="00B13B77"/>
    <w:rsid w:val="00B1600C"/>
    <w:rsid w:val="00B213D7"/>
    <w:rsid w:val="00B40322"/>
    <w:rsid w:val="00B44CFD"/>
    <w:rsid w:val="00B5122F"/>
    <w:rsid w:val="00B66AE1"/>
    <w:rsid w:val="00B73385"/>
    <w:rsid w:val="00B73FD3"/>
    <w:rsid w:val="00B8445C"/>
    <w:rsid w:val="00B86951"/>
    <w:rsid w:val="00B91313"/>
    <w:rsid w:val="00B93596"/>
    <w:rsid w:val="00B944C0"/>
    <w:rsid w:val="00BA142F"/>
    <w:rsid w:val="00BA5BAE"/>
    <w:rsid w:val="00BA686E"/>
    <w:rsid w:val="00BA7432"/>
    <w:rsid w:val="00BB0FAD"/>
    <w:rsid w:val="00BB0FE9"/>
    <w:rsid w:val="00BB4A21"/>
    <w:rsid w:val="00BB50AE"/>
    <w:rsid w:val="00BB7369"/>
    <w:rsid w:val="00BC07BD"/>
    <w:rsid w:val="00BC0C56"/>
    <w:rsid w:val="00BC709D"/>
    <w:rsid w:val="00BD5DD2"/>
    <w:rsid w:val="00BE307C"/>
    <w:rsid w:val="00BE5DD1"/>
    <w:rsid w:val="00BE6F3F"/>
    <w:rsid w:val="00BF00D3"/>
    <w:rsid w:val="00BF05A4"/>
    <w:rsid w:val="00BF1C55"/>
    <w:rsid w:val="00C02D64"/>
    <w:rsid w:val="00C14359"/>
    <w:rsid w:val="00C16219"/>
    <w:rsid w:val="00C21272"/>
    <w:rsid w:val="00C21B8B"/>
    <w:rsid w:val="00C21D26"/>
    <w:rsid w:val="00C252B1"/>
    <w:rsid w:val="00C256B0"/>
    <w:rsid w:val="00C27DFD"/>
    <w:rsid w:val="00C30293"/>
    <w:rsid w:val="00C33D44"/>
    <w:rsid w:val="00C34BA9"/>
    <w:rsid w:val="00C520DE"/>
    <w:rsid w:val="00C565B0"/>
    <w:rsid w:val="00C60A0F"/>
    <w:rsid w:val="00C63E33"/>
    <w:rsid w:val="00C64EBA"/>
    <w:rsid w:val="00C67C2C"/>
    <w:rsid w:val="00C76851"/>
    <w:rsid w:val="00C7733C"/>
    <w:rsid w:val="00C90874"/>
    <w:rsid w:val="00C9591E"/>
    <w:rsid w:val="00C97673"/>
    <w:rsid w:val="00C97E6C"/>
    <w:rsid w:val="00CA729A"/>
    <w:rsid w:val="00CB096E"/>
    <w:rsid w:val="00CB1A24"/>
    <w:rsid w:val="00CB530D"/>
    <w:rsid w:val="00CB5C5F"/>
    <w:rsid w:val="00CD41B2"/>
    <w:rsid w:val="00CE22D3"/>
    <w:rsid w:val="00CE5F9E"/>
    <w:rsid w:val="00CE7E94"/>
    <w:rsid w:val="00CF1EF6"/>
    <w:rsid w:val="00CF35D9"/>
    <w:rsid w:val="00D00B80"/>
    <w:rsid w:val="00D06E6A"/>
    <w:rsid w:val="00D159AA"/>
    <w:rsid w:val="00D22574"/>
    <w:rsid w:val="00D22D9F"/>
    <w:rsid w:val="00D256FB"/>
    <w:rsid w:val="00D34B43"/>
    <w:rsid w:val="00D429B8"/>
    <w:rsid w:val="00D44F57"/>
    <w:rsid w:val="00D51F1C"/>
    <w:rsid w:val="00D541F2"/>
    <w:rsid w:val="00D65E31"/>
    <w:rsid w:val="00D72BC2"/>
    <w:rsid w:val="00D74C71"/>
    <w:rsid w:val="00D83D35"/>
    <w:rsid w:val="00D9037F"/>
    <w:rsid w:val="00D95C4C"/>
    <w:rsid w:val="00D9659B"/>
    <w:rsid w:val="00D9672B"/>
    <w:rsid w:val="00DA0AF5"/>
    <w:rsid w:val="00DA3F38"/>
    <w:rsid w:val="00DA7AC1"/>
    <w:rsid w:val="00DB76BE"/>
    <w:rsid w:val="00DC0271"/>
    <w:rsid w:val="00DC37C4"/>
    <w:rsid w:val="00DE4107"/>
    <w:rsid w:val="00DE4E80"/>
    <w:rsid w:val="00DE71C3"/>
    <w:rsid w:val="00DF37D5"/>
    <w:rsid w:val="00E0360C"/>
    <w:rsid w:val="00E249B2"/>
    <w:rsid w:val="00E26F1B"/>
    <w:rsid w:val="00E47C67"/>
    <w:rsid w:val="00E504F8"/>
    <w:rsid w:val="00E50604"/>
    <w:rsid w:val="00E537A4"/>
    <w:rsid w:val="00E55369"/>
    <w:rsid w:val="00E561E4"/>
    <w:rsid w:val="00E63709"/>
    <w:rsid w:val="00E64738"/>
    <w:rsid w:val="00E75555"/>
    <w:rsid w:val="00E84028"/>
    <w:rsid w:val="00E876A0"/>
    <w:rsid w:val="00E93404"/>
    <w:rsid w:val="00E93D24"/>
    <w:rsid w:val="00E944D5"/>
    <w:rsid w:val="00E9515A"/>
    <w:rsid w:val="00EA09D6"/>
    <w:rsid w:val="00EA0A7D"/>
    <w:rsid w:val="00EA10AA"/>
    <w:rsid w:val="00EA173D"/>
    <w:rsid w:val="00EA5B05"/>
    <w:rsid w:val="00EA6E79"/>
    <w:rsid w:val="00EB1C4A"/>
    <w:rsid w:val="00EC4A25"/>
    <w:rsid w:val="00EC5F9F"/>
    <w:rsid w:val="00ED1AD3"/>
    <w:rsid w:val="00ED4CE5"/>
    <w:rsid w:val="00EE0A02"/>
    <w:rsid w:val="00EE79A1"/>
    <w:rsid w:val="00EF0200"/>
    <w:rsid w:val="00EF1E54"/>
    <w:rsid w:val="00F00606"/>
    <w:rsid w:val="00F013E5"/>
    <w:rsid w:val="00F03F2D"/>
    <w:rsid w:val="00F06E00"/>
    <w:rsid w:val="00F06EFA"/>
    <w:rsid w:val="00F132F3"/>
    <w:rsid w:val="00F1535A"/>
    <w:rsid w:val="00F153CE"/>
    <w:rsid w:val="00F17DF5"/>
    <w:rsid w:val="00F22A6C"/>
    <w:rsid w:val="00F23B0D"/>
    <w:rsid w:val="00F2527B"/>
    <w:rsid w:val="00F26793"/>
    <w:rsid w:val="00F3239D"/>
    <w:rsid w:val="00F32964"/>
    <w:rsid w:val="00F34448"/>
    <w:rsid w:val="00F35B48"/>
    <w:rsid w:val="00F37284"/>
    <w:rsid w:val="00F511E5"/>
    <w:rsid w:val="00F51B33"/>
    <w:rsid w:val="00F521CD"/>
    <w:rsid w:val="00F52EFF"/>
    <w:rsid w:val="00F63BC7"/>
    <w:rsid w:val="00F814AA"/>
    <w:rsid w:val="00F82124"/>
    <w:rsid w:val="00F84461"/>
    <w:rsid w:val="00F901D8"/>
    <w:rsid w:val="00F90E8A"/>
    <w:rsid w:val="00F91226"/>
    <w:rsid w:val="00F915BB"/>
    <w:rsid w:val="00F95752"/>
    <w:rsid w:val="00FA1495"/>
    <w:rsid w:val="00FB55FC"/>
    <w:rsid w:val="00FB72F4"/>
    <w:rsid w:val="00FC0954"/>
    <w:rsid w:val="00FC11AF"/>
    <w:rsid w:val="00FC7854"/>
    <w:rsid w:val="00FD0782"/>
    <w:rsid w:val="00FD1873"/>
    <w:rsid w:val="00FD3CED"/>
    <w:rsid w:val="00FD498F"/>
    <w:rsid w:val="00FD53EE"/>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iPriority w:val="99"/>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 w:type="character" w:styleId="afb">
    <w:name w:val="Strong"/>
    <w:basedOn w:val="a0"/>
    <w:uiPriority w:val="22"/>
    <w:qFormat/>
    <w:rsid w:val="00B13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uafh.c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sugh.szu.edu.cn/Html/News/Articles/3704.html"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sugh.szu.edu.cn/Html/News/Articles/3704.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gh.szu.edu.cn/Html/News/Articles/3230.html"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sugh.szu.edu.cn/Html/News/Articles/3704.html" TargetMode="External"/><Relationship Id="rId23" Type="http://schemas.openxmlformats.org/officeDocument/2006/relationships/theme" Target="theme/theme1.xml"/><Relationship Id="rId10" Type="http://schemas.openxmlformats.org/officeDocument/2006/relationships/hyperlink" Target="http://www.sugh.net/Html/News/Columns/4/Index.ht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sughztb@szu.edu.cn" TargetMode="External"/><Relationship Id="rId14" Type="http://schemas.openxmlformats.org/officeDocument/2006/relationships/hyperlink" Target="http://www.szuafh.c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FE5FF4-4C54-4B6C-B10E-9C33E6D7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2183</TotalTime>
  <Pages>34</Pages>
  <Words>2625</Words>
  <Characters>14967</Characters>
  <Application>Microsoft Office Word</Application>
  <DocSecurity>0</DocSecurity>
  <Lines>124</Lines>
  <Paragraphs>35</Paragraphs>
  <ScaleCrop>false</ScaleCrop>
  <Company>Hewlett-Packard Company</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347</cp:revision>
  <cp:lastPrinted>2017-03-15T06:18:00Z</cp:lastPrinted>
  <dcterms:created xsi:type="dcterms:W3CDTF">2020-02-18T07:36:00Z</dcterms:created>
  <dcterms:modified xsi:type="dcterms:W3CDTF">2021-06-09T07:08:00Z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