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47A9"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52AC9570"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proofErr w:type="gramStart"/>
      <w:r w:rsidR="00031B06">
        <w:rPr>
          <w:rFonts w:cs="华文中宋"/>
          <w:b/>
          <w:sz w:val="28"/>
          <w:szCs w:val="28"/>
          <w:lang w:val="zh-CN"/>
        </w:rPr>
        <w:t>薄壁八</w:t>
      </w:r>
      <w:proofErr w:type="gramEnd"/>
      <w:r w:rsidR="00031B06">
        <w:rPr>
          <w:rFonts w:cs="华文中宋"/>
          <w:b/>
          <w:sz w:val="28"/>
          <w:szCs w:val="28"/>
          <w:lang w:val="zh-CN"/>
        </w:rPr>
        <w:t>联管</w:t>
      </w:r>
    </w:p>
    <w:p w14:paraId="4976D828" w14:textId="6B66B9E5"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031B06">
        <w:rPr>
          <w:rFonts w:cs="华文中宋"/>
          <w:b/>
          <w:sz w:val="28"/>
          <w:szCs w:val="28"/>
          <w:lang w:val="zh-CN"/>
        </w:rPr>
        <w:t>SUGHCG2021017HC</w:t>
      </w:r>
    </w:p>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36760A4C"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090494">
        <w:rPr>
          <w:rFonts w:cs="华文中宋" w:hint="eastAsia"/>
          <w:b/>
          <w:sz w:val="44"/>
          <w:szCs w:val="44"/>
        </w:rPr>
        <w:t>四</w:t>
      </w:r>
      <w:r>
        <w:rPr>
          <w:rFonts w:cs="华文中宋" w:hint="eastAsia"/>
          <w:b/>
          <w:sz w:val="44"/>
          <w:szCs w:val="44"/>
        </w:rPr>
        <w:t>月</w:t>
      </w:r>
    </w:p>
    <w:p w14:paraId="0D1C93CC" w14:textId="77777777" w:rsidR="006D2BC2" w:rsidRDefault="00271E90">
      <w:pPr>
        <w:ind w:left="0"/>
      </w:pPr>
      <w:r>
        <w:br w:type="page"/>
      </w:r>
    </w:p>
    <w:p w14:paraId="1C5EB62E" w14:textId="77777777" w:rsidR="006D2BC2" w:rsidRPr="00031B06"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0" w:name="项目评价表"/>
            <w:bookmarkEnd w:id="0"/>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w:t>
            </w:r>
            <w:proofErr w:type="gramStart"/>
            <w:r>
              <w:rPr>
                <w:rFonts w:hint="eastAsia"/>
                <w:sz w:val="21"/>
                <w:szCs w:val="21"/>
              </w:rPr>
              <w:t>分按照</w:t>
            </w:r>
            <w:proofErr w:type="gramEnd"/>
            <w:r>
              <w:rPr>
                <w:rFonts w:hint="eastAsia"/>
                <w:sz w:val="21"/>
                <w:szCs w:val="21"/>
              </w:rPr>
              <w:t>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w:t>
            </w:r>
            <w:proofErr w:type="gramStart"/>
            <w:r w:rsidRPr="00606B13">
              <w:rPr>
                <w:rFonts w:hint="eastAsia"/>
                <w:sz w:val="21"/>
                <w:szCs w:val="21"/>
              </w:rPr>
              <w:t>以上</w:t>
            </w:r>
            <w:r w:rsidR="0051731F">
              <w:rPr>
                <w:rFonts w:hint="eastAsia"/>
                <w:sz w:val="21"/>
                <w:szCs w:val="21"/>
              </w:rPr>
              <w:t>其中</w:t>
            </w:r>
            <w:proofErr w:type="gramEnd"/>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w:t>
            </w:r>
            <w:proofErr w:type="gramStart"/>
            <w:r w:rsidRPr="00606B13">
              <w:rPr>
                <w:rFonts w:hint="eastAsia"/>
                <w:sz w:val="21"/>
                <w:szCs w:val="21"/>
              </w:rPr>
              <w:t>以上</w:t>
            </w:r>
            <w:r w:rsidR="0051731F">
              <w:rPr>
                <w:rFonts w:hint="eastAsia"/>
                <w:sz w:val="21"/>
                <w:szCs w:val="21"/>
              </w:rPr>
              <w:t>其中</w:t>
            </w:r>
            <w:proofErr w:type="gramEnd"/>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38893241" w:rsidR="006D2BC2" w:rsidRDefault="00271E90">
            <w:pPr>
              <w:spacing w:line="260" w:lineRule="exact"/>
              <w:ind w:left="0"/>
              <w:jc w:val="center"/>
              <w:rPr>
                <w:color w:val="000000"/>
                <w:sz w:val="21"/>
                <w:szCs w:val="21"/>
              </w:rPr>
            </w:pPr>
            <w:r>
              <w:rPr>
                <w:rFonts w:hint="eastAsia"/>
                <w:sz w:val="21"/>
                <w:szCs w:val="21"/>
              </w:rPr>
              <w:t>投标公司</w:t>
            </w:r>
            <w:r w:rsidR="00051DD6">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05A1248C" w:rsidR="006D2BC2" w:rsidRDefault="00051DD6">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37E3E6E7" w:rsidR="006D2BC2" w:rsidRDefault="00051DD6">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bookmarkStart w:id="1" w:name="_GoBack"/>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2260D162" w:rsidR="006D2BC2" w:rsidRDefault="00271E90" w:rsidP="0040112A">
      <w:pPr>
        <w:pStyle w:val="afa"/>
        <w:widowControl/>
        <w:numPr>
          <w:ilvl w:val="0"/>
          <w:numId w:val="7"/>
        </w:numPr>
        <w:ind w:firstLineChars="0"/>
      </w:pPr>
      <w:r>
        <w:rPr>
          <w:rFonts w:hint="eastAsia"/>
        </w:rPr>
        <w:t>项目名称：</w:t>
      </w:r>
      <w:proofErr w:type="gramStart"/>
      <w:r w:rsidR="00031B06">
        <w:t>薄壁八</w:t>
      </w:r>
      <w:proofErr w:type="gramEnd"/>
      <w:r w:rsidR="00031B06">
        <w:t>联管</w:t>
      </w:r>
    </w:p>
    <w:p w14:paraId="68250E1F" w14:textId="3ABD3BA0" w:rsidR="00371947" w:rsidRDefault="00371947" w:rsidP="00371947">
      <w:pPr>
        <w:pStyle w:val="afa"/>
        <w:widowControl/>
        <w:numPr>
          <w:ilvl w:val="0"/>
          <w:numId w:val="7"/>
        </w:numPr>
        <w:ind w:firstLineChars="0"/>
      </w:pPr>
      <w:r>
        <w:rPr>
          <w:rFonts w:hint="eastAsia"/>
        </w:rPr>
        <w:t>项目编号：</w:t>
      </w:r>
      <w:r w:rsidR="00031B06">
        <w:t>SUGHCG2021017HC</w:t>
      </w:r>
    </w:p>
    <w:p w14:paraId="2F5BD3D7" w14:textId="2D1A9B66" w:rsidR="002036F4" w:rsidRPr="00F37284" w:rsidRDefault="002036F4" w:rsidP="00371947">
      <w:pPr>
        <w:pStyle w:val="afa"/>
        <w:widowControl/>
        <w:numPr>
          <w:ilvl w:val="0"/>
          <w:numId w:val="7"/>
        </w:numPr>
        <w:ind w:firstLineChars="0"/>
      </w:pPr>
      <w:r w:rsidRPr="00F37284">
        <w:rPr>
          <w:rFonts w:hint="eastAsia"/>
        </w:rPr>
        <w:t>预算单价：详见</w:t>
      </w:r>
      <w:r w:rsidR="00C60A0F" w:rsidRPr="00F37284">
        <w:rPr>
          <w:rFonts w:hint="eastAsia"/>
        </w:rPr>
        <w:t>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77777777"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清单中的某项耗材或试剂经两次公开</w:t>
      </w:r>
      <w:r>
        <w:t>遴选采购</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35DC34B0"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Pr>
          <w:rFonts w:hint="eastAsia"/>
        </w:rPr>
        <w:t>合同总期限最长不超过</w:t>
      </w:r>
      <w:r>
        <w:t>24</w:t>
      </w:r>
      <w:r>
        <w:rPr>
          <w:rFonts w:hint="eastAsia"/>
        </w:rPr>
        <w:t>个月。</w:t>
      </w:r>
    </w:p>
    <w:p w14:paraId="78C8868E" w14:textId="77777777"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w:t>
      </w:r>
      <w:proofErr w:type="gramStart"/>
      <w:r w:rsidR="00BB0FE9">
        <w:rPr>
          <w:rFonts w:hint="eastAsia"/>
        </w:rPr>
        <w:t>深圳大学总医院官网“招标公告”</w:t>
      </w:r>
      <w:proofErr w:type="gramEnd"/>
      <w:r w:rsidR="00D14F26">
        <w:fldChar w:fldCharType="begin"/>
      </w:r>
      <w:r w:rsidR="00D14F26">
        <w:instrText xml:space="preserve"> HYPERLINK "http://www.sugh.net/Html/News/Columns/4/Index.html" </w:instrText>
      </w:r>
      <w:r w:rsidR="00D14F26">
        <w:fldChar w:fldCharType="separate"/>
      </w:r>
      <w:r w:rsidR="00BB0FE9" w:rsidRPr="00391031">
        <w:rPr>
          <w:rStyle w:val="af8"/>
          <w:rFonts w:hint="eastAsia"/>
        </w:rPr>
        <w:t>http://www.sugh.net/Html/News/Columns/4/Index.html</w:t>
      </w:r>
      <w:r w:rsidR="00D14F26">
        <w:rPr>
          <w:rStyle w:val="af8"/>
        </w:rPr>
        <w:fldChar w:fldCharType="end"/>
      </w:r>
      <w:r w:rsidR="00BB0FE9" w:rsidRPr="00BB0FE9">
        <w:rPr>
          <w:rFonts w:hint="eastAsia"/>
        </w:rPr>
        <w:t>对应本项目的招标公告页中下载项目的电子标书。</w:t>
      </w:r>
    </w:p>
    <w:p w14:paraId="6B82C551" w14:textId="76F6193D"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B213D7">
        <w:rPr>
          <w:rFonts w:hint="eastAsia"/>
          <w:color w:val="FF0000"/>
          <w:szCs w:val="21"/>
        </w:rPr>
        <w:t>202</w:t>
      </w:r>
      <w:r w:rsidR="00B213D7">
        <w:rPr>
          <w:color w:val="FF0000"/>
          <w:szCs w:val="21"/>
        </w:rPr>
        <w:t>1</w:t>
      </w:r>
      <w:r w:rsidR="00BB0FE9" w:rsidRPr="00F153CE">
        <w:rPr>
          <w:rFonts w:hint="eastAsia"/>
          <w:color w:val="FF0000"/>
          <w:szCs w:val="21"/>
        </w:rPr>
        <w:t>年</w:t>
      </w:r>
      <w:r w:rsidR="00090494">
        <w:rPr>
          <w:color w:val="FF0000"/>
          <w:szCs w:val="21"/>
        </w:rPr>
        <w:t>04</w:t>
      </w:r>
      <w:r w:rsidR="00900000" w:rsidRPr="0054302F">
        <w:rPr>
          <w:rFonts w:hint="eastAsia"/>
          <w:color w:val="FF0000"/>
          <w:szCs w:val="21"/>
        </w:rPr>
        <w:t>月</w:t>
      </w:r>
      <w:r w:rsidR="00090494">
        <w:rPr>
          <w:color w:val="FF0000"/>
          <w:szCs w:val="21"/>
        </w:rPr>
        <w:t>18</w:t>
      </w:r>
      <w:r w:rsidR="00900000" w:rsidRPr="0054302F">
        <w:rPr>
          <w:rFonts w:hint="eastAsia"/>
          <w:color w:val="FF0000"/>
          <w:szCs w:val="21"/>
        </w:rPr>
        <w:t>日</w:t>
      </w:r>
      <w:r w:rsidR="00B213D7">
        <w:rPr>
          <w:color w:val="FF0000"/>
          <w:szCs w:val="21"/>
        </w:rPr>
        <w:t>17</w:t>
      </w:r>
      <w:r w:rsidR="00900000" w:rsidRPr="0054302F">
        <w:rPr>
          <w:rFonts w:hint="eastAsia"/>
          <w:color w:val="FF0000"/>
          <w:szCs w:val="21"/>
        </w:rPr>
        <w:t>:00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D14F26">
      <w:pPr>
        <w:adjustRightInd w:val="0"/>
        <w:snapToGrid w:val="0"/>
        <w:spacing w:line="440" w:lineRule="atLeast"/>
        <w:ind w:left="0" w:firstLineChars="200" w:firstLine="480"/>
        <w:jc w:val="both"/>
        <w:rPr>
          <w:color w:val="000000"/>
          <w:szCs w:val="21"/>
        </w:rPr>
      </w:pPr>
      <w:hyperlink r:id="rId9" w:history="1">
        <w:r w:rsidR="00F521CD" w:rsidRPr="00BD25B0">
          <w:rPr>
            <w:rStyle w:val="af8"/>
            <w:szCs w:val="21"/>
          </w:rPr>
          <w:t>https://sugh.szu.edu.cn/Html/News/Articles/3230.html</w:t>
        </w:r>
      </w:hyperlink>
    </w:p>
    <w:p w14:paraId="6A583960" w14:textId="2D0408AD" w:rsidR="006D2BC2" w:rsidRPr="00BB0FE9" w:rsidRDefault="002036F4">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B213D7">
        <w:rPr>
          <w:rFonts w:hint="eastAsia"/>
          <w:color w:val="FF0000"/>
        </w:rPr>
        <w:t>202</w:t>
      </w:r>
      <w:r w:rsidR="00B213D7">
        <w:rPr>
          <w:color w:val="FF0000"/>
        </w:rPr>
        <w:t>1</w:t>
      </w:r>
      <w:r w:rsidR="00900000" w:rsidRPr="0054302F">
        <w:rPr>
          <w:rFonts w:hint="eastAsia"/>
          <w:color w:val="FF0000"/>
        </w:rPr>
        <w:t>年</w:t>
      </w:r>
      <w:r w:rsidR="00090494">
        <w:rPr>
          <w:color w:val="FF0000"/>
        </w:rPr>
        <w:t>04</w:t>
      </w:r>
      <w:r w:rsidR="00900000" w:rsidRPr="0054302F">
        <w:rPr>
          <w:rFonts w:hint="eastAsia"/>
          <w:color w:val="FF0000"/>
        </w:rPr>
        <w:t>月</w:t>
      </w:r>
      <w:r w:rsidR="00090494">
        <w:rPr>
          <w:color w:val="FF0000"/>
        </w:rPr>
        <w:t>20</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BB0FE9">
        <w:rPr>
          <w:rFonts w:hint="eastAsia"/>
        </w:rPr>
        <w:t xml:space="preserve"> （</w:t>
      </w:r>
      <w:r w:rsidR="00BB0FE9" w:rsidRPr="000D7D8F">
        <w:rPr>
          <w:rFonts w:hint="eastAsia"/>
        </w:rPr>
        <w:t>北京时间</w:t>
      </w:r>
      <w:r w:rsidR="00BB0FE9">
        <w:rPr>
          <w:rFonts w:hint="eastAsia"/>
        </w:rPr>
        <w:t>）</w:t>
      </w:r>
      <w:r w:rsidR="00BB0FE9" w:rsidRPr="000D7D8F">
        <w:rPr>
          <w:rFonts w:hint="eastAsia"/>
        </w:rPr>
        <w:t>之前递交到深圳大学总医院招投标管理办公室。</w:t>
      </w:r>
    </w:p>
    <w:p w14:paraId="559E1621" w14:textId="7E7CAB1F" w:rsidR="006D2BC2" w:rsidRDefault="00271E90">
      <w:pPr>
        <w:adjustRightInd w:val="0"/>
        <w:snapToGrid w:val="0"/>
        <w:spacing w:line="440" w:lineRule="atLeast"/>
        <w:ind w:left="0" w:firstLineChars="200" w:firstLine="480"/>
        <w:jc w:val="both"/>
      </w:pPr>
      <w:r>
        <w:rPr>
          <w:rFonts w:hint="eastAsia"/>
        </w:rPr>
        <w:t>投标资料包括</w:t>
      </w:r>
      <w:hyperlink r:id="rId10" w:history="1">
        <w:r w:rsidR="009C0964" w:rsidRPr="009C0964">
          <w:rPr>
            <w:rStyle w:val="af8"/>
            <w:rFonts w:hint="eastAsia"/>
          </w:rPr>
          <w:t>投标产品汇总表（打印版）.xls</w:t>
        </w:r>
      </w:hyperlink>
      <w:r w:rsidRPr="001D48B8">
        <w:rPr>
          <w:rFonts w:hint="eastAsia"/>
          <w:b/>
        </w:rPr>
        <w:t>表</w:t>
      </w:r>
      <w:r>
        <w:rPr>
          <w:rFonts w:hint="eastAsia"/>
          <w:b/>
        </w:rPr>
        <w:t>格和纸质版遴选投标文件各</w:t>
      </w:r>
      <w:r w:rsidR="009C0964">
        <w:rPr>
          <w:rFonts w:hint="eastAsia"/>
          <w:b/>
        </w:rPr>
        <w:t>一正四副</w:t>
      </w:r>
      <w:r>
        <w:rPr>
          <w:rFonts w:hint="eastAsia"/>
        </w:rPr>
        <w:t>（纸质版加盖单位公章，格式和具体要求详见“第三章 遴选投标文件格式要求”），逾期不予受理。</w:t>
      </w:r>
    </w:p>
    <w:p w14:paraId="4AABD1D6" w14:textId="22E3869A"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w:t>
      </w:r>
      <w:r w:rsidR="00090494">
        <w:rPr>
          <w:color w:val="FF0000"/>
        </w:rPr>
        <w:t>04</w:t>
      </w:r>
      <w:r w:rsidR="00900000" w:rsidRPr="0054302F">
        <w:rPr>
          <w:rFonts w:hint="eastAsia"/>
          <w:color w:val="FF0000"/>
        </w:rPr>
        <w:t>月</w:t>
      </w:r>
      <w:r w:rsidR="00090494">
        <w:rPr>
          <w:color w:val="FF0000"/>
        </w:rPr>
        <w:t>20</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2731B8">
        <w:rPr>
          <w:rFonts w:hint="eastAsia"/>
        </w:rPr>
        <w:t xml:space="preserve"> （</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w:t>
      </w:r>
      <w:proofErr w:type="gramStart"/>
      <w:r w:rsidR="002731B8" w:rsidRPr="000D7D8F">
        <w:rPr>
          <w:rFonts w:hint="eastAsia"/>
        </w:rPr>
        <w:t>楼招投标</w:t>
      </w:r>
      <w:proofErr w:type="gramEnd"/>
      <w:r w:rsidR="002731B8">
        <w:rPr>
          <w:rFonts w:hint="eastAsia"/>
        </w:rPr>
        <w:t>管理办公室104室 。届时请参加投标的代表出席开标仪式（投标文件直接送至开标地点）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w:t>
      </w:r>
      <w:proofErr w:type="gramStart"/>
      <w:r w:rsidR="00271E90" w:rsidRPr="002731B8">
        <w:rPr>
          <w:rFonts w:hint="eastAsia"/>
        </w:rPr>
        <w:t>则资格</w:t>
      </w:r>
      <w:proofErr w:type="gramEnd"/>
      <w:r w:rsidR="00271E90" w:rsidRPr="002731B8">
        <w:rPr>
          <w:rFonts w:hint="eastAsia"/>
        </w:rPr>
        <w:t>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w:t>
      </w:r>
      <w:proofErr w:type="gramStart"/>
      <w:r w:rsidRPr="006D69DB">
        <w:rPr>
          <w:rFonts w:hint="eastAsia"/>
        </w:rPr>
        <w:t>商现场</w:t>
      </w:r>
      <w:proofErr w:type="gramEnd"/>
      <w:r w:rsidRPr="006D69DB">
        <w:rPr>
          <w:rFonts w:hint="eastAsia"/>
        </w:rPr>
        <w:t>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w:t>
      </w:r>
      <w:proofErr w:type="gramStart"/>
      <w:r w:rsidRPr="006D69DB">
        <w:rPr>
          <w:rFonts w:hint="eastAsia"/>
        </w:rPr>
        <w:t>则资格</w:t>
      </w:r>
      <w:proofErr w:type="gramEnd"/>
      <w:r w:rsidRPr="006D69DB">
        <w:rPr>
          <w:rFonts w:hint="eastAsia"/>
        </w:rPr>
        <w:t>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lastRenderedPageBreak/>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2E345AB4" w14:textId="77777777" w:rsidR="006D2BC2" w:rsidRPr="002731B8" w:rsidRDefault="00271E90">
      <w:pPr>
        <w:widowControl/>
        <w:spacing w:line="440" w:lineRule="atLeast"/>
        <w:ind w:left="357"/>
      </w:pPr>
      <w:r w:rsidRPr="002731B8">
        <w:rPr>
          <w:rFonts w:hint="eastAsia"/>
        </w:rPr>
        <w:t>下列为优选项；</w:t>
      </w:r>
    </w:p>
    <w:p w14:paraId="29887173" w14:textId="77777777" w:rsidR="006D2BC2" w:rsidRPr="002731B8" w:rsidRDefault="00271E90">
      <w:pPr>
        <w:widowControl/>
        <w:spacing w:line="440" w:lineRule="atLeast"/>
        <w:ind w:left="357"/>
      </w:pPr>
      <w:r w:rsidRPr="002731B8">
        <w:rPr>
          <w:rFonts w:hint="eastAsia"/>
        </w:rPr>
        <w:t>  （</w:t>
      </w:r>
      <w:r w:rsidRPr="002731B8">
        <w:t>8</w:t>
      </w:r>
      <w:r w:rsidRPr="002731B8">
        <w:rPr>
          <w:rFonts w:hint="eastAsia"/>
        </w:rPr>
        <w:t>）通过医疗器械质量管理体系认证（</w:t>
      </w:r>
      <w:r w:rsidRPr="002731B8">
        <w:t>YY/T0287</w:t>
      </w:r>
      <w:r w:rsidRPr="002731B8">
        <w:rPr>
          <w:rFonts w:hint="eastAsia"/>
        </w:rPr>
        <w:t>或</w:t>
      </w:r>
      <w:r w:rsidRPr="002731B8">
        <w:t>ISO13485</w:t>
      </w:r>
      <w:r w:rsidRPr="002731B8">
        <w:rPr>
          <w:rFonts w:hint="eastAsia"/>
        </w:rPr>
        <w:t>等）或通用质量管理体系认证（</w:t>
      </w:r>
      <w:r w:rsidRPr="002731B8">
        <w:t>GB/19001</w:t>
      </w:r>
      <w:r w:rsidRPr="002731B8">
        <w:rPr>
          <w:rFonts w:hint="eastAsia"/>
        </w:rPr>
        <w:t>或</w:t>
      </w:r>
      <w:r w:rsidRPr="002731B8">
        <w:t>ISO9001</w:t>
      </w:r>
      <w:r w:rsidRPr="002731B8">
        <w:rPr>
          <w:rFonts w:hint="eastAsia"/>
        </w:rPr>
        <w:t>等）。</w:t>
      </w:r>
    </w:p>
    <w:p w14:paraId="72751C3F" w14:textId="77777777" w:rsidR="006D2BC2" w:rsidRPr="002731B8" w:rsidRDefault="00271E90">
      <w:pPr>
        <w:widowControl/>
        <w:spacing w:line="440" w:lineRule="atLeast"/>
        <w:ind w:left="357"/>
      </w:pPr>
      <w:r w:rsidRPr="002731B8">
        <w:rPr>
          <w:rFonts w:hint="eastAsia"/>
        </w:rPr>
        <w:t>  （</w:t>
      </w:r>
      <w:r w:rsidRPr="002731B8">
        <w:t>9</w:t>
      </w:r>
      <w:r w:rsidRPr="002731B8">
        <w:rPr>
          <w:rFonts w:hint="eastAsia"/>
        </w:rPr>
        <w:t>）进口产品参加投标须通过美国</w:t>
      </w:r>
      <w:r w:rsidRPr="002731B8">
        <w:t>FDA</w:t>
      </w:r>
      <w:r w:rsidRPr="002731B8">
        <w:rPr>
          <w:rFonts w:hint="eastAsia"/>
        </w:rPr>
        <w:t>认证或欧盟</w:t>
      </w:r>
      <w:r w:rsidRPr="002731B8">
        <w:t>CE</w:t>
      </w:r>
      <w:r w:rsidRPr="002731B8">
        <w:rPr>
          <w:rFonts w:hint="eastAsia"/>
        </w:rPr>
        <w:t>认证或日本</w:t>
      </w:r>
      <w:r w:rsidRPr="002731B8">
        <w:t>JPAL</w:t>
      </w:r>
      <w:r w:rsidRPr="002731B8">
        <w:rPr>
          <w:rFonts w:hint="eastAsia"/>
        </w:rPr>
        <w:t>认证的产品（具有其中一种认证即可），须提供认证机构出具的相关认证证书及中文翻译件。</w:t>
      </w:r>
    </w:p>
    <w:p w14:paraId="11C98411" w14:textId="77777777" w:rsidR="006D2BC2" w:rsidRPr="002731B8" w:rsidRDefault="00271E90">
      <w:pPr>
        <w:widowControl/>
        <w:spacing w:line="440" w:lineRule="atLeast"/>
        <w:ind w:left="357"/>
      </w:pPr>
      <w:r w:rsidRPr="002731B8">
        <w:rPr>
          <w:rFonts w:hint="eastAsia"/>
        </w:rPr>
        <w:t>  （</w:t>
      </w:r>
      <w:r w:rsidRPr="002731B8">
        <w:t>10</w:t>
      </w:r>
      <w:r w:rsidRPr="002731B8">
        <w:rPr>
          <w:rFonts w:hint="eastAsia"/>
        </w:rPr>
        <w:t>）品牌知名度及市场承认度：在全国范围内≥3家三级甲等医院在用，且近两年在使用的品牌。（请优先列明广东省三甲医院）。</w:t>
      </w:r>
    </w:p>
    <w:p w14:paraId="7ADC384B" w14:textId="77777777" w:rsidR="006D2BC2" w:rsidRPr="002731B8" w:rsidRDefault="00271E90">
      <w:pPr>
        <w:widowControl/>
        <w:spacing w:line="440" w:lineRule="atLeast"/>
        <w:ind w:left="357"/>
      </w:pPr>
      <w:r w:rsidRPr="002731B8">
        <w:rPr>
          <w:rFonts w:hint="eastAsia"/>
        </w:rPr>
        <w:t>  注：必须提供所投产品使用证明（如厂家承诺函、供货发票、供货单、中标通知书、中标公告、合同等材料的复印件之一，原件备查），否则不予认可。</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lastRenderedPageBreak/>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w:t>
      </w:r>
      <w:proofErr w:type="gramStart"/>
      <w:r w:rsidR="00271E90" w:rsidRPr="00D65E31">
        <w:rPr>
          <w:rFonts w:hint="eastAsia"/>
          <w:color w:val="000000" w:themeColor="text1"/>
        </w:rPr>
        <w:t>中科器深圳有限公司</w:t>
      </w:r>
      <w:proofErr w:type="gramEnd"/>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77777777"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1" w:history="1">
        <w:r>
          <w:rPr>
            <w:rStyle w:val="af8"/>
            <w:rFonts w:hint="eastAsia"/>
          </w:rPr>
          <w:t>https://sugh.szu.edu.cn//</w:t>
        </w:r>
      </w:hyperlink>
      <w:r>
        <w:rPr>
          <w:rFonts w:hint="eastAsia"/>
        </w:rPr>
        <w:t>）</w:t>
      </w:r>
    </w:p>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bookmarkEnd w:id="1"/>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2"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6EDD2037"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proofErr w:type="gramStart"/>
      <w:r w:rsidR="00031B06">
        <w:rPr>
          <w:rFonts w:hint="eastAsia"/>
          <w:color w:val="000000" w:themeColor="text1"/>
          <w:u w:val="single"/>
        </w:rPr>
        <w:t>薄壁八</w:t>
      </w:r>
      <w:proofErr w:type="gramEnd"/>
      <w:r w:rsidR="00031B06">
        <w:rPr>
          <w:rFonts w:hint="eastAsia"/>
          <w:color w:val="000000" w:themeColor="text1"/>
          <w:u w:val="single"/>
        </w:rPr>
        <w:t>联管</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44298F3D" w:rsidR="006D2BC2" w:rsidRDefault="00271E90">
      <w:pPr>
        <w:ind w:left="0" w:firstLineChars="200" w:firstLine="480"/>
      </w:pPr>
      <w:r>
        <w:rPr>
          <w:rFonts w:hint="eastAsia"/>
        </w:rPr>
        <w:t>6、中标人：指在</w:t>
      </w:r>
      <w:r>
        <w:rPr>
          <w:color w:val="FF0000"/>
          <w:u w:val="single"/>
        </w:rPr>
        <w:t xml:space="preserve">  </w:t>
      </w:r>
      <w:proofErr w:type="gramStart"/>
      <w:r w:rsidR="00031B06">
        <w:rPr>
          <w:rFonts w:hint="eastAsia"/>
          <w:color w:val="FF0000"/>
          <w:u w:val="single"/>
        </w:rPr>
        <w:t>薄壁八</w:t>
      </w:r>
      <w:proofErr w:type="gramEnd"/>
      <w:r w:rsidR="00031B06">
        <w:rPr>
          <w:rFonts w:hint="eastAsia"/>
          <w:color w:val="FF0000"/>
          <w:u w:val="single"/>
        </w:rPr>
        <w:t>联管</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486434E" w:rsidR="006D2BC2" w:rsidRDefault="00271E90">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1D4E8675" w14:textId="2D436C8F" w:rsidR="00F132F3" w:rsidRDefault="0086130D" w:rsidP="00F132F3">
      <w:pPr>
        <w:widowControl/>
        <w:ind w:left="0"/>
        <w:rPr>
          <w:b/>
        </w:rPr>
      </w:pPr>
      <w:r>
        <w:rPr>
          <w:rFonts w:hint="eastAsia"/>
          <w:b/>
        </w:rPr>
        <w:t>（四）遴选目录</w:t>
      </w:r>
      <w:r w:rsidR="00F132F3">
        <w:rPr>
          <w:rFonts w:hint="eastAsia"/>
          <w:b/>
        </w:rPr>
        <w:t>与</w:t>
      </w:r>
      <w:r w:rsidRPr="0086130D">
        <w:rPr>
          <w:rFonts w:hint="eastAsia"/>
          <w:b/>
        </w:rPr>
        <w:t>具体技术要求</w:t>
      </w:r>
    </w:p>
    <w:p w14:paraId="0FAA60A1" w14:textId="0535591F" w:rsidR="008D50D4" w:rsidRDefault="001A5CC8" w:rsidP="008D50D4">
      <w:pPr>
        <w:widowControl/>
        <w:rPr>
          <w:color w:val="000000" w:themeColor="text1"/>
        </w:rPr>
      </w:pPr>
      <w:r w:rsidRPr="008E033D">
        <w:rPr>
          <w:rFonts w:hint="eastAsia"/>
          <w:color w:val="000000" w:themeColor="text1"/>
        </w:rPr>
        <w:t xml:space="preserve"> </w:t>
      </w:r>
      <w:r w:rsidR="008D50D4">
        <w:rPr>
          <w:color w:val="000000" w:themeColor="text1"/>
        </w:rPr>
        <w:t>1</w:t>
      </w:r>
      <w:r w:rsidR="008D50D4">
        <w:rPr>
          <w:rFonts w:hint="eastAsia"/>
          <w:color w:val="000000" w:themeColor="text1"/>
        </w:rPr>
        <w:t>、采购清单</w:t>
      </w:r>
    </w:p>
    <w:tbl>
      <w:tblPr>
        <w:tblW w:w="10514" w:type="dxa"/>
        <w:tblInd w:w="-743" w:type="dxa"/>
        <w:tblLook w:val="04A0" w:firstRow="1" w:lastRow="0" w:firstColumn="1" w:lastColumn="0" w:noHBand="0" w:noVBand="1"/>
      </w:tblPr>
      <w:tblGrid>
        <w:gridCol w:w="875"/>
        <w:gridCol w:w="1985"/>
        <w:gridCol w:w="1701"/>
        <w:gridCol w:w="1275"/>
        <w:gridCol w:w="1275"/>
        <w:gridCol w:w="1701"/>
        <w:gridCol w:w="1702"/>
      </w:tblGrid>
      <w:tr w:rsidR="009B5639" w:rsidRPr="004A1A00" w14:paraId="16586CBA" w14:textId="77777777" w:rsidTr="00BE307C">
        <w:trPr>
          <w:trHeight w:val="510"/>
        </w:trPr>
        <w:tc>
          <w:tcPr>
            <w:tcW w:w="875" w:type="dxa"/>
            <w:tcBorders>
              <w:top w:val="single" w:sz="8" w:space="0" w:color="auto"/>
              <w:left w:val="single" w:sz="8" w:space="0" w:color="auto"/>
              <w:bottom w:val="nil"/>
              <w:right w:val="single" w:sz="8" w:space="0" w:color="auto"/>
            </w:tcBorders>
            <w:shd w:val="clear" w:color="auto" w:fill="auto"/>
            <w:vAlign w:val="center"/>
            <w:hideMark/>
          </w:tcPr>
          <w:p w14:paraId="527C3356" w14:textId="77777777" w:rsidR="009B5639" w:rsidRPr="004A1A00" w:rsidRDefault="009B5639" w:rsidP="0038720E">
            <w:pPr>
              <w:widowControl/>
              <w:ind w:left="0"/>
              <w:rPr>
                <w:rFonts w:cs="宋体"/>
                <w:color w:val="000000"/>
                <w:szCs w:val="21"/>
              </w:rPr>
            </w:pPr>
            <w:r w:rsidRPr="004A1A00">
              <w:rPr>
                <w:rFonts w:cs="宋体" w:hint="eastAsia"/>
                <w:color w:val="000000"/>
                <w:szCs w:val="21"/>
              </w:rPr>
              <w:t>序号</w:t>
            </w:r>
          </w:p>
        </w:tc>
        <w:tc>
          <w:tcPr>
            <w:tcW w:w="1985" w:type="dxa"/>
            <w:tcBorders>
              <w:top w:val="single" w:sz="8" w:space="0" w:color="auto"/>
              <w:left w:val="nil"/>
              <w:bottom w:val="nil"/>
              <w:right w:val="single" w:sz="8" w:space="0" w:color="auto"/>
            </w:tcBorders>
            <w:shd w:val="clear" w:color="auto" w:fill="auto"/>
            <w:vAlign w:val="center"/>
            <w:hideMark/>
          </w:tcPr>
          <w:p w14:paraId="01CA5D09" w14:textId="77777777" w:rsidR="009B5639" w:rsidRPr="004A1A00" w:rsidRDefault="009B5639" w:rsidP="0038720E">
            <w:pPr>
              <w:widowControl/>
              <w:ind w:left="0" w:firstLineChars="200" w:firstLine="480"/>
              <w:rPr>
                <w:rFonts w:cs="宋体"/>
                <w:color w:val="000000"/>
                <w:szCs w:val="21"/>
              </w:rPr>
            </w:pPr>
            <w:r w:rsidRPr="004A1A00">
              <w:rPr>
                <w:rFonts w:cs="宋体" w:hint="eastAsia"/>
                <w:color w:val="000000"/>
                <w:szCs w:val="21"/>
              </w:rPr>
              <w:t>品名</w:t>
            </w:r>
          </w:p>
        </w:tc>
        <w:tc>
          <w:tcPr>
            <w:tcW w:w="1701" w:type="dxa"/>
            <w:tcBorders>
              <w:top w:val="single" w:sz="8" w:space="0" w:color="auto"/>
              <w:left w:val="nil"/>
              <w:bottom w:val="nil"/>
              <w:right w:val="single" w:sz="8" w:space="0" w:color="auto"/>
            </w:tcBorders>
            <w:shd w:val="clear" w:color="auto" w:fill="auto"/>
            <w:vAlign w:val="center"/>
            <w:hideMark/>
          </w:tcPr>
          <w:p w14:paraId="4B5FE03C" w14:textId="77777777" w:rsidR="009B5639" w:rsidRPr="004A1A00" w:rsidRDefault="009B5639" w:rsidP="0038720E">
            <w:pPr>
              <w:widowControl/>
              <w:ind w:left="0" w:firstLineChars="100" w:firstLine="240"/>
              <w:rPr>
                <w:rFonts w:cs="宋体"/>
                <w:color w:val="000000"/>
                <w:szCs w:val="21"/>
              </w:rPr>
            </w:pPr>
            <w:r w:rsidRPr="004A1A00">
              <w:rPr>
                <w:rFonts w:cs="宋体" w:hint="eastAsia"/>
                <w:color w:val="000000"/>
                <w:szCs w:val="21"/>
              </w:rPr>
              <w:t>规格型号</w:t>
            </w:r>
          </w:p>
        </w:tc>
        <w:tc>
          <w:tcPr>
            <w:tcW w:w="1275" w:type="dxa"/>
            <w:tcBorders>
              <w:top w:val="single" w:sz="8" w:space="0" w:color="auto"/>
              <w:left w:val="nil"/>
              <w:bottom w:val="nil"/>
              <w:right w:val="single" w:sz="4" w:space="0" w:color="auto"/>
            </w:tcBorders>
            <w:vAlign w:val="center"/>
          </w:tcPr>
          <w:p w14:paraId="393B2412" w14:textId="224C6220" w:rsidR="009B5639" w:rsidRPr="004A1A00" w:rsidRDefault="009B5639" w:rsidP="00F26793">
            <w:pPr>
              <w:widowControl/>
              <w:ind w:left="0" w:firstLineChars="100" w:firstLine="240"/>
              <w:rPr>
                <w:rFonts w:cs="宋体"/>
                <w:color w:val="000000"/>
                <w:szCs w:val="21"/>
              </w:rPr>
            </w:pPr>
            <w:r>
              <w:rPr>
                <w:rFonts w:cs="宋体" w:hint="eastAsia"/>
                <w:color w:val="000000"/>
                <w:szCs w:val="21"/>
              </w:rPr>
              <w:t>数量</w:t>
            </w:r>
          </w:p>
        </w:tc>
        <w:tc>
          <w:tcPr>
            <w:tcW w:w="1275" w:type="dxa"/>
            <w:tcBorders>
              <w:top w:val="single" w:sz="8" w:space="0" w:color="auto"/>
              <w:left w:val="single" w:sz="4" w:space="0" w:color="auto"/>
              <w:bottom w:val="nil"/>
              <w:right w:val="single" w:sz="8" w:space="0" w:color="auto"/>
            </w:tcBorders>
            <w:shd w:val="clear" w:color="auto" w:fill="auto"/>
            <w:vAlign w:val="center"/>
            <w:hideMark/>
          </w:tcPr>
          <w:p w14:paraId="382A3FF5" w14:textId="710072A5" w:rsidR="009B5639" w:rsidRPr="004A1A00" w:rsidRDefault="009B5639" w:rsidP="0038720E">
            <w:pPr>
              <w:widowControl/>
              <w:ind w:left="0"/>
              <w:rPr>
                <w:rFonts w:cs="宋体"/>
                <w:color w:val="000000"/>
                <w:szCs w:val="21"/>
              </w:rPr>
            </w:pPr>
            <w:r w:rsidRPr="004A1A00">
              <w:rPr>
                <w:rFonts w:cs="宋体" w:hint="eastAsia"/>
                <w:color w:val="000000"/>
                <w:szCs w:val="21"/>
              </w:rPr>
              <w:t>计量单位</w:t>
            </w:r>
          </w:p>
        </w:tc>
        <w:tc>
          <w:tcPr>
            <w:tcW w:w="1701" w:type="dxa"/>
            <w:tcBorders>
              <w:top w:val="single" w:sz="8" w:space="0" w:color="auto"/>
              <w:left w:val="nil"/>
              <w:bottom w:val="nil"/>
              <w:right w:val="single" w:sz="8" w:space="0" w:color="auto"/>
            </w:tcBorders>
            <w:shd w:val="clear" w:color="auto" w:fill="auto"/>
            <w:vAlign w:val="center"/>
            <w:hideMark/>
          </w:tcPr>
          <w:p w14:paraId="47E46289" w14:textId="77777777" w:rsidR="009B5639" w:rsidRPr="004A1A00" w:rsidRDefault="009B5639" w:rsidP="0038720E">
            <w:pPr>
              <w:widowControl/>
              <w:rPr>
                <w:rFonts w:cs="宋体"/>
                <w:b/>
                <w:bCs/>
                <w:color w:val="FF0000"/>
                <w:szCs w:val="21"/>
              </w:rPr>
            </w:pPr>
            <w:r w:rsidRPr="004A1A00">
              <w:rPr>
                <w:rFonts w:cs="宋体" w:hint="eastAsia"/>
                <w:b/>
                <w:bCs/>
                <w:color w:val="FF0000"/>
                <w:szCs w:val="21"/>
              </w:rPr>
              <w:t>备注</w:t>
            </w:r>
          </w:p>
        </w:tc>
        <w:tc>
          <w:tcPr>
            <w:tcW w:w="1702" w:type="dxa"/>
            <w:tcBorders>
              <w:top w:val="single" w:sz="8" w:space="0" w:color="auto"/>
              <w:left w:val="nil"/>
              <w:bottom w:val="nil"/>
              <w:right w:val="single" w:sz="8" w:space="0" w:color="auto"/>
            </w:tcBorders>
            <w:shd w:val="clear" w:color="auto" w:fill="auto"/>
            <w:vAlign w:val="center"/>
            <w:hideMark/>
          </w:tcPr>
          <w:p w14:paraId="1FA4F504" w14:textId="4EE4EC46" w:rsidR="009B5639" w:rsidRPr="004A1A00" w:rsidRDefault="009B5639" w:rsidP="0038720E">
            <w:pPr>
              <w:widowControl/>
              <w:ind w:left="0"/>
              <w:rPr>
                <w:rFonts w:cs="宋体"/>
                <w:b/>
                <w:bCs/>
                <w:color w:val="FF0000"/>
                <w:szCs w:val="21"/>
              </w:rPr>
            </w:pPr>
            <w:r w:rsidRPr="004A1A00">
              <w:rPr>
                <w:rFonts w:cs="宋体" w:hint="eastAsia"/>
                <w:b/>
                <w:bCs/>
                <w:color w:val="FF0000"/>
                <w:szCs w:val="21"/>
              </w:rPr>
              <w:t>预算</w:t>
            </w:r>
            <w:r>
              <w:rPr>
                <w:rFonts w:cs="宋体" w:hint="eastAsia"/>
                <w:b/>
                <w:bCs/>
                <w:color w:val="FF0000"/>
                <w:szCs w:val="21"/>
              </w:rPr>
              <w:t>单价汇总</w:t>
            </w:r>
            <w:r w:rsidRPr="004A1A00">
              <w:rPr>
                <w:rFonts w:cs="宋体" w:hint="eastAsia"/>
                <w:b/>
                <w:bCs/>
                <w:color w:val="FF0000"/>
                <w:szCs w:val="21"/>
              </w:rPr>
              <w:t>限额（元）</w:t>
            </w:r>
          </w:p>
        </w:tc>
      </w:tr>
      <w:tr w:rsidR="009B5639" w:rsidRPr="004A1A00" w14:paraId="62F2771B" w14:textId="77777777" w:rsidTr="00F26793">
        <w:trPr>
          <w:trHeight w:val="57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FDFFB" w14:textId="77777777" w:rsidR="009B5639" w:rsidRPr="004A1A00" w:rsidRDefault="009B5639" w:rsidP="0038720E">
            <w:pPr>
              <w:widowControl/>
              <w:ind w:left="0" w:firstLineChars="100" w:firstLine="220"/>
              <w:rPr>
                <w:rFonts w:cs="宋体"/>
                <w:color w:val="000000"/>
                <w:sz w:val="22"/>
                <w:szCs w:val="22"/>
              </w:rPr>
            </w:pPr>
            <w:r w:rsidRPr="004A1A00">
              <w:rPr>
                <w:rFonts w:cs="宋体" w:hint="eastAsia"/>
                <w:color w:val="000000"/>
                <w:sz w:val="22"/>
                <w:szCs w:val="22"/>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85073CD" w14:textId="16F8A0F2" w:rsidR="009B5639" w:rsidRPr="004A1A00" w:rsidRDefault="00031B06" w:rsidP="0038720E">
            <w:pPr>
              <w:widowControl/>
              <w:ind w:left="0"/>
              <w:rPr>
                <w:rFonts w:cs="宋体"/>
              </w:rPr>
            </w:pPr>
            <w:proofErr w:type="gramStart"/>
            <w:r>
              <w:rPr>
                <w:rFonts w:cs="宋体" w:hint="eastAsia"/>
              </w:rPr>
              <w:t>薄壁八</w:t>
            </w:r>
            <w:proofErr w:type="gramEnd"/>
            <w:r>
              <w:rPr>
                <w:rFonts w:cs="宋体" w:hint="eastAsia"/>
              </w:rPr>
              <w:t>联管</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1777495" w14:textId="5B4EF959" w:rsidR="009B5639" w:rsidRPr="004A1A00" w:rsidRDefault="009B5639" w:rsidP="008D50D4">
            <w:pPr>
              <w:widowControl/>
              <w:ind w:left="0"/>
              <w:rPr>
                <w:rFonts w:cs="宋体"/>
              </w:rPr>
            </w:pPr>
            <w:r>
              <w:rPr>
                <w:rFonts w:hint="eastAsia"/>
                <w:color w:val="000000" w:themeColor="text1"/>
                <w:szCs w:val="21"/>
              </w:rPr>
              <w:t>详见明细</w:t>
            </w:r>
            <w:r w:rsidRPr="008E033D">
              <w:rPr>
                <w:rFonts w:hint="eastAsia"/>
                <w:color w:val="000000" w:themeColor="text1"/>
                <w:szCs w:val="21"/>
              </w:rPr>
              <w:t>清单</w:t>
            </w:r>
          </w:p>
        </w:tc>
        <w:tc>
          <w:tcPr>
            <w:tcW w:w="1275" w:type="dxa"/>
            <w:tcBorders>
              <w:top w:val="single" w:sz="4" w:space="0" w:color="auto"/>
              <w:left w:val="nil"/>
              <w:bottom w:val="single" w:sz="4" w:space="0" w:color="auto"/>
              <w:right w:val="single" w:sz="4" w:space="0" w:color="auto"/>
            </w:tcBorders>
          </w:tcPr>
          <w:p w14:paraId="314D94C7" w14:textId="6CBDF06F" w:rsidR="009B5639" w:rsidRPr="004A1A00" w:rsidRDefault="009B5639" w:rsidP="009B5639">
            <w:pPr>
              <w:widowControl/>
              <w:ind w:left="0"/>
              <w:rPr>
                <w:rFonts w:cs="宋体"/>
                <w:color w:val="000000"/>
                <w:sz w:val="22"/>
                <w:szCs w:val="22"/>
              </w:rPr>
            </w:pPr>
            <w:r>
              <w:rPr>
                <w:rFonts w:cs="宋体" w:hint="eastAsia"/>
                <w:color w:val="000000"/>
                <w:sz w:val="22"/>
                <w:szCs w:val="22"/>
              </w:rPr>
              <w:t>按需供货</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074AA" w14:textId="0545954A" w:rsidR="009B5639" w:rsidRPr="004A1A00" w:rsidRDefault="00031B06" w:rsidP="0038720E">
            <w:pPr>
              <w:widowControl/>
              <w:rPr>
                <w:rFonts w:cs="宋体"/>
                <w:color w:val="000000"/>
                <w:sz w:val="22"/>
                <w:szCs w:val="22"/>
              </w:rPr>
            </w:pPr>
            <w:r>
              <w:rPr>
                <w:rFonts w:hint="eastAsia"/>
                <w:bCs/>
                <w:szCs w:val="21"/>
              </w:rPr>
              <w:t>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8484D0B" w14:textId="77777777" w:rsidR="009B5639" w:rsidRPr="004A1A00" w:rsidRDefault="009B5639" w:rsidP="008D50D4">
            <w:pPr>
              <w:widowControl/>
              <w:ind w:left="0" w:firstLineChars="100" w:firstLine="220"/>
              <w:rPr>
                <w:rFonts w:cs="宋体"/>
                <w:color w:val="000000"/>
                <w:sz w:val="22"/>
                <w:szCs w:val="22"/>
              </w:rPr>
            </w:pPr>
            <w:r w:rsidRPr="004A1A00">
              <w:rPr>
                <w:rFonts w:cs="宋体" w:hint="eastAsia"/>
                <w:color w:val="000000"/>
                <w:sz w:val="22"/>
                <w:szCs w:val="22"/>
              </w:rPr>
              <w:t>接受进口</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14:paraId="58C043B6" w14:textId="6A5D4029" w:rsidR="009B5639" w:rsidRPr="004A1A00" w:rsidRDefault="00031B06" w:rsidP="001C1029">
            <w:pPr>
              <w:widowControl/>
              <w:rPr>
                <w:rFonts w:cs="宋体"/>
                <w:color w:val="000000"/>
                <w:sz w:val="22"/>
                <w:szCs w:val="22"/>
              </w:rPr>
            </w:pPr>
            <w:r>
              <w:rPr>
                <w:rFonts w:cs="宋体"/>
                <w:color w:val="000000"/>
                <w:sz w:val="22"/>
                <w:szCs w:val="22"/>
              </w:rPr>
              <w:t>2240</w:t>
            </w:r>
          </w:p>
        </w:tc>
      </w:tr>
    </w:tbl>
    <w:p w14:paraId="070583F5" w14:textId="18D68AF8" w:rsidR="00051DD6" w:rsidRDefault="00051DD6" w:rsidP="005660F5">
      <w:pPr>
        <w:widowControl/>
        <w:ind w:left="0"/>
        <w:rPr>
          <w:color w:val="000000" w:themeColor="text1"/>
        </w:rPr>
      </w:pPr>
    </w:p>
    <w:p w14:paraId="799E1645" w14:textId="1958796E" w:rsidR="005660F5" w:rsidRDefault="005660F5" w:rsidP="005660F5">
      <w:pPr>
        <w:widowControl/>
        <w:ind w:left="0"/>
        <w:rPr>
          <w:color w:val="000000" w:themeColor="text1"/>
        </w:rPr>
      </w:pPr>
    </w:p>
    <w:p w14:paraId="7237372A" w14:textId="0688A631" w:rsidR="005660F5" w:rsidRDefault="005660F5" w:rsidP="005660F5">
      <w:pPr>
        <w:widowControl/>
        <w:ind w:left="0"/>
        <w:rPr>
          <w:color w:val="000000" w:themeColor="text1"/>
        </w:rPr>
      </w:pPr>
    </w:p>
    <w:p w14:paraId="435C66C4" w14:textId="77777777" w:rsidR="005660F5" w:rsidRDefault="005660F5" w:rsidP="005660F5">
      <w:pPr>
        <w:widowControl/>
        <w:ind w:left="0"/>
        <w:rPr>
          <w:color w:val="000000" w:themeColor="text1"/>
        </w:rPr>
      </w:pPr>
    </w:p>
    <w:p w14:paraId="4B59B10A" w14:textId="30FE64DE" w:rsidR="00534E95" w:rsidRDefault="008D50D4" w:rsidP="00432490">
      <w:pPr>
        <w:widowControl/>
        <w:ind w:left="0" w:firstLineChars="200" w:firstLine="480"/>
        <w:rPr>
          <w:color w:val="000000" w:themeColor="text1"/>
          <w:szCs w:val="21"/>
        </w:rPr>
      </w:pPr>
      <w:r>
        <w:rPr>
          <w:color w:val="000000" w:themeColor="text1"/>
        </w:rPr>
        <w:lastRenderedPageBreak/>
        <w:t>2</w:t>
      </w:r>
      <w:r w:rsidR="00534E95" w:rsidRPr="008E033D">
        <w:rPr>
          <w:rFonts w:hint="eastAsia"/>
          <w:color w:val="000000" w:themeColor="text1"/>
        </w:rPr>
        <w:t>、</w:t>
      </w:r>
      <w:r w:rsidR="00534E95" w:rsidRPr="008E033D">
        <w:rPr>
          <w:rFonts w:hint="eastAsia"/>
          <w:color w:val="000000" w:themeColor="text1"/>
          <w:szCs w:val="21"/>
        </w:rPr>
        <w:t>采购</w:t>
      </w:r>
      <w:r>
        <w:rPr>
          <w:rFonts w:hint="eastAsia"/>
          <w:color w:val="000000" w:themeColor="text1"/>
          <w:szCs w:val="21"/>
        </w:rPr>
        <w:t>明细</w:t>
      </w:r>
      <w:r w:rsidR="00534E95" w:rsidRPr="008E033D">
        <w:rPr>
          <w:rFonts w:hint="eastAsia"/>
          <w:color w:val="000000" w:themeColor="text1"/>
          <w:szCs w:val="21"/>
        </w:rPr>
        <w:t>清单</w:t>
      </w:r>
    </w:p>
    <w:tbl>
      <w:tblPr>
        <w:tblW w:w="10231" w:type="dxa"/>
        <w:tblInd w:w="-743" w:type="dxa"/>
        <w:tblLook w:val="04A0" w:firstRow="1" w:lastRow="0" w:firstColumn="1" w:lastColumn="0" w:noHBand="0" w:noVBand="1"/>
      </w:tblPr>
      <w:tblGrid>
        <w:gridCol w:w="875"/>
        <w:gridCol w:w="2126"/>
        <w:gridCol w:w="1701"/>
        <w:gridCol w:w="1418"/>
        <w:gridCol w:w="1701"/>
        <w:gridCol w:w="2410"/>
      </w:tblGrid>
      <w:tr w:rsidR="00C34BA9" w:rsidRPr="004A1A00" w14:paraId="6527FA9F" w14:textId="77777777" w:rsidTr="0089406D">
        <w:trPr>
          <w:trHeight w:val="510"/>
        </w:trPr>
        <w:tc>
          <w:tcPr>
            <w:tcW w:w="875" w:type="dxa"/>
            <w:tcBorders>
              <w:top w:val="single" w:sz="8" w:space="0" w:color="auto"/>
              <w:left w:val="single" w:sz="8" w:space="0" w:color="auto"/>
              <w:bottom w:val="nil"/>
              <w:right w:val="single" w:sz="8" w:space="0" w:color="auto"/>
            </w:tcBorders>
            <w:shd w:val="clear" w:color="auto" w:fill="auto"/>
            <w:vAlign w:val="center"/>
            <w:hideMark/>
          </w:tcPr>
          <w:p w14:paraId="1F4A5932" w14:textId="77777777" w:rsidR="00C34BA9" w:rsidRPr="004A1A00" w:rsidRDefault="00C34BA9" w:rsidP="00C34BA9">
            <w:pPr>
              <w:widowControl/>
              <w:ind w:left="0"/>
              <w:rPr>
                <w:rFonts w:cs="宋体"/>
                <w:color w:val="000000"/>
                <w:szCs w:val="21"/>
              </w:rPr>
            </w:pPr>
            <w:r w:rsidRPr="004A1A00">
              <w:rPr>
                <w:rFonts w:cs="宋体" w:hint="eastAsia"/>
                <w:color w:val="000000"/>
                <w:szCs w:val="21"/>
              </w:rPr>
              <w:t>序号</w:t>
            </w:r>
          </w:p>
        </w:tc>
        <w:tc>
          <w:tcPr>
            <w:tcW w:w="2126" w:type="dxa"/>
            <w:tcBorders>
              <w:top w:val="single" w:sz="8" w:space="0" w:color="auto"/>
              <w:left w:val="nil"/>
              <w:bottom w:val="nil"/>
              <w:right w:val="single" w:sz="8" w:space="0" w:color="auto"/>
            </w:tcBorders>
            <w:shd w:val="clear" w:color="auto" w:fill="auto"/>
            <w:vAlign w:val="center"/>
            <w:hideMark/>
          </w:tcPr>
          <w:p w14:paraId="024CA750" w14:textId="77777777" w:rsidR="00C34BA9" w:rsidRPr="004A1A00" w:rsidRDefault="00C34BA9" w:rsidP="00C34BA9">
            <w:pPr>
              <w:widowControl/>
              <w:ind w:left="0" w:firstLineChars="200" w:firstLine="480"/>
              <w:rPr>
                <w:rFonts w:cs="宋体"/>
                <w:color w:val="000000"/>
                <w:szCs w:val="21"/>
              </w:rPr>
            </w:pPr>
            <w:r w:rsidRPr="004A1A00">
              <w:rPr>
                <w:rFonts w:cs="宋体" w:hint="eastAsia"/>
                <w:color w:val="000000"/>
                <w:szCs w:val="21"/>
              </w:rPr>
              <w:t>品名</w:t>
            </w:r>
          </w:p>
        </w:tc>
        <w:tc>
          <w:tcPr>
            <w:tcW w:w="1701" w:type="dxa"/>
            <w:tcBorders>
              <w:top w:val="single" w:sz="8" w:space="0" w:color="auto"/>
              <w:left w:val="nil"/>
              <w:bottom w:val="nil"/>
              <w:right w:val="single" w:sz="8" w:space="0" w:color="auto"/>
            </w:tcBorders>
            <w:shd w:val="clear" w:color="auto" w:fill="auto"/>
            <w:vAlign w:val="center"/>
            <w:hideMark/>
          </w:tcPr>
          <w:p w14:paraId="51BB5ADD" w14:textId="77777777" w:rsidR="00C34BA9" w:rsidRPr="004A1A00" w:rsidRDefault="00C34BA9" w:rsidP="00C34BA9">
            <w:pPr>
              <w:widowControl/>
              <w:ind w:left="0" w:firstLineChars="100" w:firstLine="240"/>
              <w:rPr>
                <w:rFonts w:cs="宋体"/>
                <w:color w:val="000000"/>
                <w:szCs w:val="21"/>
              </w:rPr>
            </w:pPr>
            <w:r w:rsidRPr="004A1A00">
              <w:rPr>
                <w:rFonts w:cs="宋体" w:hint="eastAsia"/>
                <w:color w:val="000000"/>
                <w:szCs w:val="21"/>
              </w:rPr>
              <w:t>规格型号</w:t>
            </w:r>
          </w:p>
        </w:tc>
        <w:tc>
          <w:tcPr>
            <w:tcW w:w="1418" w:type="dxa"/>
            <w:tcBorders>
              <w:top w:val="single" w:sz="8" w:space="0" w:color="auto"/>
              <w:left w:val="nil"/>
              <w:bottom w:val="nil"/>
              <w:right w:val="single" w:sz="8" w:space="0" w:color="auto"/>
            </w:tcBorders>
            <w:shd w:val="clear" w:color="auto" w:fill="auto"/>
            <w:vAlign w:val="center"/>
            <w:hideMark/>
          </w:tcPr>
          <w:p w14:paraId="1B99AFF9" w14:textId="77777777" w:rsidR="00C34BA9" w:rsidRPr="004A1A00" w:rsidRDefault="00C34BA9" w:rsidP="00C34BA9">
            <w:pPr>
              <w:widowControl/>
              <w:ind w:left="0"/>
              <w:rPr>
                <w:rFonts w:cs="宋体"/>
                <w:color w:val="000000"/>
                <w:szCs w:val="21"/>
              </w:rPr>
            </w:pPr>
            <w:r w:rsidRPr="004A1A00">
              <w:rPr>
                <w:rFonts w:cs="宋体" w:hint="eastAsia"/>
                <w:color w:val="000000"/>
                <w:szCs w:val="21"/>
              </w:rPr>
              <w:t>计量单位</w:t>
            </w:r>
          </w:p>
        </w:tc>
        <w:tc>
          <w:tcPr>
            <w:tcW w:w="1701" w:type="dxa"/>
            <w:tcBorders>
              <w:top w:val="single" w:sz="8" w:space="0" w:color="auto"/>
              <w:left w:val="nil"/>
              <w:bottom w:val="nil"/>
              <w:right w:val="single" w:sz="8" w:space="0" w:color="auto"/>
            </w:tcBorders>
            <w:shd w:val="clear" w:color="auto" w:fill="auto"/>
            <w:vAlign w:val="center"/>
            <w:hideMark/>
          </w:tcPr>
          <w:p w14:paraId="7200AC36" w14:textId="77777777" w:rsidR="00C34BA9" w:rsidRPr="004A1A00" w:rsidRDefault="00C34BA9" w:rsidP="00C34BA9">
            <w:pPr>
              <w:widowControl/>
              <w:rPr>
                <w:rFonts w:cs="宋体"/>
                <w:b/>
                <w:bCs/>
                <w:color w:val="FF0000"/>
                <w:szCs w:val="21"/>
              </w:rPr>
            </w:pPr>
            <w:r w:rsidRPr="004A1A00">
              <w:rPr>
                <w:rFonts w:cs="宋体" w:hint="eastAsia"/>
                <w:b/>
                <w:bCs/>
                <w:color w:val="FF0000"/>
                <w:szCs w:val="21"/>
              </w:rPr>
              <w:t>备注</w:t>
            </w:r>
          </w:p>
        </w:tc>
        <w:tc>
          <w:tcPr>
            <w:tcW w:w="2410" w:type="dxa"/>
            <w:tcBorders>
              <w:top w:val="single" w:sz="8" w:space="0" w:color="auto"/>
              <w:left w:val="nil"/>
              <w:bottom w:val="nil"/>
              <w:right w:val="single" w:sz="8" w:space="0" w:color="auto"/>
            </w:tcBorders>
            <w:shd w:val="clear" w:color="auto" w:fill="auto"/>
            <w:vAlign w:val="center"/>
            <w:hideMark/>
          </w:tcPr>
          <w:p w14:paraId="1EDB7BC5" w14:textId="51599628" w:rsidR="00C34BA9" w:rsidRPr="004A1A00" w:rsidRDefault="00C34BA9" w:rsidP="00C34BA9">
            <w:pPr>
              <w:widowControl/>
              <w:ind w:left="0"/>
              <w:rPr>
                <w:rFonts w:cs="宋体"/>
                <w:b/>
                <w:bCs/>
                <w:color w:val="FF0000"/>
                <w:szCs w:val="21"/>
              </w:rPr>
            </w:pPr>
            <w:r w:rsidRPr="004A1A00">
              <w:rPr>
                <w:rFonts w:cs="宋体" w:hint="eastAsia"/>
                <w:b/>
                <w:bCs/>
                <w:color w:val="FF0000"/>
                <w:szCs w:val="21"/>
              </w:rPr>
              <w:t>预算</w:t>
            </w:r>
            <w:r w:rsidR="0089406D">
              <w:rPr>
                <w:rFonts w:cs="宋体" w:hint="eastAsia"/>
                <w:b/>
                <w:bCs/>
                <w:color w:val="FF0000"/>
                <w:szCs w:val="21"/>
              </w:rPr>
              <w:t>单价</w:t>
            </w:r>
            <w:r w:rsidRPr="004A1A00">
              <w:rPr>
                <w:rFonts w:cs="宋体" w:hint="eastAsia"/>
                <w:b/>
                <w:bCs/>
                <w:color w:val="FF0000"/>
                <w:szCs w:val="21"/>
              </w:rPr>
              <w:t>限额（元）</w:t>
            </w:r>
          </w:p>
        </w:tc>
      </w:tr>
      <w:tr w:rsidR="00031B06" w:rsidRPr="004A1A00" w14:paraId="64C78A47" w14:textId="77777777" w:rsidTr="0091626C">
        <w:trPr>
          <w:trHeight w:val="57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69F98" w14:textId="77777777" w:rsidR="00031B06" w:rsidRPr="004A1A00" w:rsidRDefault="00031B06" w:rsidP="00031B06">
            <w:pPr>
              <w:widowControl/>
              <w:ind w:left="0" w:firstLineChars="100" w:firstLine="220"/>
              <w:rPr>
                <w:rFonts w:cs="宋体"/>
                <w:color w:val="000000"/>
                <w:sz w:val="22"/>
                <w:szCs w:val="22"/>
              </w:rPr>
            </w:pPr>
            <w:r w:rsidRPr="004A1A00">
              <w:rPr>
                <w:rFonts w:cs="宋体" w:hint="eastAsia"/>
                <w:color w:val="000000"/>
                <w:sz w:val="22"/>
                <w:szCs w:val="22"/>
              </w:rPr>
              <w:t>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3E57165" w14:textId="3A82EADE" w:rsidR="00031B06" w:rsidRPr="004A1A00" w:rsidRDefault="00031B06" w:rsidP="00031B06">
            <w:pPr>
              <w:widowControl/>
              <w:ind w:left="0"/>
              <w:rPr>
                <w:rFonts w:cs="宋体"/>
              </w:rPr>
            </w:pPr>
            <w:proofErr w:type="gramStart"/>
            <w:r>
              <w:rPr>
                <w:rFonts w:cs="宋体" w:hint="eastAsia"/>
              </w:rPr>
              <w:t>薄壁八</w:t>
            </w:r>
            <w:proofErr w:type="gramEnd"/>
            <w:r>
              <w:rPr>
                <w:rFonts w:cs="宋体" w:hint="eastAsia"/>
              </w:rPr>
              <w:t>联管</w:t>
            </w:r>
          </w:p>
        </w:tc>
        <w:tc>
          <w:tcPr>
            <w:tcW w:w="1701" w:type="dxa"/>
            <w:tcBorders>
              <w:top w:val="single" w:sz="4" w:space="0" w:color="auto"/>
              <w:left w:val="nil"/>
              <w:bottom w:val="single" w:sz="4" w:space="0" w:color="auto"/>
              <w:right w:val="single" w:sz="4" w:space="0" w:color="auto"/>
            </w:tcBorders>
            <w:shd w:val="clear" w:color="auto" w:fill="auto"/>
            <w:hideMark/>
          </w:tcPr>
          <w:p w14:paraId="743C0E19" w14:textId="4B46EDAF" w:rsidR="00031B06" w:rsidRPr="004A1A00" w:rsidRDefault="00031B06" w:rsidP="00031B06">
            <w:pPr>
              <w:widowControl/>
              <w:rPr>
                <w:rFonts w:cs="宋体"/>
              </w:rPr>
            </w:pPr>
            <w:r>
              <w:rPr>
                <w:rFonts w:hint="eastAsia"/>
                <w:bCs/>
                <w:szCs w:val="21"/>
              </w:rPr>
              <w:t>0</w:t>
            </w:r>
            <w:r>
              <w:rPr>
                <w:bCs/>
                <w:szCs w:val="21"/>
              </w:rPr>
              <w:t>.1</w:t>
            </w:r>
            <w:r>
              <w:rPr>
                <w:rFonts w:hint="eastAsia"/>
                <w:bCs/>
                <w:szCs w:val="21"/>
              </w:rPr>
              <w:t>ml</w:t>
            </w:r>
          </w:p>
        </w:tc>
        <w:tc>
          <w:tcPr>
            <w:tcW w:w="1418" w:type="dxa"/>
            <w:tcBorders>
              <w:top w:val="single" w:sz="4" w:space="0" w:color="auto"/>
              <w:left w:val="nil"/>
              <w:bottom w:val="single" w:sz="4" w:space="0" w:color="auto"/>
              <w:right w:val="single" w:sz="4" w:space="0" w:color="auto"/>
            </w:tcBorders>
            <w:shd w:val="clear" w:color="auto" w:fill="auto"/>
            <w:noWrap/>
            <w:hideMark/>
          </w:tcPr>
          <w:p w14:paraId="3EF5D031" w14:textId="3C28834F" w:rsidR="00031B06" w:rsidRPr="004A1A00" w:rsidRDefault="00031B06" w:rsidP="00031B06">
            <w:pPr>
              <w:widowControl/>
              <w:rPr>
                <w:rFonts w:cs="宋体"/>
                <w:color w:val="000000"/>
                <w:sz w:val="22"/>
                <w:szCs w:val="22"/>
              </w:rPr>
            </w:pPr>
            <w:r>
              <w:rPr>
                <w:rFonts w:hint="eastAsia"/>
                <w:bCs/>
                <w:szCs w:val="21"/>
              </w:rPr>
              <w:t>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740AC0F" w14:textId="77777777" w:rsidR="00031B06" w:rsidRPr="004A1A00" w:rsidRDefault="00031B06" w:rsidP="00031B06">
            <w:pPr>
              <w:widowControl/>
              <w:rPr>
                <w:rFonts w:cs="宋体"/>
                <w:color w:val="000000"/>
                <w:sz w:val="22"/>
                <w:szCs w:val="22"/>
              </w:rPr>
            </w:pPr>
            <w:r w:rsidRPr="004A1A00">
              <w:rPr>
                <w:rFonts w:cs="宋体" w:hint="eastAsia"/>
                <w:color w:val="000000"/>
                <w:sz w:val="22"/>
                <w:szCs w:val="22"/>
              </w:rPr>
              <w:t>接受进口</w:t>
            </w:r>
          </w:p>
        </w:tc>
        <w:tc>
          <w:tcPr>
            <w:tcW w:w="2410" w:type="dxa"/>
            <w:tcBorders>
              <w:top w:val="single" w:sz="4" w:space="0" w:color="auto"/>
              <w:left w:val="nil"/>
              <w:bottom w:val="single" w:sz="4" w:space="0" w:color="auto"/>
              <w:right w:val="single" w:sz="4" w:space="0" w:color="auto"/>
            </w:tcBorders>
            <w:shd w:val="clear" w:color="000000" w:fill="FFFFFF"/>
            <w:noWrap/>
            <w:hideMark/>
          </w:tcPr>
          <w:p w14:paraId="0715A780" w14:textId="5263618F" w:rsidR="00031B06" w:rsidRPr="004A1A00" w:rsidRDefault="00031B06" w:rsidP="00031B06">
            <w:pPr>
              <w:widowControl/>
              <w:rPr>
                <w:rFonts w:cs="宋体"/>
                <w:color w:val="000000"/>
                <w:sz w:val="22"/>
                <w:szCs w:val="22"/>
              </w:rPr>
            </w:pPr>
            <w:r>
              <w:rPr>
                <w:bCs/>
                <w:szCs w:val="21"/>
              </w:rPr>
              <w:t>1260</w:t>
            </w:r>
          </w:p>
        </w:tc>
      </w:tr>
      <w:tr w:rsidR="00031B06" w:rsidRPr="004A1A00" w14:paraId="2B9B92AF" w14:textId="77777777" w:rsidTr="0091626C">
        <w:trPr>
          <w:trHeight w:val="57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5610A926" w14:textId="77777777" w:rsidR="00031B06" w:rsidRPr="004A1A00" w:rsidRDefault="00031B06" w:rsidP="00031B06">
            <w:pPr>
              <w:widowControl/>
              <w:ind w:left="0" w:firstLineChars="100" w:firstLine="220"/>
              <w:rPr>
                <w:rFonts w:cs="宋体"/>
                <w:color w:val="000000"/>
                <w:sz w:val="22"/>
                <w:szCs w:val="22"/>
              </w:rPr>
            </w:pPr>
            <w:r w:rsidRPr="004A1A00">
              <w:rPr>
                <w:rFonts w:cs="宋体" w:hint="eastAsia"/>
                <w:color w:val="00000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14:paraId="5835EB19" w14:textId="00A3CFCD" w:rsidR="00031B06" w:rsidRPr="004A1A00" w:rsidRDefault="00031B06" w:rsidP="00031B06">
            <w:pPr>
              <w:widowControl/>
              <w:ind w:left="0"/>
              <w:rPr>
                <w:rFonts w:cs="宋体"/>
              </w:rPr>
            </w:pPr>
            <w:proofErr w:type="gramStart"/>
            <w:r>
              <w:rPr>
                <w:rFonts w:cs="宋体" w:hint="eastAsia"/>
              </w:rPr>
              <w:t>薄壁八</w:t>
            </w:r>
            <w:proofErr w:type="gramEnd"/>
            <w:r>
              <w:rPr>
                <w:rFonts w:cs="宋体" w:hint="eastAsia"/>
              </w:rPr>
              <w:t>联管</w:t>
            </w:r>
          </w:p>
        </w:tc>
        <w:tc>
          <w:tcPr>
            <w:tcW w:w="1701" w:type="dxa"/>
            <w:tcBorders>
              <w:top w:val="nil"/>
              <w:left w:val="nil"/>
              <w:bottom w:val="single" w:sz="4" w:space="0" w:color="auto"/>
              <w:right w:val="single" w:sz="4" w:space="0" w:color="auto"/>
            </w:tcBorders>
            <w:shd w:val="clear" w:color="auto" w:fill="auto"/>
            <w:hideMark/>
          </w:tcPr>
          <w:p w14:paraId="2789052F" w14:textId="13280963" w:rsidR="00031B06" w:rsidRPr="004A1A00" w:rsidRDefault="00031B06" w:rsidP="00031B06">
            <w:pPr>
              <w:widowControl/>
              <w:rPr>
                <w:rFonts w:cs="宋体"/>
              </w:rPr>
            </w:pPr>
            <w:r>
              <w:rPr>
                <w:rFonts w:hint="eastAsia"/>
                <w:bCs/>
                <w:szCs w:val="21"/>
              </w:rPr>
              <w:t>0</w:t>
            </w:r>
            <w:r>
              <w:rPr>
                <w:bCs/>
                <w:szCs w:val="21"/>
              </w:rPr>
              <w:t>.2</w:t>
            </w:r>
            <w:r>
              <w:rPr>
                <w:rFonts w:hint="eastAsia"/>
                <w:bCs/>
                <w:szCs w:val="21"/>
              </w:rPr>
              <w:t>ml</w:t>
            </w:r>
          </w:p>
        </w:tc>
        <w:tc>
          <w:tcPr>
            <w:tcW w:w="1418" w:type="dxa"/>
            <w:tcBorders>
              <w:top w:val="nil"/>
              <w:left w:val="nil"/>
              <w:bottom w:val="single" w:sz="4" w:space="0" w:color="auto"/>
              <w:right w:val="single" w:sz="4" w:space="0" w:color="auto"/>
            </w:tcBorders>
            <w:shd w:val="clear" w:color="auto" w:fill="auto"/>
            <w:noWrap/>
            <w:hideMark/>
          </w:tcPr>
          <w:p w14:paraId="4E98B384" w14:textId="7B3E7327" w:rsidR="00031B06" w:rsidRPr="004A1A00" w:rsidRDefault="00031B06" w:rsidP="00031B06">
            <w:pPr>
              <w:widowControl/>
              <w:rPr>
                <w:rFonts w:cs="宋体"/>
                <w:color w:val="000000"/>
                <w:sz w:val="22"/>
                <w:szCs w:val="22"/>
              </w:rPr>
            </w:pPr>
            <w:r>
              <w:rPr>
                <w:rFonts w:hint="eastAsia"/>
                <w:bCs/>
                <w:szCs w:val="21"/>
              </w:rPr>
              <w:t>包</w:t>
            </w:r>
          </w:p>
        </w:tc>
        <w:tc>
          <w:tcPr>
            <w:tcW w:w="1701" w:type="dxa"/>
            <w:tcBorders>
              <w:top w:val="nil"/>
              <w:left w:val="nil"/>
              <w:bottom w:val="single" w:sz="4" w:space="0" w:color="auto"/>
              <w:right w:val="single" w:sz="4" w:space="0" w:color="auto"/>
            </w:tcBorders>
            <w:shd w:val="clear" w:color="auto" w:fill="auto"/>
            <w:noWrap/>
            <w:vAlign w:val="center"/>
            <w:hideMark/>
          </w:tcPr>
          <w:p w14:paraId="532BA7D1" w14:textId="77777777" w:rsidR="00031B06" w:rsidRPr="004A1A00" w:rsidRDefault="00031B06" w:rsidP="00031B06">
            <w:pPr>
              <w:widowControl/>
              <w:rPr>
                <w:rFonts w:cs="宋体"/>
                <w:color w:val="000000"/>
                <w:sz w:val="22"/>
                <w:szCs w:val="22"/>
              </w:rPr>
            </w:pPr>
            <w:r w:rsidRPr="004A1A00">
              <w:rPr>
                <w:rFonts w:cs="宋体" w:hint="eastAsia"/>
                <w:color w:val="000000"/>
                <w:sz w:val="22"/>
                <w:szCs w:val="22"/>
              </w:rPr>
              <w:t>接受进口</w:t>
            </w:r>
          </w:p>
        </w:tc>
        <w:tc>
          <w:tcPr>
            <w:tcW w:w="2410" w:type="dxa"/>
            <w:tcBorders>
              <w:top w:val="nil"/>
              <w:left w:val="nil"/>
              <w:bottom w:val="single" w:sz="4" w:space="0" w:color="auto"/>
              <w:right w:val="single" w:sz="4" w:space="0" w:color="auto"/>
            </w:tcBorders>
            <w:shd w:val="clear" w:color="000000" w:fill="FFFFFF"/>
            <w:noWrap/>
            <w:hideMark/>
          </w:tcPr>
          <w:p w14:paraId="4CD1E719" w14:textId="1C84021E" w:rsidR="00031B06" w:rsidRPr="004A1A00" w:rsidRDefault="00031B06" w:rsidP="00031B06">
            <w:pPr>
              <w:widowControl/>
              <w:rPr>
                <w:rFonts w:cs="宋体"/>
                <w:color w:val="000000"/>
                <w:sz w:val="22"/>
                <w:szCs w:val="22"/>
              </w:rPr>
            </w:pPr>
            <w:r>
              <w:rPr>
                <w:rFonts w:hint="eastAsia"/>
                <w:bCs/>
                <w:szCs w:val="21"/>
              </w:rPr>
              <w:t>9</w:t>
            </w:r>
            <w:r>
              <w:rPr>
                <w:bCs/>
                <w:szCs w:val="21"/>
              </w:rPr>
              <w:t>80</w:t>
            </w:r>
          </w:p>
        </w:tc>
      </w:tr>
    </w:tbl>
    <w:p w14:paraId="545CDFE7" w14:textId="1FB128E0" w:rsidR="00534E95" w:rsidRDefault="00534E95" w:rsidP="00E47C67">
      <w:pPr>
        <w:spacing w:line="276" w:lineRule="auto"/>
        <w:ind w:left="0" w:firstLineChars="100" w:firstLine="181"/>
        <w:rPr>
          <w:rFonts w:cs="宋体"/>
          <w:b/>
          <w:bCs/>
          <w:color w:val="FF0000"/>
          <w:sz w:val="18"/>
          <w:szCs w:val="18"/>
        </w:rPr>
      </w:pPr>
      <w:r>
        <w:rPr>
          <w:rFonts w:cs="宋体" w:hint="eastAsia"/>
          <w:b/>
          <w:bCs/>
          <w:color w:val="FF0000"/>
          <w:sz w:val="18"/>
          <w:szCs w:val="18"/>
        </w:rPr>
        <w:t>★投标供应商必须保证所投产品报价为深圳地区最低成交价，最终投标价格以现场最终报价为准。</w:t>
      </w:r>
    </w:p>
    <w:p w14:paraId="083820CE" w14:textId="757DEEB1" w:rsidR="001962BA" w:rsidRDefault="007723E2" w:rsidP="00FD3CED">
      <w:pPr>
        <w:rPr>
          <w:sz w:val="20"/>
        </w:rPr>
      </w:pPr>
      <w:r w:rsidRPr="007723E2">
        <w:rPr>
          <w:rFonts w:hint="eastAsia"/>
          <w:sz w:val="20"/>
        </w:rPr>
        <w:t xml:space="preserve">注：备注栏注明“拒绝进口”的产品不接受投标人选用进口产品参与投标；注明“接受进口”的产品允许投标人选用进口产品参与投标，但不排斥国内产品。 </w:t>
      </w:r>
    </w:p>
    <w:p w14:paraId="7B3AF203" w14:textId="77777777" w:rsidR="00FD3CED" w:rsidRPr="007723E2" w:rsidRDefault="00FD3CED" w:rsidP="00FD3CED">
      <w:pPr>
        <w:rPr>
          <w:sz w:val="20"/>
        </w:rPr>
      </w:pPr>
    </w:p>
    <w:p w14:paraId="2EDD8CE5" w14:textId="0C7B2CDD" w:rsidR="00FB55FC" w:rsidRDefault="008D50D4" w:rsidP="006C1B86">
      <w:pPr>
        <w:widowControl/>
        <w:ind w:left="0" w:firstLineChars="200" w:firstLine="480"/>
      </w:pPr>
      <w:r>
        <w:t>3</w:t>
      </w:r>
      <w:r w:rsidR="00534E95">
        <w:rPr>
          <w:rFonts w:hint="eastAsia"/>
        </w:rPr>
        <w:t>、</w:t>
      </w:r>
      <w:r w:rsidR="0086130D">
        <w:rPr>
          <w:rFonts w:hint="eastAsia"/>
        </w:rPr>
        <w:t>具体技术要求</w:t>
      </w:r>
    </w:p>
    <w:tbl>
      <w:tblPr>
        <w:tblpPr w:leftFromText="180" w:rightFromText="180" w:vertAnchor="text" w:horzAnchor="page" w:tblpX="1350" w:tblpY="160"/>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1980"/>
        <w:gridCol w:w="6017"/>
      </w:tblGrid>
      <w:tr w:rsidR="006B4ADC" w14:paraId="6CB13CA6" w14:textId="77777777" w:rsidTr="00801F37">
        <w:trPr>
          <w:trHeight w:val="470"/>
        </w:trPr>
        <w:tc>
          <w:tcPr>
            <w:tcW w:w="1359" w:type="dxa"/>
            <w:vAlign w:val="center"/>
          </w:tcPr>
          <w:p w14:paraId="137D3029" w14:textId="77777777" w:rsidR="006B4ADC" w:rsidRDefault="006B4ADC" w:rsidP="006B4ADC">
            <w:pPr>
              <w:ind w:left="0" w:firstLineChars="100" w:firstLine="240"/>
              <w:rPr>
                <w:szCs w:val="21"/>
              </w:rPr>
            </w:pPr>
            <w:r>
              <w:rPr>
                <w:rFonts w:hint="eastAsia"/>
                <w:szCs w:val="21"/>
              </w:rPr>
              <w:t>序号</w:t>
            </w:r>
          </w:p>
        </w:tc>
        <w:tc>
          <w:tcPr>
            <w:tcW w:w="1980" w:type="dxa"/>
            <w:vAlign w:val="center"/>
          </w:tcPr>
          <w:p w14:paraId="44AD46DF" w14:textId="77777777" w:rsidR="006B4ADC" w:rsidRDefault="006B4ADC" w:rsidP="006B4ADC">
            <w:pPr>
              <w:widowControl/>
              <w:ind w:firstLineChars="100" w:firstLine="240"/>
              <w:rPr>
                <w:szCs w:val="21"/>
              </w:rPr>
            </w:pPr>
            <w:r>
              <w:rPr>
                <w:rFonts w:hint="eastAsia"/>
              </w:rPr>
              <w:t>品名</w:t>
            </w:r>
          </w:p>
        </w:tc>
        <w:tc>
          <w:tcPr>
            <w:tcW w:w="6017" w:type="dxa"/>
            <w:vAlign w:val="center"/>
          </w:tcPr>
          <w:p w14:paraId="4684B8C5" w14:textId="77777777" w:rsidR="006B4ADC" w:rsidRDefault="006B4ADC" w:rsidP="006B4ADC">
            <w:pPr>
              <w:ind w:firstLineChars="500" w:firstLine="1200"/>
              <w:rPr>
                <w:szCs w:val="21"/>
              </w:rPr>
            </w:pPr>
            <w:r>
              <w:rPr>
                <w:rFonts w:hint="eastAsia"/>
                <w:szCs w:val="21"/>
              </w:rPr>
              <w:t>技术要求</w:t>
            </w:r>
          </w:p>
        </w:tc>
      </w:tr>
      <w:tr w:rsidR="006B4ADC" w14:paraId="5B48466F" w14:textId="77777777" w:rsidTr="00801F37">
        <w:trPr>
          <w:trHeight w:val="170"/>
        </w:trPr>
        <w:tc>
          <w:tcPr>
            <w:tcW w:w="1359" w:type="dxa"/>
            <w:vMerge w:val="restart"/>
            <w:vAlign w:val="center"/>
          </w:tcPr>
          <w:p w14:paraId="66709966" w14:textId="77777777" w:rsidR="006B4ADC" w:rsidRDefault="006B4ADC" w:rsidP="006B4ADC">
            <w:pPr>
              <w:rPr>
                <w:b/>
                <w:szCs w:val="21"/>
              </w:rPr>
            </w:pPr>
            <w:r>
              <w:rPr>
                <w:rFonts w:hint="eastAsia"/>
                <w:b/>
                <w:szCs w:val="21"/>
              </w:rPr>
              <w:t>1</w:t>
            </w:r>
          </w:p>
        </w:tc>
        <w:tc>
          <w:tcPr>
            <w:tcW w:w="1980" w:type="dxa"/>
            <w:vMerge w:val="restart"/>
            <w:vAlign w:val="center"/>
          </w:tcPr>
          <w:p w14:paraId="08B9C9E1" w14:textId="77777777" w:rsidR="006B4ADC" w:rsidRDefault="006B4ADC" w:rsidP="006B4ADC">
            <w:pPr>
              <w:rPr>
                <w:b/>
                <w:szCs w:val="21"/>
              </w:rPr>
            </w:pPr>
            <w:proofErr w:type="gramStart"/>
            <w:r w:rsidRPr="006C1EE7">
              <w:rPr>
                <w:rFonts w:hint="eastAsia"/>
                <w:color w:val="000000"/>
                <w:sz w:val="22"/>
                <w:szCs w:val="22"/>
              </w:rPr>
              <w:t>薄壁八</w:t>
            </w:r>
            <w:proofErr w:type="gramEnd"/>
            <w:r w:rsidRPr="006C1EE7">
              <w:rPr>
                <w:rFonts w:hint="eastAsia"/>
                <w:color w:val="000000"/>
                <w:sz w:val="22"/>
                <w:szCs w:val="22"/>
              </w:rPr>
              <w:t>联管</w:t>
            </w:r>
          </w:p>
        </w:tc>
        <w:tc>
          <w:tcPr>
            <w:tcW w:w="6017" w:type="dxa"/>
          </w:tcPr>
          <w:p w14:paraId="5A827ED3" w14:textId="77777777" w:rsidR="006B4ADC" w:rsidRPr="0004146B" w:rsidRDefault="006B4ADC" w:rsidP="006B4ADC">
            <w:pPr>
              <w:ind w:left="0"/>
              <w:rPr>
                <w:szCs w:val="21"/>
              </w:rPr>
            </w:pPr>
            <w:r w:rsidRPr="0004146B">
              <w:rPr>
                <w:rFonts w:hint="eastAsia"/>
                <w:szCs w:val="21"/>
              </w:rPr>
              <w:t>1.1</w:t>
            </w:r>
            <w:r>
              <w:rPr>
                <w:szCs w:val="21"/>
              </w:rPr>
              <w:t xml:space="preserve"> EU</w:t>
            </w:r>
            <w:r>
              <w:rPr>
                <w:rFonts w:hint="eastAsia"/>
                <w:szCs w:val="21"/>
              </w:rPr>
              <w:t>材质</w:t>
            </w:r>
          </w:p>
        </w:tc>
      </w:tr>
      <w:tr w:rsidR="006B4ADC" w14:paraId="54D0128C" w14:textId="77777777" w:rsidTr="00801F37">
        <w:trPr>
          <w:trHeight w:val="170"/>
        </w:trPr>
        <w:tc>
          <w:tcPr>
            <w:tcW w:w="1359" w:type="dxa"/>
            <w:vMerge/>
            <w:vAlign w:val="center"/>
          </w:tcPr>
          <w:p w14:paraId="7EC2EBBC" w14:textId="77777777" w:rsidR="006B4ADC" w:rsidRDefault="006B4ADC" w:rsidP="00801F37">
            <w:pPr>
              <w:jc w:val="center"/>
              <w:rPr>
                <w:b/>
                <w:szCs w:val="21"/>
              </w:rPr>
            </w:pPr>
          </w:p>
        </w:tc>
        <w:tc>
          <w:tcPr>
            <w:tcW w:w="1980" w:type="dxa"/>
            <w:vMerge/>
          </w:tcPr>
          <w:p w14:paraId="16DA7C37" w14:textId="77777777" w:rsidR="006B4ADC" w:rsidRDefault="006B4ADC" w:rsidP="00801F37">
            <w:pPr>
              <w:rPr>
                <w:b/>
                <w:szCs w:val="21"/>
              </w:rPr>
            </w:pPr>
          </w:p>
        </w:tc>
        <w:tc>
          <w:tcPr>
            <w:tcW w:w="6017" w:type="dxa"/>
          </w:tcPr>
          <w:p w14:paraId="56DC19A1" w14:textId="77777777" w:rsidR="006B4ADC" w:rsidRPr="0004146B" w:rsidRDefault="006B4ADC" w:rsidP="006B4ADC">
            <w:pPr>
              <w:ind w:left="0"/>
              <w:rPr>
                <w:szCs w:val="21"/>
              </w:rPr>
            </w:pPr>
            <w:r>
              <w:rPr>
                <w:rFonts w:hint="eastAsia"/>
                <w:szCs w:val="21"/>
              </w:rPr>
              <w:t>1</w:t>
            </w:r>
            <w:r>
              <w:rPr>
                <w:szCs w:val="21"/>
              </w:rPr>
              <w:t>.2</w:t>
            </w:r>
            <w:r w:rsidRPr="006C1EE7">
              <w:rPr>
                <w:rFonts w:hint="eastAsia"/>
                <w:szCs w:val="21"/>
              </w:rPr>
              <w:t>白色</w:t>
            </w:r>
            <w:r>
              <w:rPr>
                <w:rFonts w:hint="eastAsia"/>
                <w:szCs w:val="21"/>
              </w:rPr>
              <w:t>且</w:t>
            </w:r>
            <w:r w:rsidRPr="006C1EE7">
              <w:rPr>
                <w:rFonts w:hint="eastAsia"/>
                <w:szCs w:val="21"/>
              </w:rPr>
              <w:t>带透明八联管盖</w:t>
            </w:r>
          </w:p>
        </w:tc>
      </w:tr>
      <w:tr w:rsidR="006B4ADC" w14:paraId="25DFCB25" w14:textId="77777777" w:rsidTr="00801F37">
        <w:trPr>
          <w:trHeight w:val="170"/>
        </w:trPr>
        <w:tc>
          <w:tcPr>
            <w:tcW w:w="1359" w:type="dxa"/>
            <w:vMerge/>
            <w:vAlign w:val="center"/>
          </w:tcPr>
          <w:p w14:paraId="4D6475A0" w14:textId="77777777" w:rsidR="006B4ADC" w:rsidRDefault="006B4ADC" w:rsidP="00801F37">
            <w:pPr>
              <w:jc w:val="center"/>
              <w:rPr>
                <w:b/>
                <w:szCs w:val="21"/>
              </w:rPr>
            </w:pPr>
          </w:p>
        </w:tc>
        <w:tc>
          <w:tcPr>
            <w:tcW w:w="1980" w:type="dxa"/>
            <w:vMerge/>
          </w:tcPr>
          <w:p w14:paraId="22016321" w14:textId="77777777" w:rsidR="006B4ADC" w:rsidRDefault="006B4ADC" w:rsidP="00801F37">
            <w:pPr>
              <w:rPr>
                <w:b/>
                <w:szCs w:val="21"/>
              </w:rPr>
            </w:pPr>
          </w:p>
        </w:tc>
        <w:tc>
          <w:tcPr>
            <w:tcW w:w="6017" w:type="dxa"/>
          </w:tcPr>
          <w:p w14:paraId="2A44A0F6" w14:textId="77777777" w:rsidR="006B4ADC" w:rsidRDefault="006B4ADC" w:rsidP="006B4ADC">
            <w:pPr>
              <w:ind w:left="0"/>
              <w:rPr>
                <w:szCs w:val="21"/>
              </w:rPr>
            </w:pPr>
            <w:r>
              <w:rPr>
                <w:rFonts w:hint="eastAsia"/>
                <w:szCs w:val="21"/>
              </w:rPr>
              <w:t>1</w:t>
            </w:r>
            <w:r>
              <w:rPr>
                <w:szCs w:val="21"/>
              </w:rPr>
              <w:t xml:space="preserve">.3 </w:t>
            </w:r>
            <w:r>
              <w:rPr>
                <w:rFonts w:hint="eastAsia"/>
                <w:szCs w:val="21"/>
              </w:rPr>
              <w:t>规格为</w:t>
            </w:r>
            <w:r>
              <w:rPr>
                <w:szCs w:val="21"/>
              </w:rPr>
              <w:t>0.1</w:t>
            </w:r>
            <w:r>
              <w:rPr>
                <w:rFonts w:hint="eastAsia"/>
                <w:szCs w:val="21"/>
              </w:rPr>
              <w:t>ml</w:t>
            </w:r>
          </w:p>
        </w:tc>
      </w:tr>
      <w:tr w:rsidR="006B4ADC" w14:paraId="69A1E18F" w14:textId="77777777" w:rsidTr="00801F37">
        <w:trPr>
          <w:trHeight w:val="170"/>
        </w:trPr>
        <w:tc>
          <w:tcPr>
            <w:tcW w:w="1359" w:type="dxa"/>
            <w:vMerge w:val="restart"/>
            <w:vAlign w:val="center"/>
          </w:tcPr>
          <w:p w14:paraId="158112C0" w14:textId="77777777" w:rsidR="006B4ADC" w:rsidRDefault="006B4ADC" w:rsidP="006B4ADC">
            <w:pPr>
              <w:rPr>
                <w:b/>
                <w:szCs w:val="21"/>
              </w:rPr>
            </w:pPr>
            <w:r>
              <w:rPr>
                <w:rFonts w:hint="eastAsia"/>
                <w:b/>
                <w:szCs w:val="21"/>
              </w:rPr>
              <w:t>2</w:t>
            </w:r>
          </w:p>
        </w:tc>
        <w:tc>
          <w:tcPr>
            <w:tcW w:w="1980" w:type="dxa"/>
            <w:vMerge w:val="restart"/>
            <w:vAlign w:val="center"/>
          </w:tcPr>
          <w:p w14:paraId="13B90E18" w14:textId="77777777" w:rsidR="006B4ADC" w:rsidRDefault="006B4ADC" w:rsidP="006B4ADC">
            <w:pPr>
              <w:rPr>
                <w:b/>
                <w:szCs w:val="21"/>
              </w:rPr>
            </w:pPr>
            <w:proofErr w:type="gramStart"/>
            <w:r w:rsidRPr="006C1EE7">
              <w:rPr>
                <w:rFonts w:hint="eastAsia"/>
                <w:color w:val="000000"/>
                <w:sz w:val="22"/>
                <w:szCs w:val="22"/>
              </w:rPr>
              <w:t>薄壁八</w:t>
            </w:r>
            <w:proofErr w:type="gramEnd"/>
            <w:r w:rsidRPr="006C1EE7">
              <w:rPr>
                <w:rFonts w:hint="eastAsia"/>
                <w:color w:val="000000"/>
                <w:sz w:val="22"/>
                <w:szCs w:val="22"/>
              </w:rPr>
              <w:t>联管</w:t>
            </w:r>
          </w:p>
        </w:tc>
        <w:tc>
          <w:tcPr>
            <w:tcW w:w="6017" w:type="dxa"/>
          </w:tcPr>
          <w:p w14:paraId="3D5E66FE" w14:textId="77777777" w:rsidR="006B4ADC" w:rsidRDefault="006B4ADC" w:rsidP="006B4ADC">
            <w:pPr>
              <w:ind w:left="0"/>
              <w:rPr>
                <w:szCs w:val="21"/>
              </w:rPr>
            </w:pPr>
            <w:r w:rsidRPr="0004146B">
              <w:rPr>
                <w:rFonts w:hint="eastAsia"/>
                <w:szCs w:val="21"/>
              </w:rPr>
              <w:t>1.1</w:t>
            </w:r>
            <w:r>
              <w:rPr>
                <w:szCs w:val="21"/>
              </w:rPr>
              <w:t xml:space="preserve"> EU</w:t>
            </w:r>
            <w:r>
              <w:rPr>
                <w:rFonts w:hint="eastAsia"/>
                <w:szCs w:val="21"/>
              </w:rPr>
              <w:t>材质</w:t>
            </w:r>
          </w:p>
        </w:tc>
      </w:tr>
      <w:tr w:rsidR="006B4ADC" w14:paraId="07666650" w14:textId="77777777" w:rsidTr="00801F37">
        <w:trPr>
          <w:trHeight w:val="170"/>
        </w:trPr>
        <w:tc>
          <w:tcPr>
            <w:tcW w:w="1359" w:type="dxa"/>
            <w:vMerge/>
            <w:vAlign w:val="center"/>
          </w:tcPr>
          <w:p w14:paraId="02570923" w14:textId="77777777" w:rsidR="006B4ADC" w:rsidRDefault="006B4ADC" w:rsidP="00801F37">
            <w:pPr>
              <w:jc w:val="center"/>
              <w:rPr>
                <w:b/>
                <w:szCs w:val="21"/>
              </w:rPr>
            </w:pPr>
          </w:p>
        </w:tc>
        <w:tc>
          <w:tcPr>
            <w:tcW w:w="1980" w:type="dxa"/>
            <w:vMerge/>
          </w:tcPr>
          <w:p w14:paraId="6006438D" w14:textId="77777777" w:rsidR="006B4ADC" w:rsidRDefault="006B4ADC" w:rsidP="00801F37">
            <w:pPr>
              <w:rPr>
                <w:b/>
                <w:szCs w:val="21"/>
              </w:rPr>
            </w:pPr>
          </w:p>
        </w:tc>
        <w:tc>
          <w:tcPr>
            <w:tcW w:w="6017" w:type="dxa"/>
          </w:tcPr>
          <w:p w14:paraId="6B5A6F22" w14:textId="77777777" w:rsidR="006B4ADC" w:rsidRDefault="006B4ADC" w:rsidP="006B4ADC">
            <w:pPr>
              <w:ind w:left="0"/>
              <w:rPr>
                <w:szCs w:val="21"/>
              </w:rPr>
            </w:pPr>
            <w:r>
              <w:rPr>
                <w:rFonts w:hint="eastAsia"/>
                <w:szCs w:val="21"/>
              </w:rPr>
              <w:t>1</w:t>
            </w:r>
            <w:r>
              <w:rPr>
                <w:szCs w:val="21"/>
              </w:rPr>
              <w:t>.2</w:t>
            </w:r>
            <w:r w:rsidRPr="006C1EE7">
              <w:rPr>
                <w:rFonts w:hint="eastAsia"/>
                <w:szCs w:val="21"/>
              </w:rPr>
              <w:t>磨砂</w:t>
            </w:r>
            <w:r>
              <w:rPr>
                <w:rFonts w:hint="eastAsia"/>
                <w:szCs w:val="21"/>
              </w:rPr>
              <w:t>且</w:t>
            </w:r>
            <w:r w:rsidRPr="006C1EE7">
              <w:rPr>
                <w:rFonts w:hint="eastAsia"/>
                <w:szCs w:val="21"/>
              </w:rPr>
              <w:t>带透明八联管盖</w:t>
            </w:r>
          </w:p>
        </w:tc>
      </w:tr>
      <w:tr w:rsidR="006B4ADC" w14:paraId="1C49AC01" w14:textId="77777777" w:rsidTr="00801F37">
        <w:trPr>
          <w:trHeight w:val="170"/>
        </w:trPr>
        <w:tc>
          <w:tcPr>
            <w:tcW w:w="1359" w:type="dxa"/>
            <w:vMerge/>
            <w:vAlign w:val="center"/>
          </w:tcPr>
          <w:p w14:paraId="7E6FC162" w14:textId="77777777" w:rsidR="006B4ADC" w:rsidRDefault="006B4ADC" w:rsidP="00801F37">
            <w:pPr>
              <w:jc w:val="center"/>
              <w:rPr>
                <w:b/>
                <w:szCs w:val="21"/>
              </w:rPr>
            </w:pPr>
          </w:p>
        </w:tc>
        <w:tc>
          <w:tcPr>
            <w:tcW w:w="1980" w:type="dxa"/>
            <w:vMerge/>
          </w:tcPr>
          <w:p w14:paraId="205AC0E4" w14:textId="77777777" w:rsidR="006B4ADC" w:rsidRDefault="006B4ADC" w:rsidP="00801F37">
            <w:pPr>
              <w:rPr>
                <w:b/>
                <w:szCs w:val="21"/>
              </w:rPr>
            </w:pPr>
          </w:p>
        </w:tc>
        <w:tc>
          <w:tcPr>
            <w:tcW w:w="6017" w:type="dxa"/>
          </w:tcPr>
          <w:p w14:paraId="54A6C112" w14:textId="77777777" w:rsidR="006B4ADC" w:rsidRDefault="006B4ADC" w:rsidP="006B4ADC">
            <w:pPr>
              <w:ind w:left="0"/>
              <w:rPr>
                <w:szCs w:val="21"/>
              </w:rPr>
            </w:pPr>
            <w:r>
              <w:rPr>
                <w:rFonts w:hint="eastAsia"/>
                <w:szCs w:val="21"/>
              </w:rPr>
              <w:t>1</w:t>
            </w:r>
            <w:r>
              <w:rPr>
                <w:szCs w:val="21"/>
              </w:rPr>
              <w:t xml:space="preserve">.3 </w:t>
            </w:r>
            <w:r>
              <w:rPr>
                <w:rFonts w:hint="eastAsia"/>
                <w:szCs w:val="21"/>
              </w:rPr>
              <w:t>规格为</w:t>
            </w:r>
            <w:r>
              <w:rPr>
                <w:szCs w:val="21"/>
              </w:rPr>
              <w:t>0.2</w:t>
            </w:r>
            <w:r>
              <w:rPr>
                <w:rFonts w:hint="eastAsia"/>
                <w:szCs w:val="21"/>
              </w:rPr>
              <w:t>ml</w:t>
            </w:r>
          </w:p>
        </w:tc>
      </w:tr>
    </w:tbl>
    <w:p w14:paraId="2E992B11" w14:textId="77777777" w:rsidR="0086130D" w:rsidRPr="00C34BA9" w:rsidRDefault="0086130D" w:rsidP="006C1B86">
      <w:pPr>
        <w:widowControl/>
        <w:ind w:left="0" w:firstLineChars="200" w:firstLine="48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w:t>
      </w:r>
      <w:proofErr w:type="gramStart"/>
      <w:r>
        <w:t>规</w:t>
      </w:r>
      <w:proofErr w:type="gramEnd"/>
      <w:r>
        <w:t>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w:t>
      </w:r>
      <w:proofErr w:type="gramStart"/>
      <w:r>
        <w:rPr>
          <w:rFonts w:hint="eastAsia"/>
        </w:rPr>
        <w:t>一</w:t>
      </w:r>
      <w:proofErr w:type="gramEnd"/>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lastRenderedPageBreak/>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t>（4）归属药品管理的试剂的供应商须具有《药品经营许可证》和GSP认证证书；</w:t>
      </w:r>
    </w:p>
    <w:p w14:paraId="12D536B8" w14:textId="77777777" w:rsidR="006D2BC2" w:rsidRDefault="00271E90">
      <w:pPr>
        <w:adjustRightInd w:val="0"/>
        <w:snapToGrid w:val="0"/>
        <w:ind w:left="0" w:firstLineChars="200" w:firstLine="480"/>
        <w:jc w:val="both"/>
      </w:pPr>
      <w:r>
        <w:rPr>
          <w:rFonts w:hint="eastAsia"/>
          <w:color w:val="333333"/>
        </w:rPr>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75873B11"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125E7A">
        <w:rPr>
          <w:rFonts w:cs="宋体" w:hint="eastAsia"/>
          <w:b/>
          <w:bCs/>
        </w:rPr>
        <w:t>，</w:t>
      </w:r>
      <w:r w:rsidR="00125E7A" w:rsidRPr="00DC0271">
        <w:rPr>
          <w:rFonts w:cs="宋体" w:hint="eastAsia"/>
          <w:b/>
          <w:bCs/>
          <w:color w:val="FF0000"/>
        </w:rPr>
        <w:t>本项目</w:t>
      </w:r>
      <w:r w:rsidR="005F6A6F">
        <w:rPr>
          <w:rFonts w:cs="宋体" w:hint="eastAsia"/>
          <w:b/>
          <w:bCs/>
          <w:color w:val="FF0000"/>
        </w:rPr>
        <w:t>需</w:t>
      </w:r>
      <w:r w:rsidR="00125E7A" w:rsidRPr="00DC0271">
        <w:rPr>
          <w:rFonts w:cs="宋体" w:hint="eastAsia"/>
          <w:b/>
          <w:bCs/>
          <w:color w:val="FF0000"/>
        </w:rPr>
        <w:t>提供样品</w:t>
      </w:r>
      <w:r w:rsidRPr="00DC0271">
        <w:rPr>
          <w:rFonts w:hint="eastAsia"/>
          <w:b/>
          <w:color w:val="FF0000"/>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lastRenderedPageBreak/>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t>（一）投标</w:t>
      </w:r>
    </w:p>
    <w:p w14:paraId="08BE86BD" w14:textId="77777777" w:rsidR="006D2BC2" w:rsidRDefault="00271E90">
      <w:pPr>
        <w:ind w:left="0" w:firstLineChars="200" w:firstLine="480"/>
      </w:pPr>
      <w:r>
        <w:rPr>
          <w:rFonts w:hint="eastAsia"/>
        </w:rPr>
        <w:t>投标人需按规定的时间和方式，提交遴选投标文件。</w:t>
      </w:r>
    </w:p>
    <w:p w14:paraId="1043AD9F" w14:textId="77777777" w:rsidR="006D2BC2" w:rsidRDefault="00271E90">
      <w:pPr>
        <w:tabs>
          <w:tab w:val="left" w:pos="5700"/>
        </w:tabs>
        <w:ind w:left="0"/>
        <w:rPr>
          <w:b/>
        </w:rPr>
      </w:pPr>
      <w:r>
        <w:rPr>
          <w:rFonts w:hint="eastAsia"/>
          <w:b/>
        </w:rPr>
        <w:t>（二）报价</w:t>
      </w:r>
    </w:p>
    <w:p w14:paraId="0F685FA4" w14:textId="3D393DCA" w:rsidR="006D2BC2" w:rsidRDefault="00271E90">
      <w:pPr>
        <w:ind w:left="0" w:firstLineChars="200" w:firstLine="480"/>
      </w:pPr>
      <w:r>
        <w:rPr>
          <w:rFonts w:hint="eastAsia"/>
        </w:rPr>
        <w:t>1、第一次报价：</w:t>
      </w:r>
      <w:r w:rsidR="008D2988">
        <w:rPr>
          <w:rFonts w:hint="eastAsia"/>
        </w:rPr>
        <w:t>递交投标文件</w:t>
      </w:r>
      <w:r>
        <w:rPr>
          <w:rFonts w:hint="eastAsia"/>
        </w:rPr>
        <w:t>时，投标人在“遴选投标文件”→“投标产品汇总表（打印版）”中提交第一次报价。</w:t>
      </w:r>
    </w:p>
    <w:p w14:paraId="3229D6DE" w14:textId="781D1E4B" w:rsidR="006D2BC2" w:rsidRDefault="00271E90">
      <w:pPr>
        <w:ind w:left="0" w:firstLineChars="200" w:firstLine="480"/>
      </w:pPr>
      <w:r>
        <w:t>2</w:t>
      </w:r>
      <w:r>
        <w:rPr>
          <w:rFonts w:hint="eastAsia"/>
        </w:rPr>
        <w:t>、最终报价：开标现场，投标人在“遴选投标文件”→“投标产品汇总表（打印版）”中提交最终报价并签字确认，</w:t>
      </w:r>
      <w:r>
        <w:rPr>
          <w:rFonts w:hint="eastAsia"/>
          <w:szCs w:val="21"/>
        </w:rPr>
        <w:t>评审小组进行综合评分，</w:t>
      </w:r>
      <w:r>
        <w:rPr>
          <w:rFonts w:hint="eastAsia"/>
        </w:rPr>
        <w:t>取评审小组评分的平均分值作为投标公司的最后得分，得分最高的成为首选供应商，得分次高的成为备选供应商；不允许弃标。否则取消该企业所有产品的入围资格。</w:t>
      </w:r>
    </w:p>
    <w:p w14:paraId="0A24D6A6" w14:textId="77777777" w:rsidR="006D2BC2" w:rsidRDefault="00271E90">
      <w:pPr>
        <w:ind w:left="0" w:firstLineChars="200" w:firstLine="480"/>
      </w:pPr>
      <w:r>
        <w:rPr>
          <w:rFonts w:hint="eastAsia"/>
        </w:rPr>
        <w:t>4、报价使用货币及单位：人民币（元），报价保留到小数点后2位（即0.01），如超出小数点后2位，则四舍五入。</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w:t>
      </w:r>
      <w:r>
        <w:lastRenderedPageBreak/>
        <w:t>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应、售后服务、技术支持、价格折扣等信息的阐述，并进行最终报价，进行综合评价，形成谈判结果。如项目报名公司较多，评审委员会将</w:t>
      </w:r>
      <w:r w:rsidR="002B075C">
        <w:rPr>
          <w:rFonts w:hint="eastAsia"/>
          <w:color w:val="000000"/>
        </w:rPr>
        <w:t>进行</w:t>
      </w:r>
      <w:r>
        <w:rPr>
          <w:rFonts w:hint="eastAsia"/>
          <w:color w:val="000000"/>
        </w:rPr>
        <w:t>第一轮筛选后再综合评价。投标公司需对提供的资料和信息的真实性负责，若有不实信息，则取消该投标公司所有产品的中标资格。</w:t>
      </w:r>
    </w:p>
    <w:p w14:paraId="1F058589" w14:textId="77777777" w:rsidR="006D2BC2" w:rsidRDefault="00271E90">
      <w:pPr>
        <w:pStyle w:val="a3"/>
        <w:ind w:left="0" w:firstLineChars="200" w:firstLine="480"/>
        <w:rPr>
          <w:color w:val="000000"/>
        </w:rPr>
      </w:pPr>
      <w:r>
        <w:rPr>
          <w:rFonts w:hint="eastAsia"/>
          <w:color w:val="000000"/>
        </w:rPr>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Pr>
          <w:rFonts w:hint="eastAsia"/>
          <w:b/>
          <w:color w:val="000000"/>
        </w:rPr>
        <w:t>价格要素</w:t>
      </w:r>
      <w:r>
        <w:rPr>
          <w:b/>
          <w:color w:val="000000"/>
        </w:rPr>
        <w:t>30</w:t>
      </w:r>
      <w:r>
        <w:rPr>
          <w:rFonts w:hint="eastAsia"/>
          <w:b/>
          <w:color w:val="000000"/>
        </w:rPr>
        <w:t>分，技术要素40分，投标公司售后服务</w:t>
      </w:r>
      <w:r>
        <w:rPr>
          <w:b/>
          <w:color w:val="000000"/>
        </w:rPr>
        <w:t>25</w:t>
      </w:r>
      <w:r>
        <w:rPr>
          <w:rFonts w:hint="eastAsia"/>
          <w:b/>
          <w:color w:val="000000"/>
        </w:rPr>
        <w:t>分，投标公司资质要素5分，</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w:t>
      </w:r>
      <w:r>
        <w:rPr>
          <w:rFonts w:hint="eastAsia"/>
        </w:rPr>
        <w:lastRenderedPageBreak/>
        <w:t>同，成为供货商。</w:t>
      </w:r>
    </w:p>
    <w:p w14:paraId="530C1351" w14:textId="77777777" w:rsidR="006D2BC2" w:rsidRDefault="00271E90">
      <w:pPr>
        <w:ind w:left="0"/>
        <w:rPr>
          <w:b/>
        </w:rPr>
      </w:pPr>
      <w:r>
        <w:rPr>
          <w:rFonts w:hint="eastAsia"/>
          <w:b/>
        </w:rPr>
        <w:t>（二）配送</w:t>
      </w:r>
    </w:p>
    <w:p w14:paraId="114DF607" w14:textId="34123A7A" w:rsidR="006D2BC2" w:rsidRDefault="00271E90">
      <w:pPr>
        <w:ind w:left="0" w:firstLineChars="200" w:firstLine="480"/>
      </w:pPr>
      <w:r>
        <w:rPr>
          <w:rFonts w:hint="eastAsia"/>
        </w:rPr>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w:t>
      </w:r>
      <w:proofErr w:type="gramStart"/>
      <w:r w:rsidRPr="00D27089">
        <w:rPr>
          <w:rFonts w:hint="eastAsia"/>
        </w:rPr>
        <w:t>一</w:t>
      </w:r>
      <w:proofErr w:type="gramEnd"/>
      <w:r w:rsidRPr="00D27089">
        <w:rPr>
          <w:rFonts w:hint="eastAsia"/>
        </w:rPr>
        <w:t>切不可预见的费用等，结算时不做任何单价或费用的调整。中标公司将医用耗材配送至深圳大学总医院，</w:t>
      </w:r>
      <w:proofErr w:type="gramStart"/>
      <w:r w:rsidRPr="00D27089">
        <w:rPr>
          <w:rFonts w:hint="eastAsia"/>
        </w:rPr>
        <w:t>货款由至深圳大学总医院</w:t>
      </w:r>
      <w:proofErr w:type="gramEnd"/>
      <w:r w:rsidRPr="00D27089">
        <w:rPr>
          <w:rFonts w:hint="eastAsia"/>
        </w:rPr>
        <w:t>按照中标价格支付给中标公司。医用耗材实行用后结算，在中标公司提供医用耗材合法有效发票给医院，并经医院确认后，甲方于60个日历日内向中标公司支付医用耗材款，逢节假日顺延。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w:t>
      </w:r>
      <w:proofErr w:type="gramStart"/>
      <w:r>
        <w:rPr>
          <w:rFonts w:hint="eastAsia"/>
        </w:rPr>
        <w:t>医</w:t>
      </w:r>
      <w:proofErr w:type="gramEnd"/>
      <w:r>
        <w:rPr>
          <w:rFonts w:hint="eastAsia"/>
        </w:rPr>
        <w:t>工部。超过有效期未报送的，停止中标医用耗材的供货资格。</w:t>
      </w:r>
    </w:p>
    <w:p w14:paraId="6A4B3707" w14:textId="77777777" w:rsidR="006D2BC2" w:rsidRDefault="00271E90">
      <w:pPr>
        <w:ind w:left="0" w:firstLineChars="200" w:firstLine="480"/>
      </w:pPr>
      <w:r>
        <w:rPr>
          <w:rFonts w:hint="eastAsia"/>
        </w:rPr>
        <w:lastRenderedPageBreak/>
        <w:t>4、企业名称、医用耗材价格等信息变更后，需在</w:t>
      </w:r>
      <w:r>
        <w:t>7</w:t>
      </w:r>
      <w:r>
        <w:rPr>
          <w:rFonts w:hint="eastAsia"/>
        </w:rPr>
        <w:t>个工作日内到</w:t>
      </w:r>
      <w:proofErr w:type="gramStart"/>
      <w:r>
        <w:rPr>
          <w:rFonts w:hint="eastAsia"/>
        </w:rPr>
        <w:t>配送商</w:t>
      </w:r>
      <w:proofErr w:type="gramEnd"/>
      <w:r>
        <w:rPr>
          <w:rFonts w:hint="eastAsia"/>
        </w:rPr>
        <w:t>和</w:t>
      </w:r>
      <w:proofErr w:type="gramStart"/>
      <w:r>
        <w:rPr>
          <w:rFonts w:hint="eastAsia"/>
        </w:rPr>
        <w:t>医工部</w:t>
      </w:r>
      <w:proofErr w:type="gramEnd"/>
      <w:r>
        <w:rPr>
          <w:rFonts w:hint="eastAsia"/>
        </w:rPr>
        <w:t>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w:t>
      </w:r>
      <w:proofErr w:type="gramStart"/>
      <w:r>
        <w:rPr>
          <w:rFonts w:hint="eastAsia"/>
        </w:rPr>
        <w:t>或停货等</w:t>
      </w:r>
      <w:proofErr w:type="gramEnd"/>
      <w:r>
        <w:rPr>
          <w:rFonts w:hint="eastAsia"/>
        </w:rPr>
        <w:t>特殊情况时，需提前告知配送商，并出示加盖公章</w:t>
      </w:r>
      <w:proofErr w:type="gramStart"/>
      <w:r>
        <w:rPr>
          <w:rFonts w:hint="eastAsia"/>
        </w:rPr>
        <w:t>的停货书面</w:t>
      </w:r>
      <w:proofErr w:type="gramEnd"/>
      <w:r>
        <w:rPr>
          <w:rFonts w:hint="eastAsia"/>
        </w:rPr>
        <w:t>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8、新开展的项目或同一测定项目检测方法改变升级，保证无条件提供货源。</w:t>
      </w:r>
    </w:p>
    <w:p w14:paraId="6453BA74" w14:textId="77777777" w:rsidR="006D2BC2" w:rsidRDefault="00271E90">
      <w:pPr>
        <w:ind w:left="0" w:firstLineChars="200" w:firstLine="480"/>
      </w:pPr>
      <w:r>
        <w:rPr>
          <w:rFonts w:hint="eastAsia"/>
        </w:rPr>
        <w:t>9、对于已确认中标的品种，中标人在采购周期内一律不得弃标，弃标的列入不良行为记录，并进行相应处理。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进行查处。视情节轻重给予挂网警告，列入“不良记录名单”、将违法违规企业和法人名单及违法违规情况向社会公布、取消企业该品</w:t>
      </w:r>
      <w:proofErr w:type="gramStart"/>
      <w:r>
        <w:t>规</w:t>
      </w:r>
      <w:proofErr w:type="gramEnd"/>
      <w:r>
        <w:t>、直至所有品</w:t>
      </w:r>
      <w:proofErr w:type="gramStart"/>
      <w:r>
        <w:t>规</w:t>
      </w:r>
      <w:proofErr w:type="gramEnd"/>
      <w:r>
        <w:t>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w:t>
      </w:r>
      <w:proofErr w:type="gramStart"/>
      <w:r>
        <w:t>不</w:t>
      </w:r>
      <w:proofErr w:type="gramEnd"/>
      <w:r>
        <w:t>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lastRenderedPageBreak/>
        <w:t>深圳大学总医院</w:t>
      </w:r>
      <w:proofErr w:type="gramStart"/>
      <w:r>
        <w:rPr>
          <w:rFonts w:hint="eastAsia"/>
        </w:rPr>
        <w:t>医</w:t>
      </w:r>
      <w:proofErr w:type="gramEnd"/>
      <w:r>
        <w:rPr>
          <w:rFonts w:hint="eastAsia"/>
        </w:rPr>
        <w:t>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w:t>
      </w:r>
      <w:proofErr w:type="gramStart"/>
      <w:r>
        <w:rPr>
          <w:rFonts w:hint="eastAsia"/>
        </w:rPr>
        <w:t>医</w:t>
      </w:r>
      <w:proofErr w:type="gramEnd"/>
      <w:r>
        <w:rPr>
          <w:rFonts w:hint="eastAsia"/>
        </w:rPr>
        <w:t>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t>（一）</w:t>
      </w:r>
      <w:r>
        <w:t>本</w:t>
      </w:r>
      <w:r>
        <w:rPr>
          <w:rFonts w:hint="eastAsia"/>
        </w:rPr>
        <w:t>方案</w:t>
      </w:r>
      <w:r>
        <w:t>未尽事宜，由招投标管理办公室负责研究、决定、处理。</w:t>
      </w:r>
      <w:r>
        <w:rPr>
          <w:rFonts w:hint="eastAsia"/>
        </w:rPr>
        <w:t>本实施方案由招投标管理办公室负责解释。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58D899B8" w14:textId="77777777" w:rsidR="006D2BC2" w:rsidRDefault="00271E90">
      <w:pPr>
        <w:widowControl/>
        <w:tabs>
          <w:tab w:val="left" w:pos="709"/>
        </w:tabs>
        <w:ind w:left="0" w:firstLineChars="650" w:firstLine="1566"/>
        <w:rPr>
          <w:rFonts w:cs="宋体"/>
          <w:b/>
          <w:bCs/>
        </w:rPr>
      </w:pPr>
      <w:r>
        <w:rPr>
          <w:rFonts w:cs="宋体" w:hint="eastAsia"/>
          <w:b/>
          <w:bCs/>
        </w:rPr>
        <w:t>（报名及开标现场提交，从封面开始双面打印）</w:t>
      </w:r>
    </w:p>
    <w:p w14:paraId="088E1205" w14:textId="47AA0376" w:rsidR="006D2BC2" w:rsidRPr="00DC0271" w:rsidRDefault="00271E90">
      <w:pPr>
        <w:numPr>
          <w:ilvl w:val="0"/>
          <w:numId w:val="4"/>
        </w:numPr>
        <w:spacing w:line="360" w:lineRule="exact"/>
      </w:pPr>
      <w:r w:rsidRPr="00DC0271">
        <w:rPr>
          <w:rFonts w:hint="eastAsia"/>
        </w:rPr>
        <w:t>每个产品的材料按“投标产品材料列表”所列顺序装订，并在每个投标产品材料的右上角编上产品序号和遴选目录序号（必须与《投标产品汇总表打印版》一致，按“产品序号即流水号；遴选目录序号”形式编写，</w:t>
      </w:r>
      <w:r w:rsidRPr="00DC0271">
        <w:rPr>
          <w:rFonts w:hint="eastAsia"/>
          <w:b/>
        </w:rPr>
        <w:t>例如：“1-22”，可手写</w:t>
      </w:r>
      <w:r w:rsidRPr="00DC0271">
        <w:rPr>
          <w:rFonts w:hint="eastAsia"/>
        </w:rPr>
        <w:t>。</w:t>
      </w:r>
    </w:p>
    <w:p w14:paraId="79193E70" w14:textId="19F99DDA" w:rsidR="006D2BC2" w:rsidRDefault="00271E90" w:rsidP="00A40175">
      <w:pPr>
        <w:spacing w:line="360" w:lineRule="exact"/>
        <w:ind w:hangingChars="150" w:hanging="360"/>
      </w:pPr>
      <w:r>
        <w:rPr>
          <w:rFonts w:hint="eastAsia"/>
        </w:rPr>
        <w:t>2、所有纸质遴选投标文件材料按目录顺序左侧装订成册,所有材料均使用A4纸张（可双面打印），要求每页加盖单位红章。</w:t>
      </w:r>
    </w:p>
    <w:p w14:paraId="587D4838" w14:textId="3D10DDE6" w:rsidR="006D2BC2" w:rsidRDefault="00A40175">
      <w:pPr>
        <w:spacing w:line="360" w:lineRule="exact"/>
        <w:ind w:left="0"/>
      </w:pPr>
      <w:r>
        <w:t>3</w:t>
      </w:r>
      <w:r w:rsidR="00271E90">
        <w:rPr>
          <w:rFonts w:hint="eastAsia"/>
        </w:rPr>
        <w:t>、我院只接受投标公司</w:t>
      </w:r>
      <w:r w:rsidR="00271E90">
        <w:rPr>
          <w:rFonts w:hint="eastAsia"/>
          <w:b/>
        </w:rPr>
        <w:t>现场</w:t>
      </w:r>
      <w:r w:rsidR="00271E90">
        <w:rPr>
          <w:rFonts w:hint="eastAsia"/>
        </w:rPr>
        <w:t>提交的纸质版遴选投标文件资料。</w:t>
      </w:r>
    </w:p>
    <w:p w14:paraId="59487E29" w14:textId="2739979D" w:rsidR="006D2BC2" w:rsidRDefault="00A40175">
      <w:pPr>
        <w:widowControl/>
        <w:tabs>
          <w:tab w:val="left" w:pos="709"/>
        </w:tabs>
        <w:ind w:left="0"/>
        <w:rPr>
          <w:b/>
        </w:rPr>
      </w:pPr>
      <w:r>
        <w:t>4</w:t>
      </w:r>
      <w:r w:rsidR="00271E90">
        <w:rPr>
          <w:rFonts w:hint="eastAsia"/>
        </w:rPr>
        <w:t>、</w:t>
      </w:r>
      <w:r w:rsidR="00271E90">
        <w:rPr>
          <w:rFonts w:hint="eastAsia"/>
          <w:b/>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Default="00271E90">
      <w:pPr>
        <w:ind w:left="0"/>
        <w:jc w:val="center"/>
        <w:rPr>
          <w:rFonts w:ascii="楷体_GB2312" w:eastAsia="楷体_GB2312"/>
          <w:w w:val="90"/>
          <w:sz w:val="32"/>
          <w:szCs w:val="32"/>
        </w:rPr>
      </w:pPr>
      <w:r>
        <w:rPr>
          <w:rFonts w:ascii="楷体_GB2312" w:eastAsia="楷体_GB2312" w:hint="eastAsia"/>
          <w:w w:val="90"/>
          <w:sz w:val="32"/>
          <w:szCs w:val="32"/>
          <w:lang w:val="zh-CN"/>
        </w:rPr>
        <w:t>遴选投标文件目录</w:t>
      </w:r>
    </w:p>
    <w:p w14:paraId="7C9001F9" w14:textId="40E04018" w:rsidR="006D2BC2" w:rsidRPr="00B213D7" w:rsidRDefault="00271E90">
      <w:pPr>
        <w:ind w:left="0"/>
        <w:rPr>
          <w:rFonts w:ascii="楷体_GB2312" w:eastAsia="楷体_GB2312"/>
          <w:color w:val="FF0000"/>
          <w:w w:val="90"/>
          <w:sz w:val="32"/>
          <w:szCs w:val="32"/>
        </w:rPr>
      </w:pPr>
      <w:r w:rsidRPr="00B213D7">
        <w:rPr>
          <w:rFonts w:ascii="仿宋_GB2312" w:eastAsia="仿宋_GB2312" w:hint="eastAsia"/>
          <w:color w:val="FF0000"/>
        </w:rPr>
        <w:t>现场</w:t>
      </w:r>
      <w:r w:rsidR="00A40175" w:rsidRPr="00B213D7">
        <w:rPr>
          <w:rFonts w:ascii="仿宋_GB2312" w:eastAsia="仿宋_GB2312" w:hint="eastAsia"/>
          <w:color w:val="FF0000"/>
        </w:rPr>
        <w:t>开标时提交</w:t>
      </w:r>
      <w:r w:rsidRPr="00B213D7">
        <w:rPr>
          <w:rFonts w:ascii="仿宋_GB2312" w:eastAsia="仿宋_GB2312" w:hint="eastAsia"/>
          <w:color w:val="FF0000"/>
        </w:rPr>
        <w:t>，以下所有页面均需加盖公章，请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00A40175"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Pr>
                <w:rFonts w:hint="eastAsia"/>
              </w:rPr>
              <w:t>（投标公司</w:t>
            </w:r>
            <w:r>
              <w:rPr>
                <w:rFonts w:hint="eastAsia"/>
                <w:b/>
              </w:rPr>
              <w:t>必须我院中标的</w:t>
            </w:r>
            <w:proofErr w:type="gramStart"/>
            <w:r>
              <w:rPr>
                <w:rFonts w:hint="eastAsia"/>
                <w:b/>
              </w:rPr>
              <w:t>配送商</w:t>
            </w:r>
            <w:proofErr w:type="gramEnd"/>
            <w:r>
              <w:rPr>
                <w:rFonts w:hint="eastAsia"/>
                <w:b/>
              </w:rPr>
              <w:t>负责配送</w:t>
            </w:r>
            <w:r>
              <w:rPr>
                <w:rFonts w:hint="eastAsia"/>
              </w:rPr>
              <w:t>）</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77777777" w:rsidR="006D2BC2" w:rsidRDefault="00271E90">
            <w:pPr>
              <w:spacing w:line="300" w:lineRule="exact"/>
              <w:ind w:left="0"/>
              <w:jc w:val="center"/>
              <w:rPr>
                <w:rFonts w:ascii="仿宋_GB2312" w:eastAsia="仿宋_GB2312"/>
              </w:rPr>
            </w:pPr>
            <w:r>
              <w:rPr>
                <w:rFonts w:ascii="仿宋_GB2312" w:eastAsia="仿宋_GB2312" w:hint="eastAsia"/>
              </w:rPr>
              <w:t>投标产品汇总表（打印版，后须附含投标产品规格型号及价格的医院发票复印件）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w:t>
            </w:r>
            <w:proofErr w:type="gramStart"/>
            <w:r>
              <w:rPr>
                <w:rFonts w:ascii="仿宋_GB2312" w:eastAsia="仿宋_GB2312" w:hint="eastAsia"/>
              </w:rPr>
              <w:t>折起右下角</w:t>
            </w:r>
            <w:proofErr w:type="gramEnd"/>
            <w:r>
              <w:rPr>
                <w:rFonts w:ascii="仿宋_GB2312" w:eastAsia="仿宋_GB2312" w:hint="eastAsia"/>
              </w:rPr>
              <w:t>)</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w:t>
            </w:r>
            <w:proofErr w:type="gramStart"/>
            <w:r>
              <w:rPr>
                <w:rFonts w:ascii="仿宋_GB2312" w:eastAsia="仿宋_GB2312" w:hint="eastAsia"/>
              </w:rPr>
              <w:t>证系列</w:t>
            </w:r>
            <w:proofErr w:type="gramEnd"/>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Default="00271E90">
            <w:pPr>
              <w:spacing w:line="300" w:lineRule="exact"/>
              <w:ind w:left="0"/>
              <w:jc w:val="center"/>
              <w:rPr>
                <w:rFonts w:ascii="仿宋_GB2312" w:eastAsia="仿宋_GB2312"/>
                <w:bCs/>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Default="00271E90">
            <w:pPr>
              <w:spacing w:line="300" w:lineRule="exact"/>
              <w:ind w:left="0"/>
              <w:jc w:val="center"/>
              <w:rPr>
                <w:rFonts w:ascii="仿宋_GB2312" w:eastAsia="仿宋_GB2312"/>
                <w:color w:val="000000"/>
                <w:sz w:val="21"/>
                <w:szCs w:val="21"/>
              </w:rPr>
            </w:pPr>
            <w:r>
              <w:rPr>
                <w:rFonts w:ascii="仿宋_GB2312" w:eastAsia="仿宋_GB2312" w:hint="eastAsia"/>
                <w:color w:val="000000"/>
                <w:sz w:val="21"/>
                <w:szCs w:val="21"/>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w:t>
            </w:r>
            <w:proofErr w:type="gramStart"/>
            <w:r>
              <w:rPr>
                <w:rFonts w:hint="eastAsia"/>
              </w:rPr>
              <w:t>须回答</w:t>
            </w:r>
            <w:proofErr w:type="gramEnd"/>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6D2BC2" w14:paraId="023643C4" w14:textId="77777777">
        <w:trPr>
          <w:trHeight w:val="3078"/>
          <w:jc w:val="center"/>
        </w:trPr>
        <w:tc>
          <w:tcPr>
            <w:tcW w:w="9718" w:type="dxa"/>
            <w:gridSpan w:val="4"/>
            <w:vAlign w:val="center"/>
          </w:tcPr>
          <w:p w14:paraId="0858418A" w14:textId="77777777" w:rsidR="006D2BC2" w:rsidRDefault="00271E90">
            <w:pPr>
              <w:spacing w:line="360" w:lineRule="exact"/>
              <w:ind w:left="0"/>
              <w:rPr>
                <w:b/>
              </w:rPr>
            </w:pPr>
            <w:r>
              <w:rPr>
                <w:rFonts w:hint="eastAsia"/>
                <w:b/>
              </w:rPr>
              <w:t>备注：</w:t>
            </w:r>
          </w:p>
          <w:p w14:paraId="3CD6F6BE" w14:textId="77777777" w:rsidR="006D2BC2" w:rsidRDefault="00271E90">
            <w:pPr>
              <w:numPr>
                <w:ilvl w:val="0"/>
                <w:numId w:val="5"/>
              </w:numPr>
              <w:spacing w:line="360" w:lineRule="exact"/>
            </w:pPr>
            <w:r>
              <w:rPr>
                <w:rFonts w:hint="eastAsia"/>
              </w:rPr>
              <w:t>每个投标产品的材料按“</w:t>
            </w:r>
            <w:r>
              <w:rPr>
                <w:rFonts w:hint="eastAsia"/>
                <w:b/>
              </w:rPr>
              <w:t>遴选投标文件目录</w:t>
            </w:r>
            <w:r>
              <w:rPr>
                <w:rFonts w:hint="eastAsia"/>
              </w:rPr>
              <w:t>”所列顺序装订，并在每个投标产品材料的右上角编上产品序号和遴选目录序号（必须与《投标产品汇总表,打印版》一致，按“产品序号即流水号  ；遴选目录序号   ”形式编写，</w:t>
            </w:r>
            <w:r>
              <w:rPr>
                <w:rFonts w:hint="eastAsia"/>
                <w:b/>
              </w:rPr>
              <w:t>例如：“1-22”</w:t>
            </w:r>
            <w:r>
              <w:rPr>
                <w:rFonts w:hint="eastAsia"/>
              </w:rPr>
              <w:t>，可手写）。</w:t>
            </w:r>
          </w:p>
          <w:p w14:paraId="1DC4A5ED" w14:textId="77777777" w:rsidR="006D2BC2" w:rsidRDefault="00271E90">
            <w:pPr>
              <w:spacing w:line="360" w:lineRule="exact"/>
              <w:ind w:hangingChars="150" w:hanging="360"/>
            </w:pPr>
            <w:r>
              <w:rPr>
                <w:rFonts w:hint="eastAsia"/>
              </w:rPr>
              <w:t>2、 所有纸质遴选投标文件材料按目录顺序左侧装订成册,所有材料均使用A4纸张</w:t>
            </w:r>
            <w:r>
              <w:rPr>
                <w:rFonts w:hint="eastAsia"/>
                <w:b/>
              </w:rPr>
              <w:t>双面打印</w:t>
            </w:r>
            <w:r>
              <w:rPr>
                <w:rFonts w:hint="eastAsia"/>
              </w:rPr>
              <w:t>，要求每页加盖单位</w:t>
            </w:r>
            <w:r>
              <w:rPr>
                <w:rFonts w:hint="eastAsia"/>
                <w:b/>
              </w:rPr>
              <w:t>红章</w:t>
            </w:r>
            <w:r>
              <w:rPr>
                <w:rFonts w:hint="eastAsia"/>
              </w:rPr>
              <w:t>。</w:t>
            </w:r>
          </w:p>
          <w:p w14:paraId="4D912F5B" w14:textId="03B9CFDA" w:rsidR="006D2BC2" w:rsidRDefault="00271E90" w:rsidP="00A21B9A">
            <w:pPr>
              <w:spacing w:line="360" w:lineRule="exact"/>
              <w:ind w:hangingChars="150" w:hanging="360"/>
            </w:pPr>
            <w:r>
              <w:rPr>
                <w:rFonts w:hint="eastAsia"/>
              </w:rPr>
              <w:t>3、遴选投标文件目录内的资料可根据各公司的资质情况进行提供。</w:t>
            </w:r>
          </w:p>
          <w:p w14:paraId="55D29A50" w14:textId="070ACBD8" w:rsidR="006D2BC2" w:rsidRDefault="00A21B9A">
            <w:pPr>
              <w:spacing w:line="360" w:lineRule="exact"/>
              <w:ind w:left="0"/>
            </w:pPr>
            <w:r>
              <w:t>4</w:t>
            </w:r>
            <w:r w:rsidR="00271E90">
              <w:rPr>
                <w:rFonts w:hint="eastAsia"/>
              </w:rPr>
              <w:t>、我院只接受投标公司报名</w:t>
            </w:r>
            <w:r>
              <w:rPr>
                <w:rFonts w:hint="eastAsia"/>
              </w:rPr>
              <w:t>后</w:t>
            </w:r>
            <w:r w:rsidR="00271E90">
              <w:rPr>
                <w:rFonts w:hint="eastAsia"/>
              </w:rPr>
              <w:t>提交的纸质版遴选投标文件资料。</w:t>
            </w:r>
          </w:p>
          <w:p w14:paraId="6739D543" w14:textId="1CA5B1FF" w:rsidR="006D2BC2" w:rsidRPr="00A21B9A" w:rsidRDefault="00A21B9A">
            <w:pPr>
              <w:spacing w:line="360" w:lineRule="exact"/>
              <w:ind w:left="0"/>
              <w:rPr>
                <w:b/>
              </w:rPr>
            </w:pPr>
            <w:r>
              <w:t>5</w:t>
            </w:r>
            <w:r w:rsidR="00271E90">
              <w:rPr>
                <w:rFonts w:hint="eastAsia"/>
              </w:rPr>
              <w:t>、</w:t>
            </w:r>
            <w:r w:rsidR="00271E90">
              <w:rPr>
                <w:rFonts w:hint="eastAsia"/>
                <w:b/>
              </w:rPr>
              <w:t>遴选投标文件资料如不齐全或错误，即使中标也会严重影响供货。</w:t>
            </w:r>
          </w:p>
        </w:tc>
        <w:tc>
          <w:tcPr>
            <w:tcW w:w="456" w:type="dxa"/>
          </w:tcPr>
          <w:p w14:paraId="30B74747" w14:textId="77777777" w:rsidR="006D2BC2" w:rsidRDefault="006D2BC2">
            <w:pPr>
              <w:spacing w:line="360" w:lineRule="exact"/>
              <w:ind w:left="0"/>
              <w:rPr>
                <w:b/>
              </w:rPr>
            </w:pPr>
          </w:p>
        </w:tc>
      </w:tr>
    </w:tbl>
    <w:p w14:paraId="5F65DC3F" w14:textId="77777777" w:rsidR="00F1535A" w:rsidRDefault="00F1535A"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6D8D7AAD" w:rsidR="00F1535A" w:rsidRDefault="00F1535A" w:rsidP="005424F8">
            <w:pPr>
              <w:spacing w:line="260" w:lineRule="exact"/>
              <w:ind w:left="0"/>
              <w:jc w:val="center"/>
              <w:rPr>
                <w:sz w:val="21"/>
                <w:szCs w:val="21"/>
              </w:rPr>
            </w:pPr>
            <w:r>
              <w:rPr>
                <w:rFonts w:hint="eastAsia"/>
                <w:sz w:val="21"/>
                <w:szCs w:val="21"/>
              </w:rPr>
              <w:t>投标公司</w:t>
            </w:r>
            <w:r w:rsidR="00672DBC">
              <w:rPr>
                <w:rFonts w:hint="eastAsia"/>
                <w:color w:val="000000"/>
                <w:sz w:val="21"/>
                <w:szCs w:val="21"/>
              </w:rPr>
              <w:t>2020年度</w:t>
            </w:r>
            <w:r>
              <w:rPr>
                <w:rFonts w:hint="eastAsia"/>
                <w:color w:val="000000"/>
                <w:sz w:val="21"/>
                <w:szCs w:val="21"/>
              </w:rPr>
              <w:t>销售额</w:t>
            </w:r>
          </w:p>
        </w:tc>
        <w:tc>
          <w:tcPr>
            <w:tcW w:w="4394" w:type="dxa"/>
            <w:shd w:val="clear" w:color="auto" w:fill="FFFFFF"/>
            <w:vAlign w:val="center"/>
          </w:tcPr>
          <w:p w14:paraId="0A712F7A" w14:textId="2D4FA0A8" w:rsidR="00F1535A" w:rsidRDefault="00672DBC" w:rsidP="00F1535A">
            <w:pPr>
              <w:spacing w:line="260" w:lineRule="exact"/>
              <w:ind w:left="0"/>
              <w:rPr>
                <w:sz w:val="21"/>
                <w:szCs w:val="21"/>
              </w:rPr>
            </w:pPr>
            <w:r>
              <w:rPr>
                <w:rFonts w:hint="eastAsia"/>
                <w:color w:val="000000"/>
                <w:sz w:val="21"/>
                <w:szCs w:val="21"/>
              </w:rPr>
              <w:t>2020年度</w:t>
            </w:r>
            <w:r w:rsidR="00F1535A">
              <w:rPr>
                <w:rFonts w:hint="eastAsia"/>
                <w:color w:val="000000"/>
                <w:sz w:val="21"/>
                <w:szCs w:val="21"/>
              </w:rPr>
              <w:t>销售额≥</w:t>
            </w:r>
            <w:r w:rsidR="00F1535A">
              <w:rPr>
                <w:rFonts w:hint="eastAsia"/>
                <w:sz w:val="21"/>
                <w:szCs w:val="21"/>
              </w:rPr>
              <w:t>500万</w:t>
            </w:r>
          </w:p>
        </w:tc>
        <w:tc>
          <w:tcPr>
            <w:tcW w:w="3402" w:type="dxa"/>
            <w:vMerge w:val="restart"/>
            <w:shd w:val="clear" w:color="auto" w:fill="FFFFFF"/>
            <w:vAlign w:val="center"/>
          </w:tcPr>
          <w:p w14:paraId="40083D2E" w14:textId="588FD5CE" w:rsidR="00536DB5" w:rsidRDefault="00672DBC" w:rsidP="00F1535A">
            <w:pPr>
              <w:spacing w:line="260" w:lineRule="exact"/>
              <w:ind w:left="1470" w:hangingChars="700" w:hanging="1470"/>
              <w:rPr>
                <w:color w:val="000000"/>
                <w:sz w:val="21"/>
                <w:szCs w:val="21"/>
              </w:rPr>
            </w:pPr>
            <w:r>
              <w:rPr>
                <w:rFonts w:hint="eastAsia"/>
                <w:color w:val="000000"/>
                <w:sz w:val="21"/>
                <w:szCs w:val="21"/>
              </w:rPr>
              <w:t>2020年度</w:t>
            </w:r>
            <w:r w:rsidR="00F1535A">
              <w:rPr>
                <w:rFonts w:hint="eastAsia"/>
                <w:color w:val="000000"/>
                <w:sz w:val="21"/>
                <w:szCs w:val="21"/>
              </w:rPr>
              <w:t>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1CD54485" w:rsidR="00F1535A" w:rsidRDefault="00672DBC" w:rsidP="00F1535A">
            <w:pPr>
              <w:spacing w:line="260" w:lineRule="exact"/>
              <w:ind w:left="0"/>
              <w:rPr>
                <w:sz w:val="21"/>
                <w:szCs w:val="21"/>
              </w:rPr>
            </w:pPr>
            <w:r>
              <w:rPr>
                <w:rFonts w:hint="eastAsia"/>
                <w:color w:val="000000"/>
                <w:sz w:val="21"/>
                <w:szCs w:val="21"/>
              </w:rPr>
              <w:t>2020年度</w:t>
            </w:r>
            <w:r w:rsidR="00F1535A">
              <w:rPr>
                <w:rFonts w:hint="eastAsia"/>
                <w:color w:val="000000"/>
                <w:sz w:val="21"/>
                <w:szCs w:val="21"/>
              </w:rPr>
              <w:t>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77777777"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格式3：投标产品汇总表打印版</w:t>
      </w:r>
    </w:p>
    <w:p w14:paraId="01104B2F" w14:textId="5046C466" w:rsidR="006D2BC2" w:rsidRDefault="00271E90">
      <w:pPr>
        <w:spacing w:line="276" w:lineRule="auto"/>
        <w:ind w:left="0" w:firstLineChars="150" w:firstLine="360"/>
        <w:rPr>
          <w:color w:val="FF0000"/>
        </w:rPr>
      </w:pPr>
      <w:r>
        <w:rPr>
          <w:rFonts w:hint="eastAsia"/>
          <w:color w:val="FF0000"/>
        </w:rPr>
        <w:t>具体详见“招标信息”</w:t>
      </w:r>
      <w:r>
        <w:rPr>
          <w:color w:val="FF0000"/>
        </w:rPr>
        <w:t>—</w:t>
      </w:r>
      <w:r>
        <w:rPr>
          <w:rFonts w:hint="eastAsia"/>
          <w:color w:val="FF0000"/>
        </w:rPr>
        <w:t>“资料下载”--“</w:t>
      </w:r>
      <w:hyperlink r:id="rId13" w:history="1">
        <w:r>
          <w:rPr>
            <w:rStyle w:val="af8"/>
            <w:rFonts w:hint="eastAsia"/>
          </w:rPr>
          <w:t>投标产品汇总表</w:t>
        </w:r>
      </w:hyperlink>
      <w:r>
        <w:rPr>
          <w:rFonts w:hint="eastAsia"/>
          <w:color w:val="FF0000"/>
        </w:rPr>
        <w:t>（打印版）”</w:t>
      </w:r>
      <w:r>
        <w:rPr>
          <w:color w:val="FF0000"/>
        </w:rPr>
        <w:t xml:space="preserve"> </w:t>
      </w:r>
    </w:p>
    <w:p w14:paraId="45E94A3B" w14:textId="41128F6D" w:rsidR="00090494" w:rsidRPr="00090494" w:rsidRDefault="00090494">
      <w:pPr>
        <w:spacing w:line="276" w:lineRule="auto"/>
        <w:ind w:left="0" w:firstLineChars="150" w:firstLine="360"/>
      </w:pPr>
      <w:r w:rsidRPr="00090494">
        <w:rPr>
          <w:rFonts w:hint="eastAsia"/>
        </w:rPr>
        <w:t>“投标产品汇总表（打印版）”应装订于遴选投标文件（正本与副本），另须将其</w:t>
      </w:r>
      <w:r w:rsidRPr="001D4ED5">
        <w:rPr>
          <w:rFonts w:hint="eastAsia"/>
          <w:color w:val="FF0000"/>
        </w:rPr>
        <w:t>单独封存一份</w:t>
      </w:r>
      <w:r w:rsidRPr="001A29CE">
        <w:rPr>
          <w:rFonts w:hint="eastAsia"/>
          <w:color w:val="FF0000"/>
        </w:rPr>
        <w:t>信封，</w:t>
      </w:r>
      <w:r w:rsidRPr="00090494">
        <w:rPr>
          <w:rFonts w:hint="eastAsia"/>
        </w:rPr>
        <w:t>以备唱标。</w:t>
      </w:r>
    </w:p>
    <w:p w14:paraId="6920F0A9" w14:textId="77777777" w:rsidR="006D2BC2" w:rsidRPr="001D4ED5" w:rsidRDefault="00271E90">
      <w:pPr>
        <w:spacing w:line="500" w:lineRule="exact"/>
        <w:ind w:left="0"/>
        <w:rPr>
          <w:color w:val="000000" w:themeColor="text1"/>
        </w:rPr>
      </w:pPr>
      <w:r w:rsidRPr="001D4ED5">
        <w:rPr>
          <w:rFonts w:hint="eastAsia"/>
          <w:color w:val="000000" w:themeColor="text1"/>
        </w:rPr>
        <w:t>注意：</w:t>
      </w:r>
    </w:p>
    <w:p w14:paraId="2FBD7224" w14:textId="77777777" w:rsidR="006D2BC2" w:rsidRDefault="00271E90">
      <w:pPr>
        <w:spacing w:line="500" w:lineRule="exact"/>
        <w:ind w:left="0" w:firstLineChars="200" w:firstLine="480"/>
      </w:pPr>
      <w:r>
        <w:rPr>
          <w:rFonts w:hint="eastAsia"/>
        </w:rPr>
        <w:t>该表后须附所投产</w:t>
      </w:r>
      <w:proofErr w:type="gramStart"/>
      <w:r>
        <w:rPr>
          <w:rFonts w:hint="eastAsia"/>
        </w:rPr>
        <w:t>品医院</w:t>
      </w:r>
      <w:proofErr w:type="gramEnd"/>
      <w:r>
        <w:rPr>
          <w:rFonts w:hint="eastAsia"/>
        </w:rPr>
        <w:t>使用名单和证明，如供货发票、中标通知书、中标公告、合同等材料复印件之一，原件备查。</w:t>
      </w:r>
    </w:p>
    <w:p w14:paraId="11D09FDB" w14:textId="77777777" w:rsidR="006D2BC2" w:rsidRDefault="00271E90">
      <w:pPr>
        <w:spacing w:line="500" w:lineRule="exact"/>
        <w:ind w:left="0" w:firstLineChars="200" w:firstLine="480"/>
      </w:pPr>
      <w:r>
        <w:rPr>
          <w:rFonts w:hint="eastAsia"/>
        </w:rPr>
        <w:t>每个投标产品的材料按“</w:t>
      </w:r>
      <w:r>
        <w:rPr>
          <w:rFonts w:hint="eastAsia"/>
          <w:b/>
        </w:rPr>
        <w:t>遴选投标文件目录</w:t>
      </w:r>
      <w:r>
        <w:rPr>
          <w:rFonts w:hint="eastAsia"/>
        </w:rPr>
        <w:t xml:space="preserve">”所列顺序装订，并在每个投标产品材料的右上角编上产品序号和遴选目录序号（必须与《投标产品汇总表（打印版）》一致，按“产品序号即流水号； 遴选目录序号”形式编写， </w:t>
      </w:r>
      <w:r>
        <w:rPr>
          <w:rFonts w:hint="eastAsia"/>
          <w:b/>
        </w:rPr>
        <w:t>例如：“1-22”</w:t>
      </w:r>
      <w:r>
        <w:rPr>
          <w:rFonts w:hint="eastAsia"/>
        </w:rPr>
        <w:t>，可手写）。</w:t>
      </w:r>
    </w:p>
    <w:p w14:paraId="0B9140B2" w14:textId="77777777" w:rsidR="006D2BC2" w:rsidRDefault="006D2BC2">
      <w:pPr>
        <w:spacing w:line="500" w:lineRule="exact"/>
        <w:ind w:left="0" w:firstLineChars="300" w:firstLine="720"/>
      </w:pPr>
    </w:p>
    <w:p w14:paraId="5E6B9F9D" w14:textId="77777777" w:rsidR="006D2BC2"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61D737A7" w14:textId="77777777" w:rsidR="006D2BC2" w:rsidRDefault="006D2BC2">
      <w:pPr>
        <w:spacing w:line="276" w:lineRule="auto"/>
        <w:ind w:left="0"/>
      </w:pPr>
    </w:p>
    <w:p w14:paraId="187EF7E8" w14:textId="77777777" w:rsidR="006D2BC2" w:rsidRDefault="00271E90">
      <w:pPr>
        <w:spacing w:line="276" w:lineRule="auto"/>
        <w:ind w:left="0"/>
        <w:rPr>
          <w:bCs/>
          <w:sz w:val="21"/>
          <w:szCs w:val="21"/>
        </w:rPr>
      </w:pPr>
      <w:r>
        <w:rPr>
          <w:rFonts w:hint="eastAsia"/>
          <w:b/>
        </w:rPr>
        <w:t>说明</w:t>
      </w:r>
      <w:r>
        <w:rPr>
          <w:rFonts w:hint="eastAsia"/>
          <w:b/>
          <w:sz w:val="21"/>
          <w:szCs w:val="21"/>
        </w:rPr>
        <w:t>：</w:t>
      </w:r>
    </w:p>
    <w:p w14:paraId="4BBAA481" w14:textId="7EEF2929" w:rsidR="006D2BC2" w:rsidRDefault="00271E90">
      <w:pPr>
        <w:spacing w:line="276" w:lineRule="auto"/>
        <w:ind w:left="0"/>
      </w:pPr>
      <w:r>
        <w:t>1、</w:t>
      </w:r>
      <w:r>
        <w:rPr>
          <w:rFonts w:hint="eastAsia"/>
        </w:rPr>
        <w:t>填写注意事项：①序号为流水号，遴选目录序号、包号、类别和品名详见“</w:t>
      </w:r>
      <w:r w:rsidR="008624A5">
        <w:rPr>
          <w:rFonts w:hint="eastAsia"/>
        </w:rPr>
        <w:t>遴选目录</w:t>
      </w:r>
      <w:r>
        <w:t>”，不得随意修改；②产品注册名称必须与医疗器械注册证上的注册名称一致。</w:t>
      </w:r>
    </w:p>
    <w:p w14:paraId="5245D1FD" w14:textId="3668A24D" w:rsidR="006D2BC2" w:rsidRDefault="00A21B9A">
      <w:pPr>
        <w:spacing w:line="276" w:lineRule="auto"/>
        <w:ind w:left="0"/>
      </w:pPr>
      <w:r>
        <w:t>2</w:t>
      </w:r>
      <w:r w:rsidR="00271E90">
        <w:t>、以上信息全部为必填项，没有则填“无”。</w:t>
      </w:r>
      <w:r w:rsidR="00271E90">
        <w:rPr>
          <w:rFonts w:hint="eastAsia"/>
        </w:rPr>
        <w:t xml:space="preserve"> 该表格信息如有错误，责任自负。</w:t>
      </w:r>
    </w:p>
    <w:p w14:paraId="354A4EED" w14:textId="629FECE1" w:rsidR="006D2BC2" w:rsidRDefault="00A21B9A" w:rsidP="00A21B9A">
      <w:pPr>
        <w:spacing w:line="276" w:lineRule="auto"/>
        <w:ind w:left="0"/>
      </w:pPr>
      <w:r>
        <w:t>3</w:t>
      </w:r>
      <w:r w:rsidR="00271E90">
        <w:t>、</w:t>
      </w:r>
      <w:r w:rsidR="00271E90">
        <w:rPr>
          <w:rFonts w:hint="eastAsia"/>
        </w:rPr>
        <w:t>表格中填写的</w:t>
      </w:r>
      <w:r w:rsidR="00271E90">
        <w:t>邮箱地址</w:t>
      </w:r>
      <w:r w:rsidR="00271E90">
        <w:rPr>
          <w:rFonts w:hint="eastAsia"/>
        </w:rPr>
        <w:t>必须</w:t>
      </w:r>
      <w:r w:rsidR="00271E90">
        <w:t>正确，相关信息将通过</w:t>
      </w:r>
      <w:r w:rsidR="00271E90">
        <w:rPr>
          <w:rFonts w:hint="eastAsia"/>
        </w:rPr>
        <w:t>电子邮件</w:t>
      </w:r>
      <w:r w:rsidR="00271E90">
        <w:t>进行通知。</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77777777"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产品汇总表）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EA09D6" w:rsidRDefault="00EA09D6">
                            <w:pPr>
                              <w:jc w:val="center"/>
                              <w:rPr>
                                <w:rFonts w:eastAsia="华文中宋"/>
                                <w:b/>
                                <w:sz w:val="28"/>
                              </w:rPr>
                            </w:pPr>
                          </w:p>
                          <w:p w14:paraId="24D8724D" w14:textId="77777777" w:rsidR="00EA09D6" w:rsidRDefault="00EA09D6">
                            <w:pPr>
                              <w:jc w:val="center"/>
                              <w:rPr>
                                <w:b/>
                                <w:sz w:val="28"/>
                              </w:rPr>
                            </w:pPr>
                            <w:r>
                              <w:rPr>
                                <w:rFonts w:hint="eastAsia"/>
                                <w:b/>
                                <w:sz w:val="28"/>
                              </w:rPr>
                              <w:t>代理人（被授权人）</w:t>
                            </w:r>
                          </w:p>
                          <w:p w14:paraId="1EA5AE0B" w14:textId="77777777" w:rsidR="00EA09D6" w:rsidRDefault="00EA09D6">
                            <w:pPr>
                              <w:jc w:val="center"/>
                              <w:rPr>
                                <w:b/>
                                <w:sz w:val="28"/>
                              </w:rPr>
                            </w:pPr>
                            <w:r>
                              <w:rPr>
                                <w:rFonts w:hint="eastAsia"/>
                                <w:b/>
                                <w:sz w:val="28"/>
                              </w:rPr>
                              <w:t>二代居民身份证原件正面清晰扫描件（必须加盖公章）</w:t>
                            </w:r>
                          </w:p>
                          <w:p w14:paraId="5512AD11" w14:textId="77777777" w:rsidR="00EA09D6" w:rsidRDefault="00EA09D6">
                            <w:pPr>
                              <w:jc w:val="center"/>
                            </w:pPr>
                            <w:r>
                              <w:rPr>
                                <w:rFonts w:hint="eastAsia"/>
                                <w:color w:val="000000"/>
                                <w:sz w:val="28"/>
                                <w:szCs w:val="28"/>
                              </w:rPr>
                              <w:t>（加盖单位公章）</w:t>
                            </w:r>
                          </w:p>
                          <w:p w14:paraId="4886538C" w14:textId="77777777" w:rsidR="00EA09D6" w:rsidRDefault="00EA09D6">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EA09D6" w:rsidRDefault="00EA09D6">
                      <w:pPr>
                        <w:jc w:val="center"/>
                        <w:rPr>
                          <w:rFonts w:eastAsia="华文中宋"/>
                          <w:b/>
                          <w:sz w:val="28"/>
                        </w:rPr>
                      </w:pPr>
                    </w:p>
                    <w:p w14:paraId="24D8724D" w14:textId="77777777" w:rsidR="00EA09D6" w:rsidRDefault="00EA09D6">
                      <w:pPr>
                        <w:jc w:val="center"/>
                        <w:rPr>
                          <w:b/>
                          <w:sz w:val="28"/>
                        </w:rPr>
                      </w:pPr>
                      <w:r>
                        <w:rPr>
                          <w:rFonts w:hint="eastAsia"/>
                          <w:b/>
                          <w:sz w:val="28"/>
                        </w:rPr>
                        <w:t>代理人（被授权人）</w:t>
                      </w:r>
                    </w:p>
                    <w:p w14:paraId="1EA5AE0B" w14:textId="77777777" w:rsidR="00EA09D6" w:rsidRDefault="00EA09D6">
                      <w:pPr>
                        <w:jc w:val="center"/>
                        <w:rPr>
                          <w:b/>
                          <w:sz w:val="28"/>
                        </w:rPr>
                      </w:pPr>
                      <w:r>
                        <w:rPr>
                          <w:rFonts w:hint="eastAsia"/>
                          <w:b/>
                          <w:sz w:val="28"/>
                        </w:rPr>
                        <w:t>二代居民身份证原件正面清晰扫描件（必须加盖公章）</w:t>
                      </w:r>
                    </w:p>
                    <w:p w14:paraId="5512AD11" w14:textId="77777777" w:rsidR="00EA09D6" w:rsidRDefault="00EA09D6">
                      <w:pPr>
                        <w:jc w:val="center"/>
                      </w:pPr>
                      <w:r>
                        <w:rPr>
                          <w:rFonts w:hint="eastAsia"/>
                          <w:color w:val="000000"/>
                          <w:sz w:val="28"/>
                          <w:szCs w:val="28"/>
                        </w:rPr>
                        <w:t>（加盖单位公章）</w:t>
                      </w:r>
                    </w:p>
                    <w:p w14:paraId="4886538C" w14:textId="77777777" w:rsidR="00EA09D6" w:rsidRDefault="00EA09D6">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4"/>
          <w:footerReference w:type="default" r:id="rId15"/>
          <w:headerReference w:type="first" r:id="rId16"/>
          <w:footerReference w:type="first" r:id="rId17"/>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Default="00271E90">
      <w:pPr>
        <w:ind w:left="-993"/>
        <w:jc w:val="center"/>
        <w:rPr>
          <w:b/>
          <w:sz w:val="28"/>
          <w:szCs w:val="28"/>
        </w:rPr>
      </w:pPr>
      <w:r>
        <w:rPr>
          <w:rFonts w:hint="eastAsia"/>
          <w:b/>
          <w:sz w:val="28"/>
          <w:szCs w:val="28"/>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w:t>
      </w:r>
      <w:proofErr w:type="gramStart"/>
      <w:r>
        <w:rPr>
          <w:rFonts w:hint="eastAsia"/>
        </w:rPr>
        <w:t>列先后</w:t>
      </w:r>
      <w:proofErr w:type="gramEnd"/>
      <w:r>
        <w:rPr>
          <w:rFonts w:hint="eastAsia"/>
        </w:rPr>
        <w:t>顺序一致,且遴选投标文件授权书右上角</w:t>
      </w:r>
      <w:proofErr w:type="gramStart"/>
      <w:r>
        <w:rPr>
          <w:rFonts w:hint="eastAsia"/>
        </w:rPr>
        <w:t>应标注该授权</w:t>
      </w:r>
      <w:proofErr w:type="gramEnd"/>
      <w:r>
        <w:rPr>
          <w:rFonts w:hint="eastAsia"/>
        </w:rPr>
        <w:t>书对应我院遴选目录序号。</w:t>
      </w:r>
    </w:p>
    <w:p w14:paraId="086ACA95" w14:textId="77777777" w:rsidR="006D2BC2" w:rsidRDefault="006D2BC2">
      <w:pPr>
        <w:ind w:leftChars="-118" w:left="-282" w:hanging="1"/>
        <w:jc w:val="center"/>
        <w:sectPr w:rsidR="006D2BC2">
          <w:footerReference w:type="default" r:id="rId18"/>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w:t>
      </w:r>
      <w:proofErr w:type="gramStart"/>
      <w:r>
        <w:rPr>
          <w:rFonts w:hint="eastAsia"/>
          <w:snapToGrid w:val="0"/>
        </w:rPr>
        <w:t>规</w:t>
      </w:r>
      <w:proofErr w:type="gramEnd"/>
      <w:r>
        <w:rPr>
          <w:rFonts w:hint="eastAsia"/>
          <w:snapToGrid w:val="0"/>
        </w:rPr>
        <w:t>、包装在合同有效期内保证医用耗材的货源和质量。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7777777"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2、须同时提供各级授权书及其企业三证、《医疗器械生产许可证》、《医疗器械经营许可证》等。以上材料须按照《投标产品汇总表》产品序号的顺序进行排列。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w:t>
      </w:r>
      <w:proofErr w:type="gramStart"/>
      <w:r>
        <w:rPr>
          <w:rFonts w:cs="宋体" w:hint="eastAsia"/>
          <w:color w:val="000000"/>
        </w:rPr>
        <w:t>盖公司</w:t>
      </w:r>
      <w:proofErr w:type="gramEnd"/>
      <w:r>
        <w:rPr>
          <w:rFonts w:cs="宋体" w:hint="eastAsia"/>
          <w:color w:val="000000"/>
        </w:rPr>
        <w:t>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w:t>
      </w:r>
      <w:proofErr w:type="gramStart"/>
      <w:r>
        <w:rPr>
          <w:rFonts w:ascii="仿宋_GB2312" w:eastAsia="仿宋_GB2312" w:hint="eastAsia"/>
          <w:bCs/>
        </w:rPr>
        <w:t>证系列</w:t>
      </w:r>
      <w:proofErr w:type="gramEnd"/>
      <w:r>
        <w:rPr>
          <w:rFonts w:ascii="仿宋_GB2312" w:eastAsia="仿宋_GB2312" w:hint="eastAsia"/>
          <w:bCs/>
        </w:rPr>
        <w:t>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w:t>
      </w:r>
      <w:proofErr w:type="gramStart"/>
      <w:r>
        <w:rPr>
          <w:rFonts w:hint="eastAsia"/>
          <w:sz w:val="26"/>
          <w:szCs w:val="26"/>
        </w:rPr>
        <w:t>不如实或</w:t>
      </w:r>
      <w:proofErr w:type="gramEnd"/>
      <w:r>
        <w:rPr>
          <w:rFonts w:hint="eastAsia"/>
          <w:sz w:val="26"/>
          <w:szCs w:val="26"/>
        </w:rPr>
        <w:t>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w:t>
      </w:r>
      <w:proofErr w:type="gramStart"/>
      <w:r>
        <w:rPr>
          <w:rFonts w:hint="eastAsia"/>
          <w:sz w:val="28"/>
          <w:szCs w:val="28"/>
        </w:rPr>
        <w:t>品获得</w:t>
      </w:r>
      <w:proofErr w:type="gramEnd"/>
      <w:r>
        <w:rPr>
          <w:rFonts w:hint="eastAsia"/>
          <w:sz w:val="28"/>
          <w:szCs w:val="28"/>
        </w:rPr>
        <w:t>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w:t>
      </w:r>
      <w:proofErr w:type="gramStart"/>
      <w:r>
        <w:rPr>
          <w:rFonts w:hint="eastAsia"/>
          <w:sz w:val="28"/>
          <w:szCs w:val="28"/>
        </w:rPr>
        <w:t>配送商</w:t>
      </w:r>
      <w:proofErr w:type="gramEnd"/>
      <w:r>
        <w:rPr>
          <w:rFonts w:hint="eastAsia"/>
          <w:sz w:val="28"/>
          <w:szCs w:val="28"/>
        </w:rPr>
        <w:t>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w:t>
      </w:r>
      <w:proofErr w:type="gramStart"/>
      <w:r>
        <w:rPr>
          <w:rFonts w:hint="eastAsia"/>
          <w:sz w:val="28"/>
          <w:szCs w:val="28"/>
        </w:rPr>
        <w:t>或停货等</w:t>
      </w:r>
      <w:proofErr w:type="gramEnd"/>
      <w:r>
        <w:rPr>
          <w:rFonts w:hint="eastAsia"/>
          <w:sz w:val="28"/>
          <w:szCs w:val="28"/>
        </w:rPr>
        <w:t>特殊情况时，我单位保证提前需提前告知配送商，并出示加盖公章</w:t>
      </w:r>
      <w:proofErr w:type="gramStart"/>
      <w:r>
        <w:rPr>
          <w:rFonts w:hint="eastAsia"/>
          <w:sz w:val="28"/>
          <w:szCs w:val="28"/>
        </w:rPr>
        <w:t>的停货书面</w:t>
      </w:r>
      <w:proofErr w:type="gramEnd"/>
      <w:r>
        <w:rPr>
          <w:rFonts w:hint="eastAsia"/>
          <w:sz w:val="28"/>
          <w:szCs w:val="28"/>
        </w:rPr>
        <w:t>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798D46F2"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对于接近有效期的产品（近效期3个月或以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proofErr w:type="gramStart"/>
      <w:r>
        <w:rPr>
          <w:rFonts w:hint="eastAsia"/>
          <w:sz w:val="28"/>
          <w:szCs w:val="28"/>
        </w:rPr>
        <w:t>本承诺</w:t>
      </w:r>
      <w:proofErr w:type="gramEnd"/>
      <w:r>
        <w:rPr>
          <w:rFonts w:hint="eastAsia"/>
          <w:sz w:val="28"/>
          <w:szCs w:val="28"/>
        </w:rPr>
        <w:t>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77777777"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w:t>
      </w:r>
      <w:proofErr w:type="gramStart"/>
      <w:r>
        <w:rPr>
          <w:rFonts w:hint="eastAsia"/>
        </w:rPr>
        <w:t>若制造</w:t>
      </w:r>
      <w:proofErr w:type="gramEnd"/>
      <w:r>
        <w:rPr>
          <w:rFonts w:hint="eastAsia"/>
        </w:rPr>
        <w:t>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77777777"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77777777"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7A5A8353"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7D6CF452" w14:textId="77777777"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Pr>
          <w:rFonts w:ascii="仿宋_GB2312" w:eastAsia="仿宋_GB2312" w:hint="eastAsia"/>
          <w:bCs/>
          <w:color w:val="000000"/>
        </w:rPr>
        <w:t>201</w:t>
      </w:r>
      <w:r>
        <w:rPr>
          <w:rFonts w:ascii="仿宋_GB2312" w:eastAsia="仿宋_GB2312"/>
          <w:bCs/>
          <w:color w:val="000000"/>
        </w:rPr>
        <w:t>9</w:t>
      </w:r>
      <w:r>
        <w:rPr>
          <w:rFonts w:ascii="仿宋_GB2312" w:eastAsia="仿宋_GB2312" w:hint="eastAsia"/>
          <w:bCs/>
          <w:color w:val="000000"/>
        </w:rPr>
        <w:t>年12月份增值税纳税报表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28E8520B" w14:textId="77777777" w:rsidR="006D2BC2" w:rsidRDefault="00271E90">
      <w:pPr>
        <w:spacing w:line="240" w:lineRule="auto"/>
        <w:ind w:left="0"/>
        <w:jc w:val="both"/>
        <w:rPr>
          <w:b/>
        </w:rPr>
      </w:pPr>
      <w:r>
        <w:rPr>
          <w:rFonts w:hint="eastAsia"/>
          <w:b/>
        </w:rPr>
        <w:t>注意：</w:t>
      </w:r>
    </w:p>
    <w:p w14:paraId="73A02EA2" w14:textId="77777777" w:rsidR="006D2BC2" w:rsidRDefault="00271E90">
      <w:r>
        <w:rPr>
          <w:rFonts w:hint="eastAsia"/>
        </w:rPr>
        <w:t>每个投标产品的材料须按“遴选投标文件目录”所列顺序装订，并在每个投标产品材料的右上角编上产品序号和遴选目录序号（必须与《投标产品汇总表》一致，按“投标产品序号；遴选目录序号”形式编写，</w:t>
      </w:r>
      <w:r>
        <w:rPr>
          <w:rFonts w:hint="eastAsia"/>
          <w:b/>
        </w:rPr>
        <w:t>例如：“1-22”可手写</w:t>
      </w:r>
      <w:r>
        <w:rPr>
          <w:rFonts w:hint="eastAsia"/>
        </w:rPr>
        <w:t>）。</w:t>
      </w:r>
    </w:p>
    <w:p w14:paraId="6329F75C" w14:textId="77777777" w:rsidR="006D2BC2" w:rsidRDefault="006D2BC2"/>
    <w:p w14:paraId="5C035DA9" w14:textId="77777777" w:rsidR="006D2BC2" w:rsidRDefault="006D2BC2"/>
    <w:p w14:paraId="082D030D" w14:textId="77777777" w:rsidR="006D2BC2" w:rsidRDefault="00271E90">
      <w:pPr>
        <w:widowControl/>
        <w:spacing w:line="240" w:lineRule="auto"/>
        <w:ind w:left="0"/>
      </w:pPr>
      <w:r>
        <w:br w:type="page"/>
      </w:r>
    </w:p>
    <w:p w14:paraId="41DAB75B"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0D7D1751" w:rsidR="006D2BC2" w:rsidRDefault="00672DBC">
            <w:pPr>
              <w:ind w:left="0"/>
              <w:jc w:val="center"/>
              <w:rPr>
                <w:sz w:val="21"/>
                <w:szCs w:val="21"/>
              </w:rPr>
            </w:pPr>
            <w:r>
              <w:rPr>
                <w:rFonts w:hint="eastAsia"/>
                <w:sz w:val="21"/>
                <w:szCs w:val="21"/>
              </w:rPr>
              <w:t>2020年度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6493B8F2"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672DBC">
        <w:rPr>
          <w:bCs/>
          <w:sz w:val="21"/>
          <w:szCs w:val="21"/>
        </w:rPr>
        <w:t>21</w:t>
      </w:r>
      <w:r>
        <w:rPr>
          <w:rFonts w:hint="eastAsia"/>
          <w:bCs/>
          <w:sz w:val="21"/>
          <w:szCs w:val="21"/>
        </w:rPr>
        <w:t>年以后成立的企业，须在“</w:t>
      </w:r>
      <w:r w:rsidR="00672DBC">
        <w:rPr>
          <w:rFonts w:hint="eastAsia"/>
          <w:bCs/>
          <w:sz w:val="21"/>
          <w:szCs w:val="21"/>
        </w:rPr>
        <w:t>2020年度</w:t>
      </w:r>
      <w:r>
        <w:rPr>
          <w:rFonts w:hint="eastAsia"/>
          <w:bCs/>
          <w:sz w:val="21"/>
          <w:szCs w:val="21"/>
        </w:rPr>
        <w:t>销售额”中注明</w:t>
      </w:r>
    </w:p>
    <w:p w14:paraId="319C51BA" w14:textId="77777777" w:rsidR="006D2BC2" w:rsidRDefault="006D2BC2">
      <w:pPr>
        <w:ind w:left="0"/>
      </w:pPr>
    </w:p>
    <w:sectPr w:rsidR="006D2BC2">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21CC9" w16cex:dateUtc="2021-03-09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857B9F" w16cid:durableId="23F21C86"/>
  <w16cid:commentId w16cid:paraId="4FD7F3B3" w16cid:durableId="23F21C87"/>
  <w16cid:commentId w16cid:paraId="7DF70701" w16cid:durableId="23F21C88"/>
  <w16cid:commentId w16cid:paraId="2EDEFE70" w16cid:durableId="23F21CC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71BB3" w14:textId="77777777" w:rsidR="00D14F26" w:rsidRDefault="00D14F26">
      <w:pPr>
        <w:spacing w:line="240" w:lineRule="auto"/>
      </w:pPr>
      <w:r>
        <w:separator/>
      </w:r>
    </w:p>
  </w:endnote>
  <w:endnote w:type="continuationSeparator" w:id="0">
    <w:p w14:paraId="7C0C1738" w14:textId="77777777" w:rsidR="00D14F26" w:rsidRDefault="00D14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31D14668" w:rsidR="00EA09D6" w:rsidRDefault="00EA09D6">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EC0BF6">
      <w:rPr>
        <w:noProof/>
        <w:sz w:val="21"/>
        <w:szCs w:val="21"/>
      </w:rPr>
      <w:t>11</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EA09D6" w:rsidRDefault="00EA09D6">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5ADFA52D" w:rsidR="00EA09D6" w:rsidRDefault="00EA09D6">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EC0BF6">
      <w:rPr>
        <w:noProof/>
        <w:sz w:val="21"/>
        <w:szCs w:val="21"/>
      </w:rPr>
      <w:t>31</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EA09D6" w:rsidRDefault="00EA09D6">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B249F" w14:textId="77777777" w:rsidR="00D14F26" w:rsidRDefault="00D14F26">
      <w:pPr>
        <w:spacing w:line="240" w:lineRule="auto"/>
      </w:pPr>
      <w:r>
        <w:separator/>
      </w:r>
    </w:p>
  </w:footnote>
  <w:footnote w:type="continuationSeparator" w:id="0">
    <w:p w14:paraId="18D7E7AA" w14:textId="77777777" w:rsidR="00D14F26" w:rsidRDefault="00D14F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EA09D6" w:rsidRDefault="00EA09D6">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EA09D6" w:rsidRDefault="00EA09D6">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37B0"/>
    <w:rsid w:val="000053F4"/>
    <w:rsid w:val="00005CE6"/>
    <w:rsid w:val="00006C6C"/>
    <w:rsid w:val="00012DB7"/>
    <w:rsid w:val="00014804"/>
    <w:rsid w:val="000230E7"/>
    <w:rsid w:val="00023C8A"/>
    <w:rsid w:val="000317F6"/>
    <w:rsid w:val="00031B06"/>
    <w:rsid w:val="00032206"/>
    <w:rsid w:val="0003324C"/>
    <w:rsid w:val="00034B59"/>
    <w:rsid w:val="00036E07"/>
    <w:rsid w:val="00041C1F"/>
    <w:rsid w:val="00045EF6"/>
    <w:rsid w:val="000462BD"/>
    <w:rsid w:val="0004643D"/>
    <w:rsid w:val="00051DD6"/>
    <w:rsid w:val="00052AFC"/>
    <w:rsid w:val="00054484"/>
    <w:rsid w:val="00055558"/>
    <w:rsid w:val="00064CAC"/>
    <w:rsid w:val="00066EC1"/>
    <w:rsid w:val="00066ED1"/>
    <w:rsid w:val="0006712A"/>
    <w:rsid w:val="00077847"/>
    <w:rsid w:val="0008198D"/>
    <w:rsid w:val="00085219"/>
    <w:rsid w:val="000855EC"/>
    <w:rsid w:val="0008707E"/>
    <w:rsid w:val="00090494"/>
    <w:rsid w:val="000944E0"/>
    <w:rsid w:val="000A5EC3"/>
    <w:rsid w:val="000B0230"/>
    <w:rsid w:val="000B492C"/>
    <w:rsid w:val="000B4BE4"/>
    <w:rsid w:val="000C251D"/>
    <w:rsid w:val="000C4361"/>
    <w:rsid w:val="000C6165"/>
    <w:rsid w:val="000D102D"/>
    <w:rsid w:val="000D5BB3"/>
    <w:rsid w:val="000E285E"/>
    <w:rsid w:val="000E38B8"/>
    <w:rsid w:val="000E54E5"/>
    <w:rsid w:val="000F3891"/>
    <w:rsid w:val="00107837"/>
    <w:rsid w:val="00111640"/>
    <w:rsid w:val="001128E5"/>
    <w:rsid w:val="001146BE"/>
    <w:rsid w:val="00114DA6"/>
    <w:rsid w:val="00115889"/>
    <w:rsid w:val="001211AA"/>
    <w:rsid w:val="00122602"/>
    <w:rsid w:val="00123C0A"/>
    <w:rsid w:val="0012570D"/>
    <w:rsid w:val="00125E7A"/>
    <w:rsid w:val="00130DC2"/>
    <w:rsid w:val="0013172E"/>
    <w:rsid w:val="001341C4"/>
    <w:rsid w:val="001377E1"/>
    <w:rsid w:val="00146E52"/>
    <w:rsid w:val="00146E54"/>
    <w:rsid w:val="0015198C"/>
    <w:rsid w:val="001751E9"/>
    <w:rsid w:val="00176941"/>
    <w:rsid w:val="001815B0"/>
    <w:rsid w:val="00182F08"/>
    <w:rsid w:val="00185B8A"/>
    <w:rsid w:val="00190E37"/>
    <w:rsid w:val="001962BA"/>
    <w:rsid w:val="001A0743"/>
    <w:rsid w:val="001A1BD9"/>
    <w:rsid w:val="001A29CE"/>
    <w:rsid w:val="001A50BD"/>
    <w:rsid w:val="001A5CC8"/>
    <w:rsid w:val="001A6A29"/>
    <w:rsid w:val="001B2503"/>
    <w:rsid w:val="001B4853"/>
    <w:rsid w:val="001B6F7A"/>
    <w:rsid w:val="001C1029"/>
    <w:rsid w:val="001C1750"/>
    <w:rsid w:val="001C680C"/>
    <w:rsid w:val="001C6F62"/>
    <w:rsid w:val="001C751F"/>
    <w:rsid w:val="001D0061"/>
    <w:rsid w:val="001D48B8"/>
    <w:rsid w:val="001D4ED5"/>
    <w:rsid w:val="001D7111"/>
    <w:rsid w:val="001D76EA"/>
    <w:rsid w:val="001D7DB6"/>
    <w:rsid w:val="001D7F9E"/>
    <w:rsid w:val="001E0C47"/>
    <w:rsid w:val="001E209D"/>
    <w:rsid w:val="001F1B50"/>
    <w:rsid w:val="001F3FFD"/>
    <w:rsid w:val="001F519E"/>
    <w:rsid w:val="002036F4"/>
    <w:rsid w:val="002145B1"/>
    <w:rsid w:val="00214A38"/>
    <w:rsid w:val="00214C7E"/>
    <w:rsid w:val="002164E4"/>
    <w:rsid w:val="00216B00"/>
    <w:rsid w:val="00220C65"/>
    <w:rsid w:val="00224EC6"/>
    <w:rsid w:val="00230F39"/>
    <w:rsid w:val="00232E95"/>
    <w:rsid w:val="002422C9"/>
    <w:rsid w:val="00242818"/>
    <w:rsid w:val="00242999"/>
    <w:rsid w:val="0024517B"/>
    <w:rsid w:val="00245413"/>
    <w:rsid w:val="0024730F"/>
    <w:rsid w:val="002515C9"/>
    <w:rsid w:val="00251CA5"/>
    <w:rsid w:val="00253528"/>
    <w:rsid w:val="00253FF8"/>
    <w:rsid w:val="002551EF"/>
    <w:rsid w:val="002569BF"/>
    <w:rsid w:val="00256A11"/>
    <w:rsid w:val="00261852"/>
    <w:rsid w:val="002634D3"/>
    <w:rsid w:val="00271E90"/>
    <w:rsid w:val="002731B8"/>
    <w:rsid w:val="0028111C"/>
    <w:rsid w:val="0028158B"/>
    <w:rsid w:val="00291533"/>
    <w:rsid w:val="00291BAB"/>
    <w:rsid w:val="00292090"/>
    <w:rsid w:val="0029225A"/>
    <w:rsid w:val="00293733"/>
    <w:rsid w:val="00294373"/>
    <w:rsid w:val="00297402"/>
    <w:rsid w:val="002A1387"/>
    <w:rsid w:val="002B075C"/>
    <w:rsid w:val="002C2903"/>
    <w:rsid w:val="002C3A78"/>
    <w:rsid w:val="002C58D1"/>
    <w:rsid w:val="002D0DAF"/>
    <w:rsid w:val="002D6720"/>
    <w:rsid w:val="002F2719"/>
    <w:rsid w:val="002F34C9"/>
    <w:rsid w:val="002F478D"/>
    <w:rsid w:val="00307311"/>
    <w:rsid w:val="00313820"/>
    <w:rsid w:val="0031401F"/>
    <w:rsid w:val="00326B84"/>
    <w:rsid w:val="00330974"/>
    <w:rsid w:val="003353EF"/>
    <w:rsid w:val="00335BEE"/>
    <w:rsid w:val="00337E68"/>
    <w:rsid w:val="003475C9"/>
    <w:rsid w:val="003570C2"/>
    <w:rsid w:val="003612E7"/>
    <w:rsid w:val="00362FA8"/>
    <w:rsid w:val="00370CCE"/>
    <w:rsid w:val="00371947"/>
    <w:rsid w:val="00375C3B"/>
    <w:rsid w:val="00377353"/>
    <w:rsid w:val="00384320"/>
    <w:rsid w:val="00385F94"/>
    <w:rsid w:val="0039002D"/>
    <w:rsid w:val="00391031"/>
    <w:rsid w:val="003A65BF"/>
    <w:rsid w:val="003A6673"/>
    <w:rsid w:val="003A6F5B"/>
    <w:rsid w:val="003B4554"/>
    <w:rsid w:val="003B4F70"/>
    <w:rsid w:val="003B521A"/>
    <w:rsid w:val="003B624E"/>
    <w:rsid w:val="003B6449"/>
    <w:rsid w:val="003B79FB"/>
    <w:rsid w:val="003B7C2F"/>
    <w:rsid w:val="003C6AEA"/>
    <w:rsid w:val="003C772F"/>
    <w:rsid w:val="003D3AC2"/>
    <w:rsid w:val="003D791C"/>
    <w:rsid w:val="003E0004"/>
    <w:rsid w:val="003E1798"/>
    <w:rsid w:val="003E1AFC"/>
    <w:rsid w:val="003E2C6C"/>
    <w:rsid w:val="003F5E77"/>
    <w:rsid w:val="003F7337"/>
    <w:rsid w:val="00401079"/>
    <w:rsid w:val="0040112A"/>
    <w:rsid w:val="00401C21"/>
    <w:rsid w:val="00407CAB"/>
    <w:rsid w:val="00422841"/>
    <w:rsid w:val="00425C12"/>
    <w:rsid w:val="004278CB"/>
    <w:rsid w:val="00432490"/>
    <w:rsid w:val="004345A2"/>
    <w:rsid w:val="0043683A"/>
    <w:rsid w:val="004456F2"/>
    <w:rsid w:val="00447472"/>
    <w:rsid w:val="00447737"/>
    <w:rsid w:val="004505C2"/>
    <w:rsid w:val="00452C80"/>
    <w:rsid w:val="00462050"/>
    <w:rsid w:val="00466773"/>
    <w:rsid w:val="00467B75"/>
    <w:rsid w:val="00473EB9"/>
    <w:rsid w:val="00477C42"/>
    <w:rsid w:val="004838E1"/>
    <w:rsid w:val="0049481A"/>
    <w:rsid w:val="004A0B12"/>
    <w:rsid w:val="004A1C32"/>
    <w:rsid w:val="004A53FB"/>
    <w:rsid w:val="004B0745"/>
    <w:rsid w:val="004B126B"/>
    <w:rsid w:val="004B5C6D"/>
    <w:rsid w:val="004D0C02"/>
    <w:rsid w:val="004D1467"/>
    <w:rsid w:val="004D15BA"/>
    <w:rsid w:val="004D2670"/>
    <w:rsid w:val="004E1B19"/>
    <w:rsid w:val="004E43BF"/>
    <w:rsid w:val="004E49D4"/>
    <w:rsid w:val="004F1A1B"/>
    <w:rsid w:val="004F43FD"/>
    <w:rsid w:val="004F530F"/>
    <w:rsid w:val="00504E79"/>
    <w:rsid w:val="005116EC"/>
    <w:rsid w:val="0051731F"/>
    <w:rsid w:val="0052112C"/>
    <w:rsid w:val="005242BF"/>
    <w:rsid w:val="00530BB4"/>
    <w:rsid w:val="00533CF7"/>
    <w:rsid w:val="00534E95"/>
    <w:rsid w:val="00536BC3"/>
    <w:rsid w:val="00536DB5"/>
    <w:rsid w:val="005411E7"/>
    <w:rsid w:val="005424F8"/>
    <w:rsid w:val="00555495"/>
    <w:rsid w:val="005619F7"/>
    <w:rsid w:val="0056265F"/>
    <w:rsid w:val="005660F5"/>
    <w:rsid w:val="0057499E"/>
    <w:rsid w:val="00587ACA"/>
    <w:rsid w:val="005903FF"/>
    <w:rsid w:val="00592943"/>
    <w:rsid w:val="005A464D"/>
    <w:rsid w:val="005A5390"/>
    <w:rsid w:val="005B06F8"/>
    <w:rsid w:val="005C1570"/>
    <w:rsid w:val="005C1C59"/>
    <w:rsid w:val="005D1E21"/>
    <w:rsid w:val="005D250C"/>
    <w:rsid w:val="005D2BD1"/>
    <w:rsid w:val="005D60F9"/>
    <w:rsid w:val="005D7979"/>
    <w:rsid w:val="005E052D"/>
    <w:rsid w:val="005E0711"/>
    <w:rsid w:val="005E0A06"/>
    <w:rsid w:val="005E18DA"/>
    <w:rsid w:val="005E19F3"/>
    <w:rsid w:val="005E35AD"/>
    <w:rsid w:val="005E6EC4"/>
    <w:rsid w:val="005F14CF"/>
    <w:rsid w:val="005F6A6F"/>
    <w:rsid w:val="006005A7"/>
    <w:rsid w:val="00605D0A"/>
    <w:rsid w:val="00606B13"/>
    <w:rsid w:val="00616A90"/>
    <w:rsid w:val="00617A67"/>
    <w:rsid w:val="0062158D"/>
    <w:rsid w:val="00621B5F"/>
    <w:rsid w:val="00630497"/>
    <w:rsid w:val="00640EC3"/>
    <w:rsid w:val="00642D10"/>
    <w:rsid w:val="00646D83"/>
    <w:rsid w:val="00647C0D"/>
    <w:rsid w:val="00651DFF"/>
    <w:rsid w:val="00662039"/>
    <w:rsid w:val="00665BCC"/>
    <w:rsid w:val="00665DB8"/>
    <w:rsid w:val="006706CF"/>
    <w:rsid w:val="0067165E"/>
    <w:rsid w:val="00671A9E"/>
    <w:rsid w:val="00672092"/>
    <w:rsid w:val="00672DBC"/>
    <w:rsid w:val="006735BC"/>
    <w:rsid w:val="0067515B"/>
    <w:rsid w:val="0067637E"/>
    <w:rsid w:val="006813BC"/>
    <w:rsid w:val="006837BF"/>
    <w:rsid w:val="00683D12"/>
    <w:rsid w:val="006850A1"/>
    <w:rsid w:val="00694393"/>
    <w:rsid w:val="00697928"/>
    <w:rsid w:val="006A698F"/>
    <w:rsid w:val="006B157C"/>
    <w:rsid w:val="006B4ADC"/>
    <w:rsid w:val="006C1B86"/>
    <w:rsid w:val="006C4EB7"/>
    <w:rsid w:val="006D2BC2"/>
    <w:rsid w:val="006D3B93"/>
    <w:rsid w:val="006D69DB"/>
    <w:rsid w:val="006E0584"/>
    <w:rsid w:val="006E0B85"/>
    <w:rsid w:val="006E5CD5"/>
    <w:rsid w:val="006E5DE6"/>
    <w:rsid w:val="00702943"/>
    <w:rsid w:val="00707E17"/>
    <w:rsid w:val="007167C6"/>
    <w:rsid w:val="00717D83"/>
    <w:rsid w:val="00730B3A"/>
    <w:rsid w:val="00732E4E"/>
    <w:rsid w:val="00733FC9"/>
    <w:rsid w:val="00737BD3"/>
    <w:rsid w:val="007414BA"/>
    <w:rsid w:val="00747709"/>
    <w:rsid w:val="007515AD"/>
    <w:rsid w:val="007526A1"/>
    <w:rsid w:val="00754EAD"/>
    <w:rsid w:val="007631A0"/>
    <w:rsid w:val="0076365C"/>
    <w:rsid w:val="00771BDE"/>
    <w:rsid w:val="007723E2"/>
    <w:rsid w:val="00776AFA"/>
    <w:rsid w:val="007836E5"/>
    <w:rsid w:val="00785643"/>
    <w:rsid w:val="007877DC"/>
    <w:rsid w:val="00791FF1"/>
    <w:rsid w:val="00797A94"/>
    <w:rsid w:val="007A23FB"/>
    <w:rsid w:val="007A53EF"/>
    <w:rsid w:val="007B1597"/>
    <w:rsid w:val="007B222F"/>
    <w:rsid w:val="007B2F97"/>
    <w:rsid w:val="007B7DF9"/>
    <w:rsid w:val="007B7F4F"/>
    <w:rsid w:val="007C35F1"/>
    <w:rsid w:val="007D2705"/>
    <w:rsid w:val="007D2E65"/>
    <w:rsid w:val="007D762E"/>
    <w:rsid w:val="007D7956"/>
    <w:rsid w:val="007E2960"/>
    <w:rsid w:val="0080101E"/>
    <w:rsid w:val="00807ABD"/>
    <w:rsid w:val="00810F9D"/>
    <w:rsid w:val="00816B37"/>
    <w:rsid w:val="00816F49"/>
    <w:rsid w:val="008305ED"/>
    <w:rsid w:val="00842A3F"/>
    <w:rsid w:val="00845514"/>
    <w:rsid w:val="008523B7"/>
    <w:rsid w:val="00853FC1"/>
    <w:rsid w:val="00860B40"/>
    <w:rsid w:val="0086130D"/>
    <w:rsid w:val="008624A5"/>
    <w:rsid w:val="00867A6D"/>
    <w:rsid w:val="00871DE1"/>
    <w:rsid w:val="008745EC"/>
    <w:rsid w:val="00875A4E"/>
    <w:rsid w:val="008834C7"/>
    <w:rsid w:val="00883F64"/>
    <w:rsid w:val="00887B2B"/>
    <w:rsid w:val="0089012C"/>
    <w:rsid w:val="0089107C"/>
    <w:rsid w:val="008910A5"/>
    <w:rsid w:val="00892C72"/>
    <w:rsid w:val="00893858"/>
    <w:rsid w:val="00893A81"/>
    <w:rsid w:val="0089406D"/>
    <w:rsid w:val="00894A06"/>
    <w:rsid w:val="008A019C"/>
    <w:rsid w:val="008A1FA8"/>
    <w:rsid w:val="008B2ECA"/>
    <w:rsid w:val="008B38A1"/>
    <w:rsid w:val="008C0DCC"/>
    <w:rsid w:val="008C466B"/>
    <w:rsid w:val="008D2988"/>
    <w:rsid w:val="008D50D4"/>
    <w:rsid w:val="008E2F02"/>
    <w:rsid w:val="008E4063"/>
    <w:rsid w:val="008F0DCC"/>
    <w:rsid w:val="008F5AC6"/>
    <w:rsid w:val="00900000"/>
    <w:rsid w:val="00910CEC"/>
    <w:rsid w:val="00914E04"/>
    <w:rsid w:val="00922A4F"/>
    <w:rsid w:val="00922B28"/>
    <w:rsid w:val="009236B2"/>
    <w:rsid w:val="00925F81"/>
    <w:rsid w:val="0093074E"/>
    <w:rsid w:val="00934CD0"/>
    <w:rsid w:val="009369BB"/>
    <w:rsid w:val="009442BC"/>
    <w:rsid w:val="0094725C"/>
    <w:rsid w:val="00950673"/>
    <w:rsid w:val="009534A6"/>
    <w:rsid w:val="00953DC6"/>
    <w:rsid w:val="00955646"/>
    <w:rsid w:val="0095680A"/>
    <w:rsid w:val="00957DAB"/>
    <w:rsid w:val="00960DA6"/>
    <w:rsid w:val="009631C1"/>
    <w:rsid w:val="00970B41"/>
    <w:rsid w:val="00972B0B"/>
    <w:rsid w:val="00984961"/>
    <w:rsid w:val="00985EC4"/>
    <w:rsid w:val="00990D19"/>
    <w:rsid w:val="009B5639"/>
    <w:rsid w:val="009C0964"/>
    <w:rsid w:val="009C0E11"/>
    <w:rsid w:val="009C5B56"/>
    <w:rsid w:val="009D0EB3"/>
    <w:rsid w:val="009D3CD2"/>
    <w:rsid w:val="009D41B0"/>
    <w:rsid w:val="009D4BB0"/>
    <w:rsid w:val="009E4548"/>
    <w:rsid w:val="009F32F9"/>
    <w:rsid w:val="009F3B92"/>
    <w:rsid w:val="00A00AF5"/>
    <w:rsid w:val="00A00D34"/>
    <w:rsid w:val="00A012E6"/>
    <w:rsid w:val="00A022CD"/>
    <w:rsid w:val="00A03EE5"/>
    <w:rsid w:val="00A07FBD"/>
    <w:rsid w:val="00A11DFC"/>
    <w:rsid w:val="00A2174A"/>
    <w:rsid w:val="00A21B9A"/>
    <w:rsid w:val="00A31B34"/>
    <w:rsid w:val="00A330FA"/>
    <w:rsid w:val="00A3787C"/>
    <w:rsid w:val="00A40175"/>
    <w:rsid w:val="00A41B7C"/>
    <w:rsid w:val="00A41E79"/>
    <w:rsid w:val="00A45DE9"/>
    <w:rsid w:val="00A5191E"/>
    <w:rsid w:val="00A546E7"/>
    <w:rsid w:val="00A55490"/>
    <w:rsid w:val="00A64578"/>
    <w:rsid w:val="00A67BEE"/>
    <w:rsid w:val="00A80712"/>
    <w:rsid w:val="00A91B55"/>
    <w:rsid w:val="00A950D2"/>
    <w:rsid w:val="00A977DC"/>
    <w:rsid w:val="00AA1795"/>
    <w:rsid w:val="00AA52A7"/>
    <w:rsid w:val="00AA72C0"/>
    <w:rsid w:val="00AA7343"/>
    <w:rsid w:val="00AA7628"/>
    <w:rsid w:val="00AB1457"/>
    <w:rsid w:val="00AB45D3"/>
    <w:rsid w:val="00AB49B8"/>
    <w:rsid w:val="00AB588D"/>
    <w:rsid w:val="00AB70AA"/>
    <w:rsid w:val="00AC3D1D"/>
    <w:rsid w:val="00AC4DC9"/>
    <w:rsid w:val="00AD1F28"/>
    <w:rsid w:val="00AD6571"/>
    <w:rsid w:val="00AE08F0"/>
    <w:rsid w:val="00AF21FF"/>
    <w:rsid w:val="00AF5E0B"/>
    <w:rsid w:val="00AF750D"/>
    <w:rsid w:val="00AF7DFF"/>
    <w:rsid w:val="00B0186A"/>
    <w:rsid w:val="00B10286"/>
    <w:rsid w:val="00B1600C"/>
    <w:rsid w:val="00B213D7"/>
    <w:rsid w:val="00B40322"/>
    <w:rsid w:val="00B44CFD"/>
    <w:rsid w:val="00B5122F"/>
    <w:rsid w:val="00B66AE1"/>
    <w:rsid w:val="00B6722B"/>
    <w:rsid w:val="00B73385"/>
    <w:rsid w:val="00B73FD3"/>
    <w:rsid w:val="00B8445C"/>
    <w:rsid w:val="00B86951"/>
    <w:rsid w:val="00B91313"/>
    <w:rsid w:val="00B93596"/>
    <w:rsid w:val="00B944C0"/>
    <w:rsid w:val="00BA142F"/>
    <w:rsid w:val="00BA5BAE"/>
    <w:rsid w:val="00BA686E"/>
    <w:rsid w:val="00BB0FAD"/>
    <w:rsid w:val="00BB0FE9"/>
    <w:rsid w:val="00BB4A21"/>
    <w:rsid w:val="00BB50AE"/>
    <w:rsid w:val="00BB7369"/>
    <w:rsid w:val="00BC07BD"/>
    <w:rsid w:val="00BC0C56"/>
    <w:rsid w:val="00BC709D"/>
    <w:rsid w:val="00BD5DD2"/>
    <w:rsid w:val="00BE307C"/>
    <w:rsid w:val="00BE5DD1"/>
    <w:rsid w:val="00BE62E8"/>
    <w:rsid w:val="00BF00D3"/>
    <w:rsid w:val="00BF05A4"/>
    <w:rsid w:val="00BF1C55"/>
    <w:rsid w:val="00C02D64"/>
    <w:rsid w:val="00C14359"/>
    <w:rsid w:val="00C16219"/>
    <w:rsid w:val="00C21272"/>
    <w:rsid w:val="00C21B8B"/>
    <w:rsid w:val="00C21D26"/>
    <w:rsid w:val="00C252B1"/>
    <w:rsid w:val="00C256B0"/>
    <w:rsid w:val="00C27DFD"/>
    <w:rsid w:val="00C30293"/>
    <w:rsid w:val="00C33D44"/>
    <w:rsid w:val="00C34BA9"/>
    <w:rsid w:val="00C520DE"/>
    <w:rsid w:val="00C565B0"/>
    <w:rsid w:val="00C60A0F"/>
    <w:rsid w:val="00C63E33"/>
    <w:rsid w:val="00C64EBA"/>
    <w:rsid w:val="00C67C2C"/>
    <w:rsid w:val="00C7733C"/>
    <w:rsid w:val="00C9591E"/>
    <w:rsid w:val="00C97673"/>
    <w:rsid w:val="00C97E6C"/>
    <w:rsid w:val="00CA729A"/>
    <w:rsid w:val="00CB096E"/>
    <w:rsid w:val="00CB1A24"/>
    <w:rsid w:val="00CB530D"/>
    <w:rsid w:val="00CB5C5F"/>
    <w:rsid w:val="00CD41B2"/>
    <w:rsid w:val="00CE22D3"/>
    <w:rsid w:val="00CE482E"/>
    <w:rsid w:val="00CE5F9E"/>
    <w:rsid w:val="00CE7E94"/>
    <w:rsid w:val="00CF1EF6"/>
    <w:rsid w:val="00CF35D9"/>
    <w:rsid w:val="00D00B80"/>
    <w:rsid w:val="00D06E6A"/>
    <w:rsid w:val="00D14F26"/>
    <w:rsid w:val="00D159AA"/>
    <w:rsid w:val="00D22574"/>
    <w:rsid w:val="00D256FB"/>
    <w:rsid w:val="00D34B43"/>
    <w:rsid w:val="00D429B8"/>
    <w:rsid w:val="00D44F57"/>
    <w:rsid w:val="00D51F1C"/>
    <w:rsid w:val="00D541F2"/>
    <w:rsid w:val="00D65E31"/>
    <w:rsid w:val="00D72BC2"/>
    <w:rsid w:val="00D74C71"/>
    <w:rsid w:val="00D83D35"/>
    <w:rsid w:val="00D9037F"/>
    <w:rsid w:val="00D95C4C"/>
    <w:rsid w:val="00D9659B"/>
    <w:rsid w:val="00D9672B"/>
    <w:rsid w:val="00DA0AF5"/>
    <w:rsid w:val="00DA3F38"/>
    <w:rsid w:val="00DA7AC1"/>
    <w:rsid w:val="00DB76BE"/>
    <w:rsid w:val="00DC0271"/>
    <w:rsid w:val="00DC37C4"/>
    <w:rsid w:val="00DE4107"/>
    <w:rsid w:val="00DE4E80"/>
    <w:rsid w:val="00DE71C3"/>
    <w:rsid w:val="00E0360C"/>
    <w:rsid w:val="00E249B2"/>
    <w:rsid w:val="00E26F1B"/>
    <w:rsid w:val="00E47C67"/>
    <w:rsid w:val="00E504F8"/>
    <w:rsid w:val="00E50604"/>
    <w:rsid w:val="00E537A4"/>
    <w:rsid w:val="00E55369"/>
    <w:rsid w:val="00E561E4"/>
    <w:rsid w:val="00E63709"/>
    <w:rsid w:val="00E64738"/>
    <w:rsid w:val="00E84028"/>
    <w:rsid w:val="00E876A0"/>
    <w:rsid w:val="00E93404"/>
    <w:rsid w:val="00E93D24"/>
    <w:rsid w:val="00E944D5"/>
    <w:rsid w:val="00EA09D6"/>
    <w:rsid w:val="00EA0A7D"/>
    <w:rsid w:val="00EA10AA"/>
    <w:rsid w:val="00EA173D"/>
    <w:rsid w:val="00EA5B05"/>
    <w:rsid w:val="00EB1C4A"/>
    <w:rsid w:val="00EC0BF6"/>
    <w:rsid w:val="00EC4A25"/>
    <w:rsid w:val="00ED1AD3"/>
    <w:rsid w:val="00ED4CE5"/>
    <w:rsid w:val="00EE0A02"/>
    <w:rsid w:val="00EE79A1"/>
    <w:rsid w:val="00EF0200"/>
    <w:rsid w:val="00EF1E54"/>
    <w:rsid w:val="00F00606"/>
    <w:rsid w:val="00F013E5"/>
    <w:rsid w:val="00F03F2D"/>
    <w:rsid w:val="00F06E00"/>
    <w:rsid w:val="00F132F3"/>
    <w:rsid w:val="00F1535A"/>
    <w:rsid w:val="00F153CE"/>
    <w:rsid w:val="00F22A6C"/>
    <w:rsid w:val="00F23B0D"/>
    <w:rsid w:val="00F2527B"/>
    <w:rsid w:val="00F26793"/>
    <w:rsid w:val="00F3239D"/>
    <w:rsid w:val="00F32964"/>
    <w:rsid w:val="00F34448"/>
    <w:rsid w:val="00F35B48"/>
    <w:rsid w:val="00F37284"/>
    <w:rsid w:val="00F511E5"/>
    <w:rsid w:val="00F51B33"/>
    <w:rsid w:val="00F521CD"/>
    <w:rsid w:val="00F52EFF"/>
    <w:rsid w:val="00F63BC7"/>
    <w:rsid w:val="00F814AA"/>
    <w:rsid w:val="00F82124"/>
    <w:rsid w:val="00F84461"/>
    <w:rsid w:val="00F901D8"/>
    <w:rsid w:val="00F90E8A"/>
    <w:rsid w:val="00F91226"/>
    <w:rsid w:val="00F915BB"/>
    <w:rsid w:val="00F92E9B"/>
    <w:rsid w:val="00F95752"/>
    <w:rsid w:val="00FA1495"/>
    <w:rsid w:val="00FB55FC"/>
    <w:rsid w:val="00FB72F4"/>
    <w:rsid w:val="00FC0954"/>
    <w:rsid w:val="00FC11AF"/>
    <w:rsid w:val="00FC7854"/>
    <w:rsid w:val="00FD1873"/>
    <w:rsid w:val="00FD3CED"/>
    <w:rsid w:val="00FD498F"/>
    <w:rsid w:val="00FD53EE"/>
    <w:rsid w:val="00FD66D7"/>
    <w:rsid w:val="00FE20A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gh.szu.edu.cn/Html/News/Articles/3704.html"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zuafh.c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uafh.cn/"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sugh.szu.edu.cn/Html/News/Articles/3704.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ugh.szu.edu.cn/Html/News/Articles/3230.html"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CA8268-E7D4-4551-9594-A24E5422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2137</TotalTime>
  <Pages>1</Pages>
  <Words>2504</Words>
  <Characters>14277</Characters>
  <Application>Microsoft Office Word</Application>
  <DocSecurity>0</DocSecurity>
  <Lines>118</Lines>
  <Paragraphs>33</Paragraphs>
  <ScaleCrop>false</ScaleCrop>
  <Company>Hewlett-Packard Company</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333</cp:revision>
  <cp:lastPrinted>2017-03-15T06:18:00Z</cp:lastPrinted>
  <dcterms:created xsi:type="dcterms:W3CDTF">2020-02-18T07:36:00Z</dcterms:created>
  <dcterms:modified xsi:type="dcterms:W3CDTF">2021-04-08T03:02:00Z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