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D92" w:rsidRDefault="008C7BD3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深圳大学总医院工程维修询价项目需求</w:t>
      </w:r>
    </w:p>
    <w:p w:rsidR="00D32D92" w:rsidRDefault="00D32D92">
      <w:pPr>
        <w:jc w:val="left"/>
        <w:rPr>
          <w:b/>
          <w:sz w:val="24"/>
        </w:rPr>
      </w:pPr>
    </w:p>
    <w:p w:rsidR="00D32D92" w:rsidRDefault="00D32D92">
      <w:pPr>
        <w:jc w:val="left"/>
        <w:rPr>
          <w:b/>
          <w:sz w:val="24"/>
        </w:rPr>
      </w:pPr>
    </w:p>
    <w:p w:rsidR="00D32D92" w:rsidRDefault="008C7BD3">
      <w:pPr>
        <w:numPr>
          <w:ilvl w:val="0"/>
          <w:numId w:val="1"/>
        </w:numPr>
        <w:jc w:val="left"/>
        <w:rPr>
          <w:b/>
          <w:sz w:val="24"/>
        </w:rPr>
      </w:pPr>
      <w:r>
        <w:rPr>
          <w:rFonts w:hint="eastAsia"/>
          <w:b/>
          <w:sz w:val="24"/>
        </w:rPr>
        <w:t>工程名称：</w:t>
      </w:r>
      <w:r w:rsidR="00527BED">
        <w:rPr>
          <w:rFonts w:hint="eastAsia"/>
          <w:b/>
          <w:sz w:val="24"/>
        </w:rPr>
        <w:t>急诊科卫生间</w:t>
      </w:r>
      <w:r w:rsidR="00527BED">
        <w:rPr>
          <w:b/>
          <w:sz w:val="24"/>
        </w:rPr>
        <w:t>改造工程</w:t>
      </w:r>
    </w:p>
    <w:p w:rsidR="00D32D92" w:rsidRDefault="008C7BD3">
      <w:pPr>
        <w:jc w:val="left"/>
        <w:rPr>
          <w:b/>
          <w:sz w:val="24"/>
        </w:rPr>
      </w:pPr>
      <w:r>
        <w:rPr>
          <w:rFonts w:hint="eastAsia"/>
          <w:b/>
          <w:sz w:val="24"/>
        </w:rPr>
        <w:t>二、主要工作：</w:t>
      </w:r>
    </w:p>
    <w:p w:rsidR="00641E27" w:rsidRDefault="008C7BD3">
      <w:pPr>
        <w:jc w:val="left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</w:t>
      </w:r>
      <w:r w:rsidR="00527BED">
        <w:rPr>
          <w:rFonts w:hint="eastAsia"/>
          <w:sz w:val="24"/>
        </w:rPr>
        <w:t>卫生间</w:t>
      </w:r>
      <w:r w:rsidR="00527BED">
        <w:rPr>
          <w:sz w:val="24"/>
        </w:rPr>
        <w:t>地面砖</w:t>
      </w:r>
      <w:r w:rsidR="00527BED">
        <w:rPr>
          <w:rFonts w:hint="eastAsia"/>
          <w:sz w:val="24"/>
        </w:rPr>
        <w:t>、</w:t>
      </w:r>
      <w:r w:rsidR="00527BED">
        <w:rPr>
          <w:sz w:val="24"/>
        </w:rPr>
        <w:t>基层</w:t>
      </w:r>
      <w:r w:rsidR="00527BED">
        <w:rPr>
          <w:rFonts w:hint="eastAsia"/>
          <w:sz w:val="24"/>
        </w:rPr>
        <w:t>、</w:t>
      </w:r>
      <w:r w:rsidR="00527BED">
        <w:rPr>
          <w:sz w:val="24"/>
        </w:rPr>
        <w:t>卫生洁具拆除</w:t>
      </w:r>
      <w:r w:rsidR="00527BED">
        <w:rPr>
          <w:rFonts w:hint="eastAsia"/>
          <w:sz w:val="24"/>
        </w:rPr>
        <w:t>；</w:t>
      </w:r>
      <w:r w:rsidR="00641E27">
        <w:rPr>
          <w:rFonts w:hint="eastAsia"/>
          <w:sz w:val="24"/>
        </w:rPr>
        <w:t>2</w:t>
      </w:r>
      <w:r w:rsidR="00527BED">
        <w:rPr>
          <w:rFonts w:hint="eastAsia"/>
          <w:sz w:val="24"/>
        </w:rPr>
        <w:t>、防水层</w:t>
      </w:r>
      <w:r w:rsidR="00527BED">
        <w:rPr>
          <w:sz w:val="24"/>
        </w:rPr>
        <w:t>、找平层施工（</w:t>
      </w:r>
      <w:r w:rsidR="00527BED">
        <w:rPr>
          <w:rFonts w:hint="eastAsia"/>
          <w:sz w:val="24"/>
        </w:rPr>
        <w:t>需做</w:t>
      </w:r>
      <w:r w:rsidR="00527BED">
        <w:rPr>
          <w:sz w:val="24"/>
        </w:rPr>
        <w:t>坡度）</w:t>
      </w:r>
      <w:r w:rsidR="00527BED">
        <w:rPr>
          <w:rFonts w:hint="eastAsia"/>
          <w:sz w:val="24"/>
        </w:rPr>
        <w:t>、</w:t>
      </w:r>
      <w:r w:rsidR="00527BED">
        <w:rPr>
          <w:sz w:val="24"/>
        </w:rPr>
        <w:t>地砖铺设；</w:t>
      </w:r>
      <w:r w:rsidR="00527BED">
        <w:rPr>
          <w:rFonts w:hint="eastAsia"/>
          <w:sz w:val="24"/>
        </w:rPr>
        <w:t xml:space="preserve"> 3</w:t>
      </w:r>
      <w:r w:rsidR="00527BED">
        <w:rPr>
          <w:rFonts w:hint="eastAsia"/>
          <w:sz w:val="24"/>
        </w:rPr>
        <w:t>、</w:t>
      </w:r>
      <w:r w:rsidR="00527BED">
        <w:rPr>
          <w:sz w:val="24"/>
        </w:rPr>
        <w:t>卫生洁具恢复；</w:t>
      </w:r>
      <w:r w:rsidR="00527BED">
        <w:rPr>
          <w:rFonts w:hint="eastAsia"/>
          <w:sz w:val="24"/>
        </w:rPr>
        <w:t>4</w:t>
      </w:r>
      <w:r w:rsidR="00527BED">
        <w:rPr>
          <w:rFonts w:hint="eastAsia"/>
          <w:sz w:val="24"/>
        </w:rPr>
        <w:t>、</w:t>
      </w:r>
      <w:r w:rsidR="00527BED">
        <w:rPr>
          <w:sz w:val="24"/>
        </w:rPr>
        <w:t>垃圾外运等</w:t>
      </w:r>
      <w:r w:rsidR="00527BED">
        <w:rPr>
          <w:rFonts w:hint="eastAsia"/>
          <w:sz w:val="24"/>
        </w:rPr>
        <w:t>工作</w:t>
      </w:r>
      <w:r w:rsidR="00527BED">
        <w:rPr>
          <w:sz w:val="24"/>
        </w:rPr>
        <w:t>。</w:t>
      </w:r>
    </w:p>
    <w:p w:rsidR="00D32D92" w:rsidRDefault="008C7BD3">
      <w:pPr>
        <w:jc w:val="left"/>
        <w:rPr>
          <w:sz w:val="24"/>
        </w:rPr>
      </w:pPr>
      <w:r>
        <w:rPr>
          <w:rFonts w:hint="eastAsia"/>
          <w:b/>
          <w:sz w:val="24"/>
        </w:rPr>
        <w:t>三、投标人资格条件：</w:t>
      </w:r>
      <w:r>
        <w:rPr>
          <w:rFonts w:hint="eastAsia"/>
          <w:sz w:val="24"/>
        </w:rPr>
        <w:t>具有建筑装饰装修工程专业承包二级及以上资质的施工企业。</w:t>
      </w:r>
    </w:p>
    <w:p w:rsidR="00D32D92" w:rsidRDefault="008C7BD3">
      <w:pPr>
        <w:jc w:val="left"/>
        <w:rPr>
          <w:b/>
          <w:sz w:val="24"/>
        </w:rPr>
      </w:pPr>
      <w:r>
        <w:rPr>
          <w:rFonts w:hint="eastAsia"/>
          <w:b/>
          <w:sz w:val="24"/>
        </w:rPr>
        <w:t>四、工期要求：</w:t>
      </w:r>
    </w:p>
    <w:p w:rsidR="00D32D92" w:rsidRDefault="008C7BD3">
      <w:pPr>
        <w:jc w:val="left"/>
        <w:rPr>
          <w:sz w:val="24"/>
        </w:rPr>
      </w:pPr>
      <w:r>
        <w:rPr>
          <w:rFonts w:hint="eastAsia"/>
          <w:sz w:val="24"/>
        </w:rPr>
        <w:t>总工期为</w:t>
      </w:r>
      <w:r w:rsidR="00B0182B">
        <w:rPr>
          <w:sz w:val="24"/>
        </w:rPr>
        <w:t>14</w:t>
      </w:r>
      <w:r>
        <w:rPr>
          <w:rFonts w:hint="eastAsia"/>
          <w:sz w:val="24"/>
        </w:rPr>
        <w:t>个日历日以内，具体时间以建设方通知为准。</w:t>
      </w:r>
    </w:p>
    <w:p w:rsidR="00D32D92" w:rsidRDefault="008C7BD3">
      <w:pPr>
        <w:jc w:val="left"/>
        <w:rPr>
          <w:b/>
          <w:sz w:val="24"/>
        </w:rPr>
      </w:pPr>
      <w:r>
        <w:rPr>
          <w:rFonts w:hint="eastAsia"/>
          <w:b/>
          <w:sz w:val="24"/>
        </w:rPr>
        <w:t>五、合同方式：</w:t>
      </w:r>
    </w:p>
    <w:p w:rsidR="00D32D92" w:rsidRDefault="008C7BD3">
      <w:pPr>
        <w:jc w:val="left"/>
        <w:rPr>
          <w:sz w:val="24"/>
        </w:rPr>
      </w:pPr>
      <w:bookmarkStart w:id="0" w:name="合同方式"/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</w:t>
      </w:r>
      <w:r>
        <w:rPr>
          <w:sz w:val="24"/>
        </w:rPr>
        <w:t>固定单价合同，</w:t>
      </w:r>
      <w:bookmarkEnd w:id="0"/>
      <w:r>
        <w:rPr>
          <w:sz w:val="24"/>
        </w:rPr>
        <w:t>工程结算时，项目单价不做调整，按实际完成的工程量结算；</w:t>
      </w:r>
    </w:p>
    <w:p w:rsidR="00D32D92" w:rsidRDefault="008C7BD3">
      <w:pPr>
        <w:jc w:val="left"/>
        <w:rPr>
          <w:b/>
          <w:sz w:val="24"/>
        </w:rPr>
      </w:pPr>
      <w:r>
        <w:rPr>
          <w:rFonts w:hint="eastAsia"/>
          <w:b/>
          <w:sz w:val="24"/>
        </w:rPr>
        <w:t>六、</w:t>
      </w:r>
      <w:r>
        <w:rPr>
          <w:b/>
          <w:sz w:val="24"/>
        </w:rPr>
        <w:t>主材参考品牌如下：</w:t>
      </w:r>
    </w:p>
    <w:tbl>
      <w:tblPr>
        <w:tblW w:w="835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60"/>
        <w:gridCol w:w="2820"/>
        <w:gridCol w:w="4772"/>
      </w:tblGrid>
      <w:tr w:rsidR="00D32D92">
        <w:trPr>
          <w:trHeight w:val="439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D92" w:rsidRDefault="008C7BD3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D92" w:rsidRDefault="008C7BD3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b/>
                <w:bCs/>
                <w:kern w:val="0"/>
                <w:sz w:val="24"/>
              </w:rPr>
              <w:t>名称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D92" w:rsidRDefault="008C7BD3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b/>
                <w:bCs/>
                <w:kern w:val="0"/>
                <w:sz w:val="24"/>
              </w:rPr>
              <w:t>推荐材料品牌(三个同等品牌)</w:t>
            </w:r>
          </w:p>
        </w:tc>
      </w:tr>
      <w:tr w:rsidR="00D32D92">
        <w:trPr>
          <w:trHeight w:val="439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D92" w:rsidRDefault="008C7BD3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D92" w:rsidRDefault="004A2C6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地砖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D92" w:rsidRDefault="004A2C66" w:rsidP="005F2F61">
            <w:pPr>
              <w:widowControl/>
              <w:ind w:firstLineChars="350" w:firstLine="840"/>
              <w:jc w:val="left"/>
              <w:rPr>
                <w:rFonts w:ascii="宋体" w:hAnsi="宋体" w:cs="宋体"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</w:rPr>
              <w:t>东鹏、</w:t>
            </w:r>
            <w:r w:rsidR="003F6A08" w:rsidRPr="003F6A08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</w:rPr>
              <w:t>萨米特</w:t>
            </w:r>
            <w:r>
              <w:rPr>
                <w:rFonts w:ascii="宋体" w:hAnsi="宋体" w:cs="宋体"/>
                <w:bCs/>
                <w:color w:val="000000" w:themeColor="text1"/>
                <w:kern w:val="0"/>
                <w:sz w:val="24"/>
              </w:rPr>
              <w:t>、</w:t>
            </w:r>
            <w:r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</w:rPr>
              <w:t>新中源</w:t>
            </w:r>
          </w:p>
        </w:tc>
      </w:tr>
      <w:tr w:rsidR="00041BBD">
        <w:trPr>
          <w:trHeight w:val="439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BBD" w:rsidRDefault="00041BBD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BBD" w:rsidRDefault="00041BBD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防臭</w:t>
            </w:r>
            <w:r>
              <w:rPr>
                <w:rFonts w:ascii="宋体" w:hAnsi="宋体" w:cs="宋体"/>
                <w:color w:val="000000" w:themeColor="text1"/>
                <w:kern w:val="0"/>
                <w:sz w:val="24"/>
              </w:rPr>
              <w:t>地漏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BBD" w:rsidRDefault="00041BBD" w:rsidP="005F2F61">
            <w:pPr>
              <w:widowControl/>
              <w:ind w:firstLineChars="350" w:firstLine="840"/>
              <w:jc w:val="left"/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</w:rPr>
              <w:t>箭牌</w:t>
            </w:r>
            <w:r>
              <w:rPr>
                <w:rFonts w:ascii="宋体" w:hAnsi="宋体" w:cs="宋体"/>
                <w:bCs/>
                <w:color w:val="000000" w:themeColor="text1"/>
                <w:kern w:val="0"/>
                <w:sz w:val="24"/>
              </w:rPr>
              <w:t>、</w:t>
            </w:r>
            <w:r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</w:rPr>
              <w:t>潜水艇</w:t>
            </w:r>
            <w:r>
              <w:rPr>
                <w:rFonts w:ascii="宋体" w:hAnsi="宋体" w:cs="宋体"/>
                <w:bCs/>
                <w:color w:val="000000" w:themeColor="text1"/>
                <w:kern w:val="0"/>
                <w:sz w:val="24"/>
              </w:rPr>
              <w:t>、</w:t>
            </w:r>
            <w:r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</w:rPr>
              <w:t>汉</w:t>
            </w:r>
            <w:r>
              <w:rPr>
                <w:rFonts w:ascii="宋体" w:hAnsi="宋体" w:cs="宋体"/>
                <w:bCs/>
                <w:color w:val="000000" w:themeColor="text1"/>
                <w:kern w:val="0"/>
                <w:sz w:val="24"/>
              </w:rPr>
              <w:t>鲨</w:t>
            </w:r>
            <w:bookmarkStart w:id="1" w:name="_GoBack"/>
            <w:bookmarkEnd w:id="1"/>
          </w:p>
        </w:tc>
      </w:tr>
    </w:tbl>
    <w:p w:rsidR="00D32D92" w:rsidRPr="003F6A08" w:rsidRDefault="00D32D92"/>
    <w:sectPr w:rsidR="00D32D92" w:rsidRPr="003F6A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6134" w:rsidRDefault="00C66134" w:rsidP="00641E27">
      <w:r>
        <w:separator/>
      </w:r>
    </w:p>
  </w:endnote>
  <w:endnote w:type="continuationSeparator" w:id="0">
    <w:p w:rsidR="00C66134" w:rsidRDefault="00C66134" w:rsidP="00641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6134" w:rsidRDefault="00C66134" w:rsidP="00641E27">
      <w:r>
        <w:separator/>
      </w:r>
    </w:p>
  </w:footnote>
  <w:footnote w:type="continuationSeparator" w:id="0">
    <w:p w:rsidR="00C66134" w:rsidRDefault="00C66134" w:rsidP="00641E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ABF65A0"/>
    <w:multiLevelType w:val="singleLevel"/>
    <w:tmpl w:val="8ABF65A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295695"/>
    <w:rsid w:val="00041BBD"/>
    <w:rsid w:val="00081482"/>
    <w:rsid w:val="00150DE5"/>
    <w:rsid w:val="003F6A08"/>
    <w:rsid w:val="004245B3"/>
    <w:rsid w:val="004A2C66"/>
    <w:rsid w:val="00527BED"/>
    <w:rsid w:val="005F2F61"/>
    <w:rsid w:val="00641E27"/>
    <w:rsid w:val="008C7BD3"/>
    <w:rsid w:val="00B0182B"/>
    <w:rsid w:val="00C66134"/>
    <w:rsid w:val="00D32D92"/>
    <w:rsid w:val="00D67663"/>
    <w:rsid w:val="19760E69"/>
    <w:rsid w:val="292F26DE"/>
    <w:rsid w:val="334731C6"/>
    <w:rsid w:val="337E72C9"/>
    <w:rsid w:val="46295695"/>
    <w:rsid w:val="46C25C1E"/>
    <w:rsid w:val="5B3D0FB2"/>
    <w:rsid w:val="5C7401F4"/>
    <w:rsid w:val="64F430F0"/>
    <w:rsid w:val="69990C9D"/>
    <w:rsid w:val="6DCE3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1D71619-316E-49AF-BB0C-4692AC09D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  <w:style w:type="paragraph" w:styleId="a4">
    <w:name w:val="header"/>
    <w:basedOn w:val="a"/>
    <w:link w:val="Char"/>
    <w:rsid w:val="00641E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641E27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rsid w:val="00641E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641E27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生吞葫芦娃 </dc:creator>
  <cp:lastModifiedBy>hp</cp:lastModifiedBy>
  <cp:revision>14</cp:revision>
  <dcterms:created xsi:type="dcterms:W3CDTF">2019-11-19T03:00:00Z</dcterms:created>
  <dcterms:modified xsi:type="dcterms:W3CDTF">2021-01-18T02:40:00Z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