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3E" w:rsidRDefault="00F0319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7C433E" w:rsidRDefault="007C433E">
      <w:pPr>
        <w:jc w:val="left"/>
        <w:rPr>
          <w:b/>
          <w:sz w:val="24"/>
        </w:rPr>
      </w:pPr>
    </w:p>
    <w:p w:rsidR="007C433E" w:rsidRDefault="007C433E">
      <w:pPr>
        <w:jc w:val="left"/>
        <w:rPr>
          <w:b/>
          <w:sz w:val="24"/>
        </w:rPr>
      </w:pP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一、工程名称：</w:t>
      </w:r>
      <w:r w:rsidR="00AB4482">
        <w:rPr>
          <w:rFonts w:hint="eastAsia"/>
          <w:b/>
          <w:sz w:val="24"/>
        </w:rPr>
        <w:t>急诊科病房开窗开门</w:t>
      </w:r>
      <w:r w:rsidR="00AB4482">
        <w:rPr>
          <w:b/>
          <w:sz w:val="24"/>
        </w:rPr>
        <w:t>工程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7C433E" w:rsidRDefault="00F03193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0B5A20">
        <w:rPr>
          <w:rFonts w:hint="eastAsia"/>
          <w:sz w:val="24"/>
        </w:rPr>
        <w:t>墙体拆除</w:t>
      </w:r>
      <w:r w:rsidR="000B5A20">
        <w:rPr>
          <w:sz w:val="24"/>
        </w:rPr>
        <w:t>及修补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B5A20">
        <w:rPr>
          <w:rFonts w:hint="eastAsia"/>
          <w:sz w:val="24"/>
        </w:rPr>
        <w:t>铝合金</w:t>
      </w:r>
      <w:bookmarkStart w:id="0" w:name="_GoBack"/>
      <w:bookmarkEnd w:id="0"/>
      <w:r w:rsidR="000B5A20">
        <w:rPr>
          <w:rFonts w:hint="eastAsia"/>
          <w:sz w:val="24"/>
        </w:rPr>
        <w:t>门窗制作</w:t>
      </w:r>
      <w:r w:rsidR="000B5A20">
        <w:rPr>
          <w:sz w:val="24"/>
        </w:rPr>
        <w:t>安装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 w:rsidR="0037297C">
        <w:rPr>
          <w:sz w:val="24"/>
        </w:rPr>
        <w:t xml:space="preserve"> </w:t>
      </w:r>
    </w:p>
    <w:p w:rsidR="007C433E" w:rsidRDefault="00F03193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 w:rsidR="00F105F1" w:rsidRPr="00F105F1">
        <w:rPr>
          <w:rFonts w:asciiTheme="majorEastAsia" w:eastAsiaTheme="majorEastAsia" w:hAnsiTheme="majorEastAsia" w:cs="宋体" w:hint="eastAsia"/>
          <w:color w:val="FF0000"/>
          <w:kern w:val="0"/>
          <w:sz w:val="24"/>
        </w:rPr>
        <w:t>具备合法的独立法人资格，具有建筑装修装饰工程专业承包二级及以上资质的施工企业</w:t>
      </w:r>
      <w:r w:rsidR="00F105F1" w:rsidRPr="00154ADB">
        <w:rPr>
          <w:rFonts w:ascii="微软雅黑" w:eastAsia="微软雅黑" w:hAnsi="微软雅黑" w:cs="宋体" w:hint="eastAsia"/>
          <w:color w:val="FF0000"/>
          <w:kern w:val="0"/>
          <w:sz w:val="29"/>
          <w:szCs w:val="29"/>
        </w:rPr>
        <w:t>。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7C433E" w:rsidRDefault="00F03193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</w:t>
      </w:r>
      <w:r w:rsidR="00CE16FF">
        <w:rPr>
          <w:sz w:val="24"/>
        </w:rPr>
        <w:t>4</w:t>
      </w:r>
      <w:r>
        <w:rPr>
          <w:rFonts w:hint="eastAsia"/>
          <w:sz w:val="24"/>
        </w:rPr>
        <w:t>个日历日以内，具体时间以建设方通知为准。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7C433E" w:rsidRDefault="00F03193">
      <w:pPr>
        <w:jc w:val="left"/>
        <w:rPr>
          <w:sz w:val="24"/>
        </w:rPr>
      </w:pPr>
      <w:bookmarkStart w:id="1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1"/>
      <w:r>
        <w:rPr>
          <w:sz w:val="24"/>
        </w:rPr>
        <w:t>工程结算时，项目单价不做调整，按实际完成的工程量结算；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7C433E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F0319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F0319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F0319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0E199D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玻璃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福耀、台玻、南玻</w:t>
            </w:r>
          </w:p>
        </w:tc>
      </w:tr>
      <w:tr w:rsidR="000E199D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铝合金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凤铝铝材、兴发铝材、圣保罗</w:t>
            </w:r>
          </w:p>
        </w:tc>
      </w:tr>
      <w:tr w:rsidR="007C433E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C433E" w:rsidRDefault="007C433E"/>
    <w:sectPr w:rsidR="007C433E">
      <w:pgSz w:w="11906" w:h="16838"/>
      <w:pgMar w:top="1474" w:right="1134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0C" w:rsidRDefault="0064010C" w:rsidP="00F105F1">
      <w:r>
        <w:separator/>
      </w:r>
    </w:p>
  </w:endnote>
  <w:endnote w:type="continuationSeparator" w:id="0">
    <w:p w:rsidR="0064010C" w:rsidRDefault="0064010C" w:rsidP="00F1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0C" w:rsidRDefault="0064010C" w:rsidP="00F105F1">
      <w:r>
        <w:separator/>
      </w:r>
    </w:p>
  </w:footnote>
  <w:footnote w:type="continuationSeparator" w:id="0">
    <w:p w:rsidR="0064010C" w:rsidRDefault="0064010C" w:rsidP="00F1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816FD"/>
    <w:rsid w:val="000B5A20"/>
    <w:rsid w:val="000E199D"/>
    <w:rsid w:val="002B738F"/>
    <w:rsid w:val="0037297C"/>
    <w:rsid w:val="004047D1"/>
    <w:rsid w:val="00616B19"/>
    <w:rsid w:val="0064010C"/>
    <w:rsid w:val="007C433E"/>
    <w:rsid w:val="00A91EED"/>
    <w:rsid w:val="00AB4482"/>
    <w:rsid w:val="00CE16FF"/>
    <w:rsid w:val="00F03193"/>
    <w:rsid w:val="00F105F1"/>
    <w:rsid w:val="19760E69"/>
    <w:rsid w:val="1C807A27"/>
    <w:rsid w:val="292F26DE"/>
    <w:rsid w:val="2D004DDF"/>
    <w:rsid w:val="333C5983"/>
    <w:rsid w:val="337E72C9"/>
    <w:rsid w:val="46295695"/>
    <w:rsid w:val="4BAE0578"/>
    <w:rsid w:val="5BE57DC3"/>
    <w:rsid w:val="64F430F0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49405E-058A-4A54-9D57-D87A6F9D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F1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05F1"/>
    <w:rPr>
      <w:kern w:val="2"/>
      <w:sz w:val="18"/>
      <w:szCs w:val="18"/>
    </w:rPr>
  </w:style>
  <w:style w:type="paragraph" w:styleId="a5">
    <w:name w:val="footer"/>
    <w:basedOn w:val="a"/>
    <w:link w:val="Char0"/>
    <w:rsid w:val="00F10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0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hp</cp:lastModifiedBy>
  <cp:revision>10</cp:revision>
  <dcterms:created xsi:type="dcterms:W3CDTF">2019-11-19T03:00:00Z</dcterms:created>
  <dcterms:modified xsi:type="dcterms:W3CDTF">2021-01-15T08:12:00Z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