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06"/>
        <w:gridCol w:w="3281"/>
        <w:gridCol w:w="1768"/>
        <w:gridCol w:w="1659"/>
      </w:tblGrid>
      <w:tr w:rsidR="0096354B" w:rsidRPr="00C414A8" w:rsidTr="0096354B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D96930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D9693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D96930" w:rsidRDefault="0096354B" w:rsidP="0096354B">
            <w:pPr>
              <w:widowControl/>
              <w:spacing w:before="100" w:beforeAutospacing="1" w:after="100" w:afterAutospacing="1" w:line="286" w:lineRule="atLeas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6354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fitText w:val="840" w:id="-1932857856"/>
              </w:rPr>
              <w:t>设备名称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Pr="00D96930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D9693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选型指标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D9693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响应情况</w:t>
            </w:r>
          </w:p>
          <w:p w:rsidR="0096354B" w:rsidRPr="00D96930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D9693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（响应/优于）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Pr="00D96930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96354B" w:rsidTr="0096354B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C414A8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414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Default="0096354B" w:rsidP="005022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救护车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Pr="00334E7F" w:rsidRDefault="0096354B" w:rsidP="00334E7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 w:rsidRPr="00334E7F">
              <w:rPr>
                <w:rFonts w:ascii="仿宋_GB2312" w:eastAsia="仿宋_GB2312" w:hint="eastAsia"/>
                <w:szCs w:val="21"/>
              </w:rPr>
              <w:t>车体尺寸: 长≥ 5780 mm，宽≥2000 mm，高≥2550mm。</w:t>
            </w:r>
          </w:p>
          <w:p w:rsidR="0096354B" w:rsidRPr="00334E7F" w:rsidRDefault="0096354B" w:rsidP="00334E7F">
            <w:pPr>
              <w:rPr>
                <w:rFonts w:ascii="仿宋_GB2312" w:eastAsia="仿宋_GB2312"/>
                <w:szCs w:val="21"/>
              </w:rPr>
            </w:pPr>
            <w:r w:rsidRPr="00334E7F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334E7F">
              <w:rPr>
                <w:rFonts w:ascii="仿宋_GB2312" w:eastAsia="仿宋_GB2312" w:hint="eastAsia"/>
                <w:szCs w:val="21"/>
              </w:rPr>
              <w:t>医疗舱内尺寸：长 ≥3370 mm，宽≥1750 mm，高≥1850mm。</w:t>
            </w:r>
          </w:p>
          <w:p w:rsidR="0096354B" w:rsidRDefault="0096354B" w:rsidP="00334E7F">
            <w:pPr>
              <w:rPr>
                <w:rFonts w:ascii="仿宋_GB2312" w:eastAsia="仿宋_GB2312"/>
                <w:szCs w:val="21"/>
              </w:rPr>
            </w:pPr>
            <w:r w:rsidRPr="00334E7F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334E7F">
              <w:rPr>
                <w:rFonts w:ascii="仿宋_GB2312" w:eastAsia="仿宋_GB2312" w:hint="eastAsia"/>
                <w:szCs w:val="21"/>
              </w:rPr>
              <w:t>轴距 ≥3750mm。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</w:t>
            </w:r>
            <w:r w:rsidRPr="00334E7F">
              <w:rPr>
                <w:rFonts w:ascii="仿宋_GB2312" w:eastAsia="仿宋_GB2312" w:hint="eastAsia"/>
                <w:szCs w:val="21"/>
              </w:rPr>
              <w:t>燃油种类:柴油。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5.排放标准：符合国家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环境保护部</w:t>
            </w:r>
            <w:r w:rsidRPr="00334E7F">
              <w:rPr>
                <w:rFonts w:ascii="仿宋_GB2312" w:eastAsia="仿宋_GB2312" w:hint="eastAsia"/>
                <w:szCs w:val="21"/>
              </w:rPr>
              <w:t>国</w:t>
            </w:r>
            <w:proofErr w:type="gramEnd"/>
            <w:r w:rsidRPr="00334E7F">
              <w:rPr>
                <w:rFonts w:ascii="仿宋_GB2312" w:eastAsia="仿宋_GB2312" w:hint="eastAsia"/>
                <w:szCs w:val="21"/>
              </w:rPr>
              <w:t>VI或国VI以上环保要求。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6.</w:t>
            </w:r>
            <w:r w:rsidRPr="00334E7F">
              <w:rPr>
                <w:rFonts w:ascii="仿宋_GB2312" w:eastAsia="仿宋_GB2312" w:hint="eastAsia"/>
                <w:szCs w:val="21"/>
              </w:rPr>
              <w:t>驾驶室原厂冷暖系统。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</w:t>
            </w:r>
            <w:r w:rsidRPr="00334E7F">
              <w:rPr>
                <w:rFonts w:ascii="仿宋_GB2312" w:eastAsia="仿宋_GB2312" w:hint="eastAsia"/>
                <w:szCs w:val="21"/>
              </w:rPr>
              <w:t>具备 GPS电子导航系统，可视倒车系统。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</w:t>
            </w:r>
            <w:r w:rsidRPr="00334E7F">
              <w:rPr>
                <w:rFonts w:ascii="仿宋_GB2312" w:eastAsia="仿宋_GB2312" w:hint="eastAsia"/>
                <w:szCs w:val="21"/>
              </w:rPr>
              <w:t>配备车用紧急启动控制装置：当主电瓶在低于12V无法正常启动时，按住紧急启动开关可借助辅助电瓶令汽车迅速启动。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9.</w:t>
            </w:r>
            <w:r w:rsidRPr="00334E7F">
              <w:rPr>
                <w:rFonts w:ascii="仿宋_GB2312" w:eastAsia="仿宋_GB2312" w:hint="eastAsia"/>
                <w:szCs w:val="21"/>
              </w:rPr>
              <w:t>配备智能充电控制装置，能实现以下功能：能确保主电瓶的正常充电；自动断开可避免发电机过载，可延长发电机寿命；可辅助电瓶独立工作，避免</w:t>
            </w:r>
            <w:proofErr w:type="gramStart"/>
            <w:r w:rsidRPr="00334E7F">
              <w:rPr>
                <w:rFonts w:ascii="仿宋_GB2312" w:eastAsia="仿宋_GB2312" w:hint="eastAsia"/>
                <w:szCs w:val="21"/>
              </w:rPr>
              <w:t>偷耗主电瓶</w:t>
            </w:r>
            <w:proofErr w:type="gramEnd"/>
            <w:r w:rsidRPr="00334E7F">
              <w:rPr>
                <w:rFonts w:ascii="仿宋_GB2312" w:eastAsia="仿宋_GB2312" w:hint="eastAsia"/>
                <w:szCs w:val="21"/>
              </w:rPr>
              <w:t>电能。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</w:t>
            </w:r>
            <w:r w:rsidRPr="00334E7F">
              <w:rPr>
                <w:rFonts w:ascii="仿宋_GB2312" w:eastAsia="仿宋_GB2312" w:hint="eastAsia"/>
                <w:szCs w:val="21"/>
              </w:rPr>
              <w:t>配备救护车车载电源装置，其中正弦波逆变器逆变功能需满足：容量≥1kva。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</w:t>
            </w:r>
            <w:r w:rsidRPr="00334E7F">
              <w:rPr>
                <w:rFonts w:ascii="仿宋_GB2312" w:eastAsia="仿宋_GB2312" w:hint="eastAsia"/>
                <w:szCs w:val="21"/>
              </w:rPr>
              <w:t>配置紫外光灭菌灯。</w:t>
            </w:r>
          </w:p>
          <w:p w:rsidR="0096354B" w:rsidRDefault="0096354B" w:rsidP="00E305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12.</w:t>
            </w:r>
            <w:r w:rsidRPr="00334E7F">
              <w:rPr>
                <w:rFonts w:ascii="仿宋_GB2312" w:eastAsia="仿宋_GB2312" w:hint="eastAsia"/>
                <w:szCs w:val="21"/>
              </w:rPr>
              <w:t>配置医疗</w:t>
            </w:r>
            <w:proofErr w:type="gramStart"/>
            <w:r w:rsidRPr="00334E7F">
              <w:rPr>
                <w:rFonts w:ascii="仿宋_GB2312" w:eastAsia="仿宋_GB2312" w:hint="eastAsia"/>
                <w:szCs w:val="21"/>
              </w:rPr>
              <w:t>舱独立</w:t>
            </w:r>
            <w:proofErr w:type="gramEnd"/>
            <w:r w:rsidRPr="00334E7F">
              <w:rPr>
                <w:rFonts w:ascii="仿宋_GB2312" w:eastAsia="仿宋_GB2312" w:hint="eastAsia"/>
                <w:szCs w:val="21"/>
              </w:rPr>
              <w:t>冷暖气系统。</w:t>
            </w:r>
          </w:p>
          <w:p w:rsidR="0096354B" w:rsidRPr="00334E7F" w:rsidRDefault="0096354B" w:rsidP="00E30517">
            <w:pPr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13.</w:t>
            </w:r>
            <w:r w:rsidRPr="00334E7F">
              <w:rPr>
                <w:rFonts w:ascii="仿宋_GB2312" w:eastAsia="仿宋_GB2312" w:hint="eastAsia"/>
                <w:szCs w:val="21"/>
              </w:rPr>
              <w:t>配置医疗舱保温隔热层。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4E5647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4E5647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96354B" w:rsidTr="0096354B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C414A8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Default="0096354B" w:rsidP="005022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除颤仪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Pr="008667BB" w:rsidRDefault="0096354B" w:rsidP="008667B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 w:rsidRPr="008667BB">
              <w:rPr>
                <w:rFonts w:ascii="仿宋_GB2312" w:eastAsia="仿宋_GB2312" w:hint="eastAsia"/>
                <w:szCs w:val="21"/>
              </w:rPr>
              <w:t>采用双相波技术，波形参数可根据不同病人的阻抗进行自动补偿调节。</w:t>
            </w:r>
          </w:p>
          <w:p w:rsidR="0096354B" w:rsidRPr="00D96930" w:rsidRDefault="0096354B" w:rsidP="00334E7F">
            <w:pPr>
              <w:rPr>
                <w:rFonts w:ascii="仿宋_GB2312" w:eastAsia="仿宋_GB2312"/>
                <w:szCs w:val="21"/>
              </w:rPr>
            </w:pPr>
            <w:r w:rsidRPr="00D96930">
              <w:rPr>
                <w:rFonts w:ascii="仿宋_GB2312" w:eastAsia="仿宋_GB2312" w:hint="eastAsia"/>
                <w:szCs w:val="21"/>
              </w:rPr>
              <w:t>2.对患者输出能量：低能量高电流除颤技术，标称值向50欧姆的负载对象发放150焦耳的能量。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4E5647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4E5647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96354B" w:rsidTr="0096354B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C414A8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Default="0096354B" w:rsidP="005022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多参数监护仪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Pr="00D96930" w:rsidRDefault="0096354B" w:rsidP="00E30517">
            <w:pPr>
              <w:rPr>
                <w:rFonts w:ascii="仿宋_GB2312" w:eastAsia="仿宋_GB2312" w:hAnsi="Calibri" w:cs="Times New Roman"/>
              </w:rPr>
            </w:pPr>
            <w:r w:rsidRPr="00D96930">
              <w:rPr>
                <w:rFonts w:ascii="仿宋_GB2312" w:eastAsia="仿宋_GB2312" w:hAnsi="Calibri" w:cs="Times New Roman" w:hint="eastAsia"/>
              </w:rPr>
              <w:t>1.</w:t>
            </w:r>
            <w:r w:rsidRPr="00D96930">
              <w:rPr>
                <w:rFonts w:ascii="仿宋_GB2312" w:eastAsia="仿宋_GB2312" w:hint="eastAsia"/>
              </w:rPr>
              <w:t xml:space="preserve">心率测量范围宽于或等于：10 </w:t>
            </w:r>
            <w:proofErr w:type="spellStart"/>
            <w:r w:rsidRPr="00D96930">
              <w:rPr>
                <w:rFonts w:ascii="仿宋_GB2312" w:eastAsia="仿宋_GB2312" w:hint="eastAsia"/>
              </w:rPr>
              <w:t>bpm</w:t>
            </w:r>
            <w:proofErr w:type="spellEnd"/>
            <w:r w:rsidRPr="00D96930">
              <w:rPr>
                <w:rFonts w:ascii="仿宋_GB2312" w:eastAsia="仿宋_GB2312" w:hint="eastAsia"/>
              </w:rPr>
              <w:t xml:space="preserve">～350 </w:t>
            </w:r>
            <w:proofErr w:type="spellStart"/>
            <w:r w:rsidRPr="00D96930">
              <w:rPr>
                <w:rFonts w:ascii="仿宋_GB2312" w:eastAsia="仿宋_GB2312" w:hint="eastAsia"/>
              </w:rPr>
              <w:t>bpm</w:t>
            </w:r>
            <w:proofErr w:type="spellEnd"/>
            <w:r w:rsidRPr="00D96930">
              <w:rPr>
                <w:rFonts w:ascii="仿宋_GB2312" w:eastAsia="仿宋_GB2312" w:hint="eastAsia"/>
              </w:rPr>
              <w:t>。</w:t>
            </w:r>
          </w:p>
          <w:p w:rsidR="0096354B" w:rsidRDefault="0096354B" w:rsidP="00D96930">
            <w:pPr>
              <w:rPr>
                <w:rFonts w:ascii="仿宋_GB2312" w:eastAsia="仿宋_GB2312"/>
              </w:rPr>
            </w:pPr>
            <w:r w:rsidRPr="00D96930">
              <w:rPr>
                <w:rFonts w:ascii="仿宋_GB2312" w:eastAsia="仿宋_GB2312" w:hAnsi="Calibri" w:cs="Times New Roman" w:hint="eastAsia"/>
              </w:rPr>
              <w:t>2.</w:t>
            </w:r>
            <w:r w:rsidRPr="00D96930">
              <w:rPr>
                <w:rFonts w:ascii="仿宋_GB2312" w:eastAsia="仿宋_GB2312" w:hint="eastAsia"/>
              </w:rPr>
              <w:t>可显示脉搏灌注指数PI。（提供产品说明书或产品彩页证明）</w:t>
            </w:r>
          </w:p>
          <w:p w:rsidR="0096354B" w:rsidRDefault="0096354B" w:rsidP="00D9693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</w:t>
            </w:r>
            <w:r w:rsidRPr="00D96930">
              <w:rPr>
                <w:rFonts w:ascii="仿宋_GB2312" w:eastAsia="仿宋_GB2312" w:hint="eastAsia"/>
              </w:rPr>
              <w:t>体温测量范围宽于或等于：0～50 ℃。</w:t>
            </w:r>
          </w:p>
          <w:p w:rsidR="0096354B" w:rsidRDefault="0096354B" w:rsidP="00D9693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</w:t>
            </w:r>
            <w:r w:rsidRPr="00D96930">
              <w:rPr>
                <w:rFonts w:ascii="仿宋_GB2312" w:eastAsia="仿宋_GB2312" w:hint="eastAsia"/>
              </w:rPr>
              <w:t>具备≥160小时趋势图表存储与回顾功能。（提供产品说明书或产品彩页证明）</w:t>
            </w:r>
          </w:p>
          <w:p w:rsidR="0096354B" w:rsidRDefault="0096354B" w:rsidP="00D9693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</w:t>
            </w:r>
            <w:r w:rsidRPr="00D96930">
              <w:rPr>
                <w:rFonts w:ascii="仿宋_GB2312" w:eastAsia="仿宋_GB2312" w:hint="eastAsia"/>
              </w:rPr>
              <w:t>可插拔锂电池，电池供电时间≥</w:t>
            </w:r>
            <w:r w:rsidRPr="00D96930">
              <w:rPr>
                <w:rFonts w:ascii="仿宋_GB2312" w:eastAsia="仿宋_GB2312" w:hint="eastAsia"/>
              </w:rPr>
              <w:lastRenderedPageBreak/>
              <w:t>360分钟（提供产品说明书证明）</w:t>
            </w:r>
          </w:p>
          <w:p w:rsidR="0096354B" w:rsidRPr="00D96930" w:rsidRDefault="0096354B" w:rsidP="00D9693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</w:t>
            </w:r>
            <w:r w:rsidRPr="00D96930">
              <w:rPr>
                <w:rFonts w:ascii="仿宋_GB2312" w:eastAsia="仿宋_GB2312" w:hint="eastAsia"/>
              </w:rPr>
              <w:t>具有≥36小时血压动态分析功能。（提供产品说明书或产品彩页证明）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50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502253">
            <w:pPr>
              <w:jc w:val="center"/>
              <w:rPr>
                <w:sz w:val="20"/>
                <w:szCs w:val="20"/>
              </w:rPr>
            </w:pPr>
          </w:p>
        </w:tc>
      </w:tr>
      <w:tr w:rsidR="0096354B" w:rsidTr="0096354B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C414A8" w:rsidRDefault="0096354B" w:rsidP="00D96930">
            <w:pPr>
              <w:widowControl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Default="0096354B" w:rsidP="005022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呼吸机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D96930">
            <w:pPr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 w:rsidRPr="00D96930">
              <w:rPr>
                <w:rFonts w:ascii="仿宋" w:eastAsia="仿宋" w:hAnsi="仿宋" w:cs="仿宋" w:hint="eastAsia"/>
                <w:szCs w:val="21"/>
              </w:rPr>
              <w:t>具备中文语音智能导航操作和报警功能。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D9693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D96930">
            <w:pPr>
              <w:rPr>
                <w:sz w:val="20"/>
                <w:szCs w:val="20"/>
              </w:rPr>
            </w:pPr>
          </w:p>
        </w:tc>
      </w:tr>
      <w:tr w:rsidR="0096354B" w:rsidTr="0096354B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C414A8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Default="0096354B" w:rsidP="005022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吸引器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Pr="00D96930" w:rsidRDefault="0096354B" w:rsidP="00D96930">
            <w:pPr>
              <w:rPr>
                <w:rFonts w:ascii="仿宋_GB2312" w:eastAsia="仿宋_GB2312" w:hAnsi="仿宋" w:cs="仿宋"/>
                <w:szCs w:val="21"/>
              </w:rPr>
            </w:pPr>
            <w:r w:rsidRPr="00D96930">
              <w:rPr>
                <w:rFonts w:ascii="仿宋_GB2312" w:eastAsia="仿宋_GB2312" w:hAnsi="仿宋" w:cs="仿宋" w:hint="eastAsia"/>
                <w:szCs w:val="21"/>
              </w:rPr>
              <w:t>1.主机重量：≤3kg（含电池)。</w:t>
            </w:r>
          </w:p>
          <w:p w:rsidR="0096354B" w:rsidRDefault="0096354B" w:rsidP="00D96930">
            <w:pPr>
              <w:rPr>
                <w:rFonts w:ascii="仿宋_GB2312" w:eastAsia="仿宋_GB2312"/>
                <w:szCs w:val="21"/>
              </w:rPr>
            </w:pPr>
            <w:r w:rsidRPr="00D96930">
              <w:rPr>
                <w:rFonts w:ascii="仿宋_GB2312" w:eastAsia="仿宋_GB2312" w:hint="eastAsia"/>
                <w:szCs w:val="21"/>
              </w:rPr>
              <w:t>2.负压精度≤±5kPa。</w:t>
            </w:r>
          </w:p>
          <w:p w:rsidR="0096354B" w:rsidRPr="00D96930" w:rsidRDefault="0096354B" w:rsidP="00D96930">
            <w:pPr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3.</w:t>
            </w:r>
            <w:r w:rsidRPr="00D96930">
              <w:rPr>
                <w:rFonts w:ascii="仿宋_GB2312" w:eastAsia="仿宋_GB2312" w:hint="eastAsia"/>
                <w:szCs w:val="21"/>
              </w:rPr>
              <w:t>内置锂电池：≥2600mAh。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4E5647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4E5647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96354B" w:rsidTr="0096354B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C414A8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6354B" w:rsidRPr="00D96930" w:rsidRDefault="0096354B" w:rsidP="0050225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96930">
              <w:rPr>
                <w:rFonts w:ascii="仿宋_GB2312" w:eastAsia="仿宋_GB2312" w:hAnsi="Calibri" w:cs="Times New Roman" w:hint="eastAsia"/>
                <w:szCs w:val="21"/>
              </w:rPr>
              <w:t>心电图机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Pr="00D96930" w:rsidRDefault="0096354B" w:rsidP="00D96930">
            <w:pPr>
              <w:rPr>
                <w:rFonts w:ascii="仿宋_GB2312" w:eastAsia="仿宋_GB2312" w:hAnsi="仿宋" w:cs="仿宋"/>
                <w:szCs w:val="21"/>
              </w:rPr>
            </w:pPr>
            <w:r w:rsidRPr="00D96930">
              <w:rPr>
                <w:rFonts w:ascii="仿宋_GB2312" w:eastAsia="仿宋_GB2312" w:hAnsi="Calibri" w:cs="Times New Roman" w:hint="eastAsia"/>
                <w:szCs w:val="21"/>
              </w:rPr>
              <w:t>1.抗击化电压±650mV，允许误差≤±2mV。(提供地市级或以上食品药品监督局检测报告证明）</w:t>
            </w:r>
            <w:r w:rsidRPr="00D96930">
              <w:rPr>
                <w:rFonts w:ascii="仿宋_GB2312" w:eastAsia="仿宋_GB2312" w:hAnsi="仿宋" w:cs="仿宋" w:hint="eastAsia"/>
                <w:szCs w:val="21"/>
              </w:rPr>
              <w:t>。</w:t>
            </w:r>
          </w:p>
          <w:p w:rsidR="0096354B" w:rsidRPr="00D96930" w:rsidRDefault="0096354B" w:rsidP="00D96930">
            <w:pPr>
              <w:rPr>
                <w:rFonts w:ascii="仿宋_GB2312" w:eastAsia="仿宋_GB2312"/>
                <w:szCs w:val="21"/>
              </w:rPr>
            </w:pPr>
            <w:r w:rsidRPr="00D96930">
              <w:rPr>
                <w:rFonts w:ascii="仿宋_GB2312" w:eastAsia="仿宋_GB2312" w:hint="eastAsia"/>
                <w:szCs w:val="21"/>
              </w:rPr>
              <w:t>2.时间常数≥5s。(提供地市级或以上食品药品监督局检测报告证明）</w:t>
            </w:r>
          </w:p>
          <w:p w:rsidR="0096354B" w:rsidRDefault="0096354B" w:rsidP="00D96930">
            <w:pPr>
              <w:rPr>
                <w:rFonts w:ascii="仿宋_GB2312" w:eastAsia="仿宋_GB2312"/>
                <w:szCs w:val="21"/>
              </w:rPr>
            </w:pPr>
            <w:r w:rsidRPr="00D96930">
              <w:rPr>
                <w:rFonts w:ascii="仿宋_GB2312" w:eastAsia="仿宋_GB2312" w:hint="eastAsia"/>
                <w:szCs w:val="21"/>
              </w:rPr>
              <w:t>3.</w:t>
            </w:r>
            <w:r w:rsidRPr="00D96930">
              <w:rPr>
                <w:rFonts w:hint="eastAsia"/>
                <w:szCs w:val="21"/>
              </w:rPr>
              <w:t xml:space="preserve"> </w:t>
            </w:r>
            <w:r w:rsidRPr="00D96930">
              <w:rPr>
                <w:rFonts w:ascii="仿宋_GB2312" w:eastAsia="仿宋_GB2312" w:hint="eastAsia"/>
                <w:szCs w:val="21"/>
              </w:rPr>
              <w:t>增益类型至少具备：2.5、5、10、20、10/5、20/10、AGC（mm/mV）。</w:t>
            </w:r>
          </w:p>
          <w:p w:rsidR="0096354B" w:rsidRPr="00D96930" w:rsidRDefault="0096354B" w:rsidP="00D9693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D96930">
              <w:rPr>
                <w:rFonts w:ascii="仿宋_GB2312" w:eastAsia="仿宋_GB2312" w:hint="eastAsia"/>
                <w:szCs w:val="21"/>
              </w:rPr>
              <w:t>工作模式至少具有：手动模式、自动模式、节律模式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962BB6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962BB6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6354B" w:rsidTr="0096354B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6354B" w:rsidRDefault="0096354B" w:rsidP="00502253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6354B" w:rsidRPr="00D96930" w:rsidRDefault="0096354B" w:rsidP="0050225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咽喉镜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Pr="00E87E3C" w:rsidRDefault="0096354B" w:rsidP="00E87E3C">
            <w:pPr>
              <w:rPr>
                <w:rFonts w:ascii="仿宋_GB2312" w:eastAsia="仿宋_GB2312" w:hAnsi="Calibri" w:cs="Times New Roman"/>
                <w:szCs w:val="21"/>
              </w:rPr>
            </w:pPr>
            <w:r w:rsidRPr="00E87E3C">
              <w:rPr>
                <w:rFonts w:ascii="仿宋_GB2312" w:eastAsia="仿宋_GB2312" w:hAnsi="Calibri" w:cs="Times New Roman" w:hint="eastAsia"/>
                <w:szCs w:val="21"/>
              </w:rPr>
              <w:t>1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．</w:t>
            </w:r>
            <w:r w:rsidRPr="00E87E3C">
              <w:rPr>
                <w:rFonts w:ascii="仿宋_GB2312" w:eastAsia="仿宋_GB2312" w:hAnsi="Calibri" w:cs="Times New Roman" w:hint="eastAsia"/>
                <w:szCs w:val="21"/>
              </w:rPr>
              <w:t>包括婴儿、儿童、成人三种规格。</w:t>
            </w:r>
          </w:p>
          <w:p w:rsidR="0096354B" w:rsidRPr="00E87E3C" w:rsidRDefault="0096354B" w:rsidP="00E87E3C">
            <w:pPr>
              <w:rPr>
                <w:rFonts w:ascii="仿宋_GB2312" w:eastAsia="仿宋_GB2312" w:hAnsi="Calibri" w:cs="Times New Roman"/>
                <w:szCs w:val="21"/>
              </w:rPr>
            </w:pPr>
            <w:r w:rsidRPr="00E87E3C">
              <w:rPr>
                <w:rFonts w:ascii="仿宋_GB2312" w:eastAsia="仿宋_GB2312" w:hAnsi="Calibri" w:cs="Times New Roman" w:hint="eastAsia"/>
                <w:szCs w:val="21"/>
              </w:rPr>
              <w:t>2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．</w:t>
            </w:r>
            <w:r w:rsidRPr="00E87E3C">
              <w:rPr>
                <w:rFonts w:ascii="仿宋_GB2312" w:eastAsia="仿宋_GB2312" w:hAnsi="Calibri" w:cs="Times New Roman" w:hint="eastAsia"/>
                <w:szCs w:val="21"/>
              </w:rPr>
              <w:t>灯泡直接照明式，可替换磨砂灯泡。</w:t>
            </w:r>
          </w:p>
          <w:p w:rsidR="0096354B" w:rsidRPr="00D96930" w:rsidRDefault="0096354B" w:rsidP="00E87E3C">
            <w:pPr>
              <w:rPr>
                <w:rFonts w:ascii="仿宋_GB2312" w:eastAsia="仿宋_GB2312" w:hAnsi="Calibri" w:cs="Times New Roman"/>
                <w:szCs w:val="21"/>
              </w:rPr>
            </w:pPr>
            <w:r w:rsidRPr="00E87E3C">
              <w:rPr>
                <w:rFonts w:ascii="仿宋_GB2312" w:eastAsia="仿宋_GB2312" w:hAnsi="Calibri" w:cs="Times New Roman" w:hint="eastAsia"/>
                <w:szCs w:val="21"/>
              </w:rPr>
              <w:t>3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．</w:t>
            </w:r>
            <w:r w:rsidRPr="00E87E3C">
              <w:rPr>
                <w:rFonts w:ascii="仿宋_GB2312" w:eastAsia="仿宋_GB2312" w:hAnsi="Calibri" w:cs="Times New Roman" w:hint="eastAsia"/>
                <w:szCs w:val="21"/>
              </w:rPr>
              <w:t>可重复使用的金属叶片。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962BB6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4B" w:rsidRDefault="0096354B" w:rsidP="00962BB6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E70B63" w:rsidRDefault="00E70B63"/>
    <w:p w:rsidR="00D96930" w:rsidRPr="009834A6" w:rsidRDefault="009834A6">
      <w:pPr>
        <w:rPr>
          <w:rFonts w:ascii="仿宋_GB2312" w:eastAsia="仿宋_GB2312"/>
        </w:rPr>
      </w:pPr>
      <w:r w:rsidRPr="009834A6">
        <w:rPr>
          <w:rFonts w:ascii="仿宋_GB2312" w:eastAsia="仿宋_GB2312" w:hint="eastAsia"/>
        </w:rPr>
        <w:t>设备清单</w:t>
      </w:r>
      <w:r>
        <w:rPr>
          <w:rFonts w:ascii="仿宋_GB2312" w:eastAsia="仿宋_GB2312" w:hint="eastAsia"/>
        </w:rPr>
        <w:t>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127"/>
        <w:gridCol w:w="3260"/>
        <w:gridCol w:w="2268"/>
      </w:tblGrid>
      <w:tr w:rsidR="00D96930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D96930" w:rsidRPr="00D96930" w:rsidRDefault="00D96930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D9693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D96930" w:rsidRPr="00D96930" w:rsidRDefault="00D96930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D9693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设备名称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930" w:rsidRPr="00D96930" w:rsidRDefault="00536FAA" w:rsidP="00536FAA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930" w:rsidRPr="00D96930" w:rsidRDefault="00D96930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D9693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响应情况（响应/优于）</w:t>
            </w:r>
          </w:p>
        </w:tc>
      </w:tr>
      <w:tr w:rsidR="009834A6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救护车（含抢救设备）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9834A6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9834A6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除颤仪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9834A6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9834A6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多参数监护仪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9834A6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9834A6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转运呼吸机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9834A6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9834A6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吸引器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9834A6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9834A6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心电图机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9834A6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9834A6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上车担架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9834A6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E87E3C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E87E3C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E87E3C" w:rsidRPr="00536FAA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咽喉镜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C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C" w:rsidRPr="00D96930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9834A6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铲式担架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A6" w:rsidRPr="00D96930" w:rsidRDefault="009834A6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536FAA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轮椅式担架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536FAA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536FAA" w:rsidP="00E87E3C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 w:rsidR="00E87E3C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脊柱固定板（含安全带）、头部固定器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536FAA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536FAA" w:rsidP="00E87E3C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 w:rsidR="00E87E3C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120急救箱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536FAA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536FAA" w:rsidP="00E87E3C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  <w:r w:rsidR="00E87E3C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上下肢夹板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536FAA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Default="00536FAA" w:rsidP="00E87E3C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 w:rsidR="00E87E3C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536FA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简单呼吸球囊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FAA" w:rsidRPr="00D96930" w:rsidRDefault="00536FAA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E87E3C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E87E3C" w:rsidRDefault="00E87E3C" w:rsidP="00E87E3C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E87E3C" w:rsidRPr="00536FAA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电子血压计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C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C" w:rsidRPr="00D96930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E87E3C" w:rsidRPr="00D96930" w:rsidTr="00E87E3C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E87E3C" w:rsidRDefault="00E87E3C" w:rsidP="00E87E3C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E87E3C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便携气管插管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C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C" w:rsidRPr="00D96930" w:rsidRDefault="00E87E3C" w:rsidP="00E44FBF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</w:tbl>
    <w:p w:rsidR="009834A6" w:rsidRDefault="009834A6"/>
    <w:p w:rsidR="009834A6" w:rsidRDefault="009834A6">
      <w:pPr>
        <w:rPr>
          <w:rFonts w:hint="eastAsia"/>
        </w:rPr>
      </w:pPr>
    </w:p>
    <w:p w:rsidR="0096354B" w:rsidRDefault="0096354B"/>
    <w:p w:rsidR="00682198" w:rsidRPr="00536FAA" w:rsidRDefault="00682198">
      <w:pPr>
        <w:rPr>
          <w:rFonts w:ascii="仿宋_GB2312" w:eastAsia="仿宋_GB2312"/>
        </w:rPr>
      </w:pPr>
      <w:r>
        <w:rPr>
          <w:rFonts w:hint="eastAsia"/>
        </w:rPr>
        <w:t xml:space="preserve">                                                  </w:t>
      </w:r>
      <w:r w:rsidRPr="00536FAA">
        <w:rPr>
          <w:rFonts w:ascii="仿宋_GB2312" w:eastAsia="仿宋_GB2312" w:hint="eastAsia"/>
        </w:rPr>
        <w:t xml:space="preserve">   盖章处：</w:t>
      </w:r>
    </w:p>
    <w:p w:rsidR="00682198" w:rsidRDefault="00682198">
      <w:pPr>
        <w:rPr>
          <w:rFonts w:ascii="仿宋_GB2312" w:eastAsia="仿宋_GB2312" w:hint="eastAsia"/>
        </w:rPr>
      </w:pPr>
    </w:p>
    <w:p w:rsidR="0096354B" w:rsidRPr="00536FAA" w:rsidRDefault="0096354B">
      <w:pPr>
        <w:rPr>
          <w:rFonts w:ascii="仿宋_GB2312" w:eastAsia="仿宋_GB2312"/>
        </w:rPr>
      </w:pPr>
      <w:bookmarkStart w:id="0" w:name="_GoBack"/>
      <w:bookmarkEnd w:id="0"/>
    </w:p>
    <w:p w:rsidR="00682198" w:rsidRPr="00536FAA" w:rsidRDefault="00682198">
      <w:pPr>
        <w:rPr>
          <w:rFonts w:ascii="仿宋_GB2312" w:eastAsia="仿宋_GB2312"/>
        </w:rPr>
      </w:pPr>
      <w:r w:rsidRPr="00536FAA">
        <w:rPr>
          <w:rFonts w:ascii="仿宋_GB2312" w:eastAsia="仿宋_GB2312" w:hint="eastAsia"/>
        </w:rPr>
        <w:t xml:space="preserve">                                                    </w:t>
      </w:r>
      <w:r w:rsidR="005D3DF8" w:rsidRPr="00536FAA">
        <w:rPr>
          <w:rFonts w:ascii="仿宋_GB2312" w:eastAsia="仿宋_GB2312" w:hint="eastAsia"/>
        </w:rPr>
        <w:t>年      月      日</w:t>
      </w:r>
    </w:p>
    <w:sectPr w:rsidR="00682198" w:rsidRPr="00536FAA" w:rsidSect="00E7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63" w:rsidRDefault="00B67963" w:rsidP="004E5647">
      <w:r>
        <w:separator/>
      </w:r>
    </w:p>
  </w:endnote>
  <w:endnote w:type="continuationSeparator" w:id="0">
    <w:p w:rsidR="00B67963" w:rsidRDefault="00B67963" w:rsidP="004E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63" w:rsidRDefault="00B67963" w:rsidP="004E5647">
      <w:r>
        <w:separator/>
      </w:r>
    </w:p>
  </w:footnote>
  <w:footnote w:type="continuationSeparator" w:id="0">
    <w:p w:rsidR="00B67963" w:rsidRDefault="00B67963" w:rsidP="004E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6F6"/>
    <w:multiLevelType w:val="hybridMultilevel"/>
    <w:tmpl w:val="27C2A4F2"/>
    <w:lvl w:ilvl="0" w:tplc="E072EF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EAD15AC"/>
    <w:multiLevelType w:val="hybridMultilevel"/>
    <w:tmpl w:val="4B5466B4"/>
    <w:lvl w:ilvl="0" w:tplc="5E6EF958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ind w:left="4720" w:hanging="420"/>
      </w:pPr>
    </w:lvl>
  </w:abstractNum>
  <w:abstractNum w:abstractNumId="2">
    <w:nsid w:val="260C2FD0"/>
    <w:multiLevelType w:val="singleLevel"/>
    <w:tmpl w:val="260C2F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2CAF7809"/>
    <w:multiLevelType w:val="hybridMultilevel"/>
    <w:tmpl w:val="4B5466B4"/>
    <w:lvl w:ilvl="0" w:tplc="5E6EF958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ind w:left="4720" w:hanging="420"/>
      </w:pPr>
    </w:lvl>
  </w:abstractNum>
  <w:abstractNum w:abstractNumId="4">
    <w:nsid w:val="30C525AC"/>
    <w:multiLevelType w:val="hybridMultilevel"/>
    <w:tmpl w:val="2B68C1E4"/>
    <w:lvl w:ilvl="0" w:tplc="A066D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9E61E2"/>
    <w:multiLevelType w:val="hybridMultilevel"/>
    <w:tmpl w:val="73F295D4"/>
    <w:lvl w:ilvl="0" w:tplc="D9E60B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8B0A83"/>
    <w:multiLevelType w:val="hybridMultilevel"/>
    <w:tmpl w:val="69520250"/>
    <w:lvl w:ilvl="0" w:tplc="9C5A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AB59F2"/>
    <w:multiLevelType w:val="singleLevel"/>
    <w:tmpl w:val="5FAB59F2"/>
    <w:lvl w:ilvl="0">
      <w:start w:val="2"/>
      <w:numFmt w:val="decimal"/>
      <w:suff w:val="nothing"/>
      <w:lvlText w:val="%1."/>
      <w:lvlJc w:val="left"/>
    </w:lvl>
  </w:abstractNum>
  <w:abstractNum w:abstractNumId="8">
    <w:nsid w:val="5FAB92C3"/>
    <w:multiLevelType w:val="singleLevel"/>
    <w:tmpl w:val="5FAB92C3"/>
    <w:lvl w:ilvl="0">
      <w:start w:val="1"/>
      <w:numFmt w:val="decimal"/>
      <w:suff w:val="nothing"/>
      <w:lvlText w:val="%1."/>
      <w:lvlJc w:val="left"/>
    </w:lvl>
  </w:abstractNum>
  <w:abstractNum w:abstractNumId="9">
    <w:nsid w:val="68A67A3A"/>
    <w:multiLevelType w:val="hybridMultilevel"/>
    <w:tmpl w:val="4926A630"/>
    <w:lvl w:ilvl="0" w:tplc="4E604D84">
      <w:start w:val="1"/>
      <w:numFmt w:val="decimal"/>
      <w:lvlText w:val="%1.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DF3C20"/>
    <w:multiLevelType w:val="hybridMultilevel"/>
    <w:tmpl w:val="23782C40"/>
    <w:lvl w:ilvl="0" w:tplc="CF5ED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DC610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AD276A"/>
    <w:multiLevelType w:val="hybridMultilevel"/>
    <w:tmpl w:val="43125492"/>
    <w:lvl w:ilvl="0" w:tplc="769A8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647"/>
    <w:rsid w:val="00026E56"/>
    <w:rsid w:val="00065194"/>
    <w:rsid w:val="000C1BD7"/>
    <w:rsid w:val="00247392"/>
    <w:rsid w:val="00334E7F"/>
    <w:rsid w:val="003B4DAC"/>
    <w:rsid w:val="004E5647"/>
    <w:rsid w:val="00536FAA"/>
    <w:rsid w:val="00553747"/>
    <w:rsid w:val="005873A0"/>
    <w:rsid w:val="005D3DF8"/>
    <w:rsid w:val="005E6803"/>
    <w:rsid w:val="00680B29"/>
    <w:rsid w:val="00682198"/>
    <w:rsid w:val="00736CC0"/>
    <w:rsid w:val="008667BB"/>
    <w:rsid w:val="00962BB6"/>
    <w:rsid w:val="0096354B"/>
    <w:rsid w:val="009834A6"/>
    <w:rsid w:val="00AC3150"/>
    <w:rsid w:val="00B67963"/>
    <w:rsid w:val="00B851ED"/>
    <w:rsid w:val="00C7023E"/>
    <w:rsid w:val="00D128F9"/>
    <w:rsid w:val="00D96930"/>
    <w:rsid w:val="00E2374F"/>
    <w:rsid w:val="00E30517"/>
    <w:rsid w:val="00E70B63"/>
    <w:rsid w:val="00E87E3C"/>
    <w:rsid w:val="00F10D27"/>
    <w:rsid w:val="00F4449F"/>
    <w:rsid w:val="00F8571D"/>
    <w:rsid w:val="00FC0B08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47"/>
    <w:rPr>
      <w:sz w:val="18"/>
      <w:szCs w:val="18"/>
    </w:rPr>
  </w:style>
  <w:style w:type="paragraph" w:styleId="a5">
    <w:name w:val="List Paragraph"/>
    <w:basedOn w:val="a"/>
    <w:uiPriority w:val="34"/>
    <w:qFormat/>
    <w:rsid w:val="00680B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hp</cp:lastModifiedBy>
  <cp:revision>30</cp:revision>
  <dcterms:created xsi:type="dcterms:W3CDTF">2020-11-12T03:07:00Z</dcterms:created>
  <dcterms:modified xsi:type="dcterms:W3CDTF">2020-12-25T03:46:00Z</dcterms:modified>
</cp:coreProperties>
</file>