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73" w:rsidRPr="00D82A36" w:rsidRDefault="005B7673" w:rsidP="005B7673">
      <w:pPr>
        <w:spacing w:line="560" w:lineRule="exact"/>
        <w:jc w:val="left"/>
        <w:rPr>
          <w:rFonts w:ascii="华文中宋" w:eastAsia="华文中宋" w:hAnsi="华文中宋" w:cs="Calibri"/>
          <w:bCs/>
          <w:szCs w:val="21"/>
        </w:rPr>
      </w:pPr>
      <w:r w:rsidRPr="00D82A36">
        <w:rPr>
          <w:rFonts w:ascii="华文中宋" w:eastAsia="华文中宋" w:hAnsi="华文中宋" w:cs="Calibri" w:hint="eastAsia"/>
          <w:bCs/>
          <w:szCs w:val="21"/>
        </w:rPr>
        <w:t>附件4</w:t>
      </w:r>
    </w:p>
    <w:p w:rsidR="005B7673" w:rsidRPr="00C0330F" w:rsidRDefault="003E515E" w:rsidP="005B7673">
      <w:pPr>
        <w:spacing w:line="560" w:lineRule="exact"/>
        <w:jc w:val="center"/>
        <w:rPr>
          <w:rFonts w:ascii="黑体" w:eastAsia="黑体" w:hAnsi="黑体" w:cs="Calibri"/>
          <w:bCs/>
          <w:sz w:val="36"/>
          <w:szCs w:val="36"/>
        </w:rPr>
      </w:pPr>
      <w:r w:rsidRPr="00C0330F">
        <w:rPr>
          <w:rFonts w:ascii="黑体" w:eastAsia="黑体" w:hAnsi="黑体" w:cs="Calibri" w:hint="eastAsia"/>
          <w:bCs/>
          <w:sz w:val="36"/>
          <w:szCs w:val="36"/>
        </w:rPr>
        <w:t>临床试验立项申请表（</w:t>
      </w:r>
      <w:r w:rsidR="003C5EAD">
        <w:rPr>
          <w:rFonts w:ascii="黑体" w:eastAsia="黑体" w:hAnsi="黑体" w:cs="Calibri" w:hint="eastAsia"/>
          <w:bCs/>
          <w:sz w:val="36"/>
          <w:szCs w:val="36"/>
        </w:rPr>
        <w:t>体外诊断试剂</w:t>
      </w:r>
      <w:r w:rsidRPr="00C0330F">
        <w:rPr>
          <w:rFonts w:ascii="黑体" w:eastAsia="黑体" w:hAnsi="黑体" w:cs="Calibri" w:hint="eastAsia"/>
          <w:bCs/>
          <w:sz w:val="36"/>
          <w:szCs w:val="36"/>
        </w:rPr>
        <w:t>）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1223"/>
        <w:gridCol w:w="135"/>
        <w:gridCol w:w="717"/>
        <w:gridCol w:w="1275"/>
        <w:gridCol w:w="771"/>
        <w:gridCol w:w="80"/>
        <w:gridCol w:w="992"/>
        <w:gridCol w:w="425"/>
        <w:gridCol w:w="284"/>
        <w:gridCol w:w="1234"/>
        <w:gridCol w:w="1534"/>
      </w:tblGrid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0"/>
              </w:rPr>
              <w:t>项目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052" w:type="dxa"/>
            <w:gridSpan w:val="3"/>
            <w:shd w:val="clear" w:color="auto" w:fill="auto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申办方信息</w:t>
            </w: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公司名称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注册地点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注册申请人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申办方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生产商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/>
              </w:rPr>
              <w:t>CRO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中心实验室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SMO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（如已确定）</w:t>
            </w:r>
          </w:p>
        </w:tc>
        <w:tc>
          <w:tcPr>
            <w:tcW w:w="4395" w:type="dxa"/>
            <w:gridSpan w:val="7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</w:rPr>
              <w:t>人类遗传资源批件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</w:rPr>
              <w:t>□需要□不需要</w:t>
            </w:r>
          </w:p>
        </w:tc>
      </w:tr>
      <w:tr w:rsidR="005B7673" w:rsidRPr="00C0330F" w:rsidTr="00FF6A72">
        <w:trPr>
          <w:trHeight w:val="363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项目基本信息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批件号或受理号/日期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国际多中心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□是□否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国产或进口</w:t>
            </w:r>
          </w:p>
        </w:tc>
        <w:tc>
          <w:tcPr>
            <w:tcW w:w="2898" w:type="dxa"/>
            <w:gridSpan w:val="4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□国产□进口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境外已上市</w:t>
            </w:r>
          </w:p>
        </w:tc>
        <w:tc>
          <w:tcPr>
            <w:tcW w:w="3052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□是□否</w:t>
            </w: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vMerge w:val="restart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是否为注册项目？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是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□Ⅰ期□Ⅱ期□Ⅲ期□Ⅳ期（再注册）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□生物等效性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□其他</w:t>
            </w: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vMerge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否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□Ⅳ期（上市后研究）□一致性评价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□其他</w:t>
            </w: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研究中心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数量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组长单位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1943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Cs/>
              </w:rPr>
            </w:pPr>
            <w:r w:rsidRPr="00C0330F">
              <w:rPr>
                <w:rFonts w:ascii="华文中宋" w:eastAsia="华文中宋" w:hAnsi="华文中宋" w:hint="eastAsia"/>
                <w:bCs/>
              </w:rPr>
              <w:t>组长单位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  <w:bCs/>
              </w:rPr>
              <w:t>主要研究者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</w:p>
        </w:tc>
      </w:tr>
      <w:tr w:rsidR="005B7673" w:rsidRPr="00C0330F" w:rsidTr="00FF6A72">
        <w:trPr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计划入组例数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总例数例；本中心例。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  <w:hideMark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试验周期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年月至年月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试验用药物基本信息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2628" w:type="dxa"/>
            <w:gridSpan w:val="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药品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注册分类</w:t>
            </w:r>
          </w:p>
        </w:tc>
        <w:tc>
          <w:tcPr>
            <w:tcW w:w="7447" w:type="dxa"/>
            <w:gridSpan w:val="10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中药类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化药类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治疗用生物制品类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□ 预防用生物制品类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药物名称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spacing w:line="276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剂型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spacing w:line="276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规格及包装规格</w:t>
            </w:r>
          </w:p>
        </w:tc>
      </w:tr>
      <w:tr w:rsidR="005B7673" w:rsidRPr="00C0330F" w:rsidTr="00FF6A72">
        <w:trPr>
          <w:jc w:val="center"/>
        </w:trPr>
        <w:tc>
          <w:tcPr>
            <w:tcW w:w="5606" w:type="dxa"/>
            <w:gridSpan w:val="7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中文名：</w:t>
            </w:r>
          </w:p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英文名：</w:t>
            </w:r>
          </w:p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代号：</w:t>
            </w:r>
          </w:p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szCs w:val="21"/>
              </w:rPr>
              <w:t>商品名：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BFBFBF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b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联络信息及监查计划</w:t>
            </w:r>
          </w:p>
        </w:tc>
      </w:tr>
      <w:tr w:rsidR="005B7673" w:rsidRPr="00C0330F" w:rsidTr="00FF6A72">
        <w:trPr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b/>
                <w:szCs w:val="21"/>
              </w:rPr>
            </w:pPr>
            <w:r w:rsidRPr="00C0330F">
              <w:rPr>
                <w:rFonts w:ascii="华文中宋" w:eastAsia="华文中宋" w:hAnsi="华文中宋" w:hint="eastAsia"/>
              </w:rPr>
              <w:t>联络信息</w:t>
            </w:r>
          </w:p>
        </w:tc>
        <w:tc>
          <w:tcPr>
            <w:tcW w:w="8670" w:type="dxa"/>
            <w:gridSpan w:val="11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t>申办</w:t>
            </w:r>
            <w:proofErr w:type="gramStart"/>
            <w:r w:rsidRPr="00C0330F">
              <w:rPr>
                <w:rFonts w:ascii="华文中宋" w:eastAsia="华文中宋" w:hAnsi="华文中宋" w:hint="eastAsia"/>
              </w:rPr>
              <w:t>方项目</w:t>
            </w:r>
            <w:proofErr w:type="gramEnd"/>
            <w:r w:rsidRPr="00C0330F">
              <w:rPr>
                <w:rFonts w:ascii="华文中宋" w:eastAsia="华文中宋" w:hAnsi="华文中宋" w:hint="eastAsia"/>
              </w:rPr>
              <w:t>经理：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lastRenderedPageBreak/>
              <w:t>CRO项目经理：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SSU：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t>CRA：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t>CRC：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i/>
                <w:color w:val="548DD4"/>
              </w:rPr>
            </w:pPr>
            <w:r w:rsidRPr="00C0330F">
              <w:rPr>
                <w:rFonts w:ascii="华文中宋" w:eastAsia="华文中宋" w:hAnsi="华文中宋" w:hint="eastAsia"/>
              </w:rPr>
              <w:t>PI: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/>
                <w:b/>
                <w:szCs w:val="21"/>
              </w:rPr>
            </w:pPr>
            <w:r w:rsidRPr="00C0330F">
              <w:rPr>
                <w:rFonts w:ascii="华文中宋" w:eastAsia="华文中宋" w:hAnsi="华文中宋"/>
              </w:rPr>
              <w:t>Sub-I</w:t>
            </w:r>
            <w:r w:rsidRPr="00C0330F">
              <w:rPr>
                <w:rFonts w:ascii="华文中宋" w:eastAsia="华文中宋" w:hAnsi="华文中宋" w:hint="eastAsia"/>
              </w:rPr>
              <w:t>：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姓名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联系电话</w:t>
            </w:r>
            <w:r w:rsidRPr="00C0330F">
              <w:rPr>
                <w:rFonts w:ascii="华文中宋" w:eastAsia="华文中宋" w:hAnsi="华文中宋" w:hint="eastAsia"/>
                <w:i/>
                <w:color w:val="548DD4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i/>
                <w:color w:val="548DD4"/>
              </w:rPr>
              <w:t>邮箱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lastRenderedPageBreak/>
              <w:t>监查计划</w:t>
            </w:r>
          </w:p>
        </w:tc>
        <w:tc>
          <w:tcPr>
            <w:tcW w:w="8670" w:type="dxa"/>
            <w:gridSpan w:val="11"/>
            <w:shd w:val="clear" w:color="auto" w:fill="auto"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</w:rPr>
              <w:t>次/月；天/次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3480" w:type="dxa"/>
            <w:gridSpan w:val="4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jc w:val="center"/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申办方或</w:t>
            </w: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1"/>
              </w:rPr>
              <w:t>CRO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签字盖章</w:t>
            </w: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1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6595" w:type="dxa"/>
            <w:gridSpan w:val="8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主要研究者：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已认真审阅该项目试验方案及有关材料，愿意承接该项目；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严格按照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GCP规定及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我院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相关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的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制度SOP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进行管理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；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试验过程中严格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遵守</w:t>
            </w:r>
            <w:r w:rsidRPr="00C0330F">
              <w:rPr>
                <w:rFonts w:ascii="华文中宋" w:eastAsia="华文中宋" w:hAnsi="华文中宋"/>
                <w:kern w:val="0"/>
                <w:sz w:val="20"/>
                <w:szCs w:val="20"/>
              </w:rPr>
              <w:t>方案，保证所有的数据均真实、完整、规范、可溯源</w:t>
            </w: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；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0"/>
                <w:szCs w:val="20"/>
              </w:rPr>
              <w:t>接受各级药品监督管理部门对此项目监督核查。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b/>
                <w:kern w:val="0"/>
                <w:sz w:val="20"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签字</w:t>
            </w:r>
            <w:r w:rsidRPr="00C0330F">
              <w:rPr>
                <w:rFonts w:ascii="华文中宋" w:eastAsia="华文中宋" w:hAnsi="华文中宋" w:hint="eastAsia"/>
                <w:b/>
                <w:kern w:val="0"/>
                <w:sz w:val="20"/>
                <w:szCs w:val="21"/>
              </w:rPr>
              <w:t>/</w:t>
            </w:r>
            <w:r w:rsidRPr="00C0330F">
              <w:rPr>
                <w:rFonts w:ascii="华文中宋" w:eastAsia="华文中宋" w:hAnsi="华文中宋" w:cs="宋体" w:hint="eastAsia"/>
                <w:b/>
                <w:kern w:val="0"/>
                <w:sz w:val="20"/>
                <w:szCs w:val="21"/>
              </w:rPr>
              <w:t>日期</w:t>
            </w:r>
          </w:p>
        </w:tc>
      </w:tr>
      <w:tr w:rsidR="005B7673" w:rsidRPr="00C0330F" w:rsidTr="00FF6A72">
        <w:trPr>
          <w:trHeight w:val="340"/>
          <w:jc w:val="center"/>
        </w:trPr>
        <w:tc>
          <w:tcPr>
            <w:tcW w:w="10075" w:type="dxa"/>
            <w:gridSpan w:val="12"/>
            <w:shd w:val="clear" w:color="auto" w:fill="A6A6A6" w:themeFill="background1" w:themeFillShade="A6"/>
            <w:noWrap/>
            <w:vAlign w:val="center"/>
          </w:tcPr>
          <w:p w:rsidR="005B7673" w:rsidRPr="00C0330F" w:rsidRDefault="005B7673" w:rsidP="00FF6A72">
            <w:pPr>
              <w:spacing w:line="276" w:lineRule="auto"/>
              <w:rPr>
                <w:rFonts w:ascii="华文中宋" w:eastAsia="华文中宋" w:hAnsi="华文中宋" w:cs="宋体"/>
                <w:b/>
                <w:sz w:val="24"/>
              </w:rPr>
            </w:pPr>
            <w:r w:rsidRPr="00C0330F">
              <w:rPr>
                <w:rFonts w:ascii="华文中宋" w:eastAsia="华文中宋" w:hAnsi="华文中宋" w:cs="宋体" w:hint="eastAsia"/>
                <w:b/>
              </w:rPr>
              <w:t>审查意见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2763" w:type="dxa"/>
            <w:gridSpan w:val="3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jc w:val="center"/>
              <w:rPr>
                <w:rFonts w:ascii="华文中宋" w:eastAsia="华文中宋" w:hAnsi="华文中宋"/>
                <w:b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/>
                <w:kern w:val="0"/>
                <w:sz w:val="24"/>
                <w:szCs w:val="21"/>
              </w:rPr>
              <w:t>所在科室</w:t>
            </w: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Cs w:val="21"/>
              </w:rPr>
              <w:t>专业负责人意见：</w:t>
            </w:r>
          </w:p>
          <w:p w:rsidR="005B7673" w:rsidRPr="00C0330F" w:rsidRDefault="005B7673" w:rsidP="00FF6A72">
            <w:pPr>
              <w:spacing w:line="360" w:lineRule="auto"/>
              <w:ind w:firstLineChars="1650" w:firstLine="3960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签字/日期</w:t>
            </w:r>
          </w:p>
        </w:tc>
      </w:tr>
      <w:tr w:rsidR="005B7673" w:rsidRPr="00C0330F" w:rsidTr="00FF6A72">
        <w:trPr>
          <w:trHeight w:val="397"/>
          <w:jc w:val="center"/>
        </w:trPr>
        <w:tc>
          <w:tcPr>
            <w:tcW w:w="10075" w:type="dxa"/>
            <w:gridSpan w:val="12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jc w:val="center"/>
              <w:rPr>
                <w:rFonts w:ascii="华文中宋" w:eastAsia="华文中宋" w:hAnsi="华文中宋"/>
                <w:kern w:val="0"/>
                <w:szCs w:val="21"/>
              </w:rPr>
            </w:pPr>
            <w:r w:rsidRPr="00C0330F">
              <w:rPr>
                <w:rFonts w:ascii="华文中宋" w:eastAsia="华文中宋" w:hAnsi="华文中宋" w:cs="宋体" w:hint="eastAsia"/>
                <w:sz w:val="24"/>
              </w:rPr>
              <w:t>以下内容由机构填写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2763" w:type="dxa"/>
            <w:gridSpan w:val="3"/>
            <w:vMerge w:val="restart"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/>
                <w:b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b/>
                <w:kern w:val="0"/>
                <w:sz w:val="24"/>
                <w:szCs w:val="21"/>
              </w:rPr>
              <w:t>机构办公室</w:t>
            </w: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Cs w:val="21"/>
              </w:rPr>
              <w:t>形式审查结果：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□合格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□不合格，重新递交</w:t>
            </w:r>
          </w:p>
          <w:p w:rsidR="005B7673" w:rsidRPr="00C0330F" w:rsidRDefault="005B7673" w:rsidP="00FF6A72">
            <w:pPr>
              <w:ind w:right="480" w:firstLineChars="1700" w:firstLine="4080"/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签字/日期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Cs w:val="21"/>
              </w:rPr>
              <w:t>机构办公室主任意见：</w:t>
            </w:r>
          </w:p>
          <w:p w:rsidR="005B7673" w:rsidRPr="00C0330F" w:rsidRDefault="005B7673" w:rsidP="00FF6A72">
            <w:pPr>
              <w:rPr>
                <w:rFonts w:ascii="华文中宋" w:eastAsia="华文中宋" w:hAnsi="华文中宋"/>
                <w:kern w:val="0"/>
                <w:sz w:val="24"/>
                <w:szCs w:val="21"/>
              </w:rPr>
            </w:pPr>
            <w:r w:rsidRPr="00C0330F">
              <w:rPr>
                <w:rFonts w:ascii="华文中宋" w:eastAsia="华文中宋" w:hAnsi="华文中宋" w:hint="eastAsia"/>
                <w:kern w:val="0"/>
                <w:sz w:val="24"/>
                <w:szCs w:val="21"/>
              </w:rPr>
              <w:t>签字/日期</w:t>
            </w:r>
          </w:p>
        </w:tc>
      </w:tr>
      <w:tr w:rsidR="005B7673" w:rsidRPr="00C0330F" w:rsidTr="00FF6A72">
        <w:trPr>
          <w:trHeight w:val="1208"/>
          <w:jc w:val="center"/>
        </w:trPr>
        <w:tc>
          <w:tcPr>
            <w:tcW w:w="2763" w:type="dxa"/>
            <w:gridSpan w:val="3"/>
            <w:vMerge/>
            <w:shd w:val="clear" w:color="auto" w:fill="auto"/>
            <w:noWrap/>
            <w:vAlign w:val="center"/>
          </w:tcPr>
          <w:p w:rsidR="005B7673" w:rsidRPr="00C0330F" w:rsidRDefault="005B7673" w:rsidP="00FF6A72">
            <w:pPr>
              <w:rPr>
                <w:rFonts w:ascii="华文中宋" w:eastAsia="华文中宋" w:hAnsi="华文中宋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312" w:type="dxa"/>
            <w:gridSpan w:val="9"/>
            <w:shd w:val="clear" w:color="auto" w:fill="auto"/>
            <w:vAlign w:val="center"/>
          </w:tcPr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</w:rPr>
            </w:pPr>
            <w:r w:rsidRPr="00C0330F">
              <w:rPr>
                <w:rFonts w:ascii="华文中宋" w:eastAsia="华文中宋" w:hAnsi="华文中宋" w:hint="eastAsia"/>
                <w:sz w:val="24"/>
              </w:rPr>
              <w:t>项目编号：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5B7673" w:rsidRPr="00C0330F" w:rsidRDefault="005B7673" w:rsidP="00FF6A72">
            <w:pPr>
              <w:jc w:val="right"/>
              <w:rPr>
                <w:rFonts w:ascii="华文中宋" w:eastAsia="华文中宋" w:hAnsi="华文中宋"/>
                <w:sz w:val="24"/>
              </w:rPr>
            </w:pPr>
            <w:r w:rsidRPr="00C0330F">
              <w:rPr>
                <w:rFonts w:ascii="华文中宋" w:eastAsia="华文中宋" w:hAnsi="华文中宋" w:hint="eastAsia"/>
              </w:rPr>
              <w:t>深圳大学总医院</w:t>
            </w:r>
            <w:r w:rsidRPr="00C0330F">
              <w:rPr>
                <w:rFonts w:ascii="华文中宋" w:eastAsia="华文中宋" w:hAnsi="华文中宋" w:hint="eastAsia"/>
                <w:sz w:val="24"/>
              </w:rPr>
              <w:t>临床试验机构（盖章）</w:t>
            </w:r>
          </w:p>
          <w:p w:rsidR="005B7673" w:rsidRPr="00C0330F" w:rsidRDefault="005B7673" w:rsidP="00FF6A72">
            <w:pPr>
              <w:jc w:val="left"/>
              <w:rPr>
                <w:rFonts w:ascii="华文中宋" w:eastAsia="华文中宋" w:hAnsi="华文中宋"/>
                <w:kern w:val="0"/>
                <w:sz w:val="20"/>
                <w:szCs w:val="20"/>
              </w:rPr>
            </w:pPr>
            <w:r w:rsidRPr="00C0330F">
              <w:rPr>
                <w:rFonts w:ascii="华文中宋" w:eastAsia="华文中宋" w:hAnsi="华文中宋" w:hint="eastAsia"/>
                <w:sz w:val="24"/>
              </w:rPr>
              <w:t>年月日</w:t>
            </w:r>
          </w:p>
        </w:tc>
      </w:tr>
    </w:tbl>
    <w:p w:rsidR="005B7673" w:rsidRDefault="005B7673" w:rsidP="005B7673">
      <w:pPr>
        <w:rPr>
          <w:szCs w:val="24"/>
        </w:rPr>
      </w:pPr>
    </w:p>
    <w:p w:rsidR="0045593C" w:rsidRPr="005B7673" w:rsidRDefault="0045593C" w:rsidP="005B7673">
      <w:pPr>
        <w:rPr>
          <w:szCs w:val="24"/>
        </w:rPr>
      </w:pPr>
    </w:p>
    <w:sectPr w:rsidR="0045593C" w:rsidRPr="005B7673" w:rsidSect="00CC3F2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3C" w:rsidRDefault="0045593C" w:rsidP="0045593C">
      <w:r>
        <w:separator/>
      </w:r>
    </w:p>
  </w:endnote>
  <w:endnote w:type="continuationSeparator" w:id="1">
    <w:p w:rsidR="0045593C" w:rsidRDefault="0045593C" w:rsidP="0045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3C" w:rsidRDefault="0045593C" w:rsidP="0045593C">
    <w:pPr>
      <w:pStyle w:val="a4"/>
      <w:jc w:val="center"/>
    </w:pPr>
    <w:r>
      <w:rPr>
        <w:rFonts w:hint="eastAsia"/>
      </w:rPr>
      <w:t>版权所有，未经允许不得分发复印</w:t>
    </w:r>
  </w:p>
  <w:p w:rsidR="0045593C" w:rsidRPr="0045593C" w:rsidRDefault="00455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3C" w:rsidRDefault="0045593C" w:rsidP="0045593C">
      <w:r>
        <w:separator/>
      </w:r>
    </w:p>
  </w:footnote>
  <w:footnote w:type="continuationSeparator" w:id="1">
    <w:p w:rsidR="0045593C" w:rsidRDefault="0045593C" w:rsidP="0045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5E4EB4" w:rsidRPr="00B27D1F" w:rsidTr="00FF6A72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5E4EB4" w:rsidRPr="0060245B" w:rsidRDefault="005E4EB4" w:rsidP="005E4EB4">
          <w:pPr>
            <w:pStyle w:val="a3"/>
            <w:pBdr>
              <w:bottom w:val="none" w:sz="0" w:space="0" w:color="auto"/>
            </w:pBdr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5E4EB4" w:rsidRPr="00B27D1F" w:rsidRDefault="005E4EB4" w:rsidP="005E4EB4">
          <w:pPr>
            <w:ind w:leftChars="67" w:left="14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5E4EB4" w:rsidRPr="00B27D1F" w:rsidTr="00FF6A72">
      <w:trPr>
        <w:trHeight w:val="126"/>
      </w:trPr>
      <w:tc>
        <w:tcPr>
          <w:tcW w:w="3652" w:type="dxa"/>
          <w:vMerge w:val="restart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29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2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修订日期：</w:t>
          </w:r>
          <w:r w:rsidRPr="00FF0166">
            <w:rPr>
              <w:rFonts w:ascii="华文中宋" w:eastAsia="华文中宋" w:hAnsi="华文中宋" w:hint="eastAsia"/>
              <w:b/>
            </w:rPr>
            <w:t>2019年12月24日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5E4EB4" w:rsidRPr="00B27D1F" w:rsidRDefault="005E4EB4" w:rsidP="003C5EAD">
          <w:pPr>
            <w:pStyle w:val="a3"/>
            <w:pBdr>
              <w:bottom w:val="none" w:sz="0" w:space="0" w:color="auto"/>
            </w:pBdr>
            <w:ind w:leftChars="67" w:left="14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EF327D">
            <w:rPr>
              <w:rFonts w:ascii="华文中宋" w:eastAsia="华文中宋" w:hAnsi="华文中宋"/>
              <w:b/>
            </w:rPr>
            <w:t>SUGH-JG-AF-00</w:t>
          </w:r>
          <w:r w:rsidR="003C5EAD">
            <w:rPr>
              <w:rFonts w:ascii="华文中宋" w:eastAsia="华文中宋" w:hAnsi="华文中宋" w:hint="eastAsia"/>
              <w:b/>
            </w:rPr>
            <w:t>9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2</w:t>
          </w:r>
        </w:p>
      </w:tc>
    </w:tr>
    <w:tr w:rsidR="005E4EB4" w:rsidRPr="00B27D1F" w:rsidTr="00FF6A72">
      <w:trPr>
        <w:trHeight w:val="126"/>
      </w:trPr>
      <w:tc>
        <w:tcPr>
          <w:tcW w:w="3652" w:type="dxa"/>
          <w:vMerge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5E4EB4" w:rsidRPr="00B27D1F" w:rsidRDefault="005E4EB4" w:rsidP="005E4EB4">
          <w:pPr>
            <w:pStyle w:val="a3"/>
            <w:pBdr>
              <w:bottom w:val="none" w:sz="0" w:space="0" w:color="auto"/>
            </w:pBdr>
            <w:ind w:leftChars="67" w:left="14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关联文件</w:t>
          </w:r>
          <w:r w:rsidRPr="00B27D1F">
            <w:rPr>
              <w:rFonts w:ascii="华文中宋" w:eastAsia="华文中宋" w:hAnsi="华文中宋" w:hint="eastAsia"/>
            </w:rPr>
            <w:t>：</w:t>
          </w:r>
          <w:r w:rsidRPr="0001565B">
            <w:rPr>
              <w:rFonts w:ascii="华文中宋" w:eastAsia="华文中宋" w:hAnsi="华文中宋" w:hint="eastAsia"/>
              <w:b/>
            </w:rPr>
            <w:t>临床试验立项的SOP</w:t>
          </w:r>
        </w:p>
      </w:tc>
    </w:tr>
  </w:tbl>
  <w:p w:rsidR="005E4EB4" w:rsidRPr="0060245B" w:rsidRDefault="005E4EB4" w:rsidP="005E4EB4">
    <w:pPr>
      <w:pStyle w:val="a3"/>
      <w:jc w:val="both"/>
    </w:pPr>
  </w:p>
  <w:p w:rsidR="005E4EB4" w:rsidRPr="004834D8" w:rsidRDefault="005E4EB4" w:rsidP="005E4EB4">
    <w:pPr>
      <w:pStyle w:val="a3"/>
      <w:jc w:val="both"/>
    </w:pPr>
  </w:p>
  <w:p w:rsidR="0045593C" w:rsidRPr="005E4EB4" w:rsidRDefault="0045593C" w:rsidP="005E4E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A7"/>
    <w:multiLevelType w:val="hybridMultilevel"/>
    <w:tmpl w:val="31144DD2"/>
    <w:lvl w:ilvl="0" w:tplc="0D468380">
      <w:start w:val="1"/>
      <w:numFmt w:val="decimal"/>
      <w:lvlText w:val="22.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E21E1"/>
    <w:multiLevelType w:val="hybridMultilevel"/>
    <w:tmpl w:val="D0E8E222"/>
    <w:lvl w:ilvl="0" w:tplc="97A62AD8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6B5E0A"/>
    <w:multiLevelType w:val="hybridMultilevel"/>
    <w:tmpl w:val="2684F698"/>
    <w:lvl w:ilvl="0" w:tplc="AE441AB0">
      <w:start w:val="1"/>
      <w:numFmt w:val="decimal"/>
      <w:lvlText w:val="17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874D1E"/>
    <w:multiLevelType w:val="hybridMultilevel"/>
    <w:tmpl w:val="E1C601EA"/>
    <w:lvl w:ilvl="0" w:tplc="0660D960">
      <w:start w:val="1"/>
      <w:numFmt w:val="decimal"/>
      <w:lvlText w:val="20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6A114E"/>
    <w:multiLevelType w:val="hybridMultilevel"/>
    <w:tmpl w:val="219CBD76"/>
    <w:lvl w:ilvl="0" w:tplc="0074E4C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7016DE"/>
    <w:multiLevelType w:val="hybridMultilevel"/>
    <w:tmpl w:val="46D6FBDA"/>
    <w:lvl w:ilvl="0" w:tplc="B62E7EAE">
      <w:start w:val="1"/>
      <w:numFmt w:val="decimal"/>
      <w:lvlText w:val="19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C41488"/>
    <w:multiLevelType w:val="hybridMultilevel"/>
    <w:tmpl w:val="B9E04858"/>
    <w:lvl w:ilvl="0" w:tplc="6A10480C">
      <w:start w:val="1"/>
      <w:numFmt w:val="decimal"/>
      <w:lvlText w:val="6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1F34A3"/>
    <w:multiLevelType w:val="hybridMultilevel"/>
    <w:tmpl w:val="2CE6C73A"/>
    <w:lvl w:ilvl="0" w:tplc="8E38A56C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23194E"/>
    <w:multiLevelType w:val="hybridMultilevel"/>
    <w:tmpl w:val="4FC22C36"/>
    <w:lvl w:ilvl="0" w:tplc="38965FC0">
      <w:start w:val="1"/>
      <w:numFmt w:val="decimal"/>
      <w:lvlText w:val="19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4334F8"/>
    <w:multiLevelType w:val="hybridMultilevel"/>
    <w:tmpl w:val="C1849192"/>
    <w:lvl w:ilvl="0" w:tplc="8624BBD0">
      <w:start w:val="1"/>
      <w:numFmt w:val="decimal"/>
      <w:lvlText w:val="23.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D11626"/>
    <w:multiLevelType w:val="hybridMultilevel"/>
    <w:tmpl w:val="B1BAAD3E"/>
    <w:lvl w:ilvl="0" w:tplc="AE509F6E">
      <w:start w:val="1"/>
      <w:numFmt w:val="decimal"/>
      <w:lvlText w:val="%1."/>
      <w:lvlJc w:val="left"/>
      <w:pPr>
        <w:ind w:left="561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abstractNum w:abstractNumId="11">
    <w:nsid w:val="66CB3E0A"/>
    <w:multiLevelType w:val="hybridMultilevel"/>
    <w:tmpl w:val="219CBD76"/>
    <w:lvl w:ilvl="0" w:tplc="0074E4C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635A63"/>
    <w:multiLevelType w:val="multilevel"/>
    <w:tmpl w:val="5A4EB7D4"/>
    <w:lvl w:ilvl="0">
      <w:start w:val="1"/>
      <w:numFmt w:val="decimal"/>
      <w:lvlText w:val="%1."/>
      <w:lvlJc w:val="left"/>
      <w:pPr>
        <w:ind w:left="846" w:hanging="420"/>
      </w:pPr>
      <w:rPr>
        <w:rFonts w:hint="eastAsia"/>
        <w:b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>
    <w:nsid w:val="72B434A1"/>
    <w:multiLevelType w:val="hybridMultilevel"/>
    <w:tmpl w:val="8230EF3E"/>
    <w:lvl w:ilvl="0" w:tplc="9332871A">
      <w:start w:val="1"/>
      <w:numFmt w:val="decimal"/>
      <w:lvlText w:val="18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A77552"/>
    <w:multiLevelType w:val="hybridMultilevel"/>
    <w:tmpl w:val="B9E04858"/>
    <w:lvl w:ilvl="0" w:tplc="6A10480C">
      <w:start w:val="1"/>
      <w:numFmt w:val="decimal"/>
      <w:lvlText w:val="6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026CBF"/>
    <w:multiLevelType w:val="hybridMultilevel"/>
    <w:tmpl w:val="4462EEBE"/>
    <w:lvl w:ilvl="0" w:tplc="246CB076">
      <w:start w:val="1"/>
      <w:numFmt w:val="decimal"/>
      <w:lvlText w:val="18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367F5C"/>
    <w:multiLevelType w:val="hybridMultilevel"/>
    <w:tmpl w:val="63CE3588"/>
    <w:lvl w:ilvl="0" w:tplc="F086EBB4">
      <w:start w:val="1"/>
      <w:numFmt w:val="decimal"/>
      <w:lvlText w:val="5.%1"/>
      <w:lvlJc w:val="left"/>
      <w:pPr>
        <w:ind w:left="703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7">
    <w:nsid w:val="7A2A76BB"/>
    <w:multiLevelType w:val="hybridMultilevel"/>
    <w:tmpl w:val="55700568"/>
    <w:lvl w:ilvl="0" w:tplc="C0DC4F98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97568B"/>
    <w:multiLevelType w:val="hybridMultilevel"/>
    <w:tmpl w:val="63CE3588"/>
    <w:lvl w:ilvl="0" w:tplc="F086EBB4">
      <w:start w:val="1"/>
      <w:numFmt w:val="decimal"/>
      <w:lvlText w:val="5.%1"/>
      <w:lvlJc w:val="left"/>
      <w:pPr>
        <w:ind w:left="703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9">
    <w:nsid w:val="7E73478A"/>
    <w:multiLevelType w:val="hybridMultilevel"/>
    <w:tmpl w:val="3D1CD844"/>
    <w:lvl w:ilvl="0" w:tplc="2816248E">
      <w:start w:val="1"/>
      <w:numFmt w:val="decimal"/>
      <w:lvlText w:val="%1."/>
      <w:lvlJc w:val="left"/>
      <w:pPr>
        <w:ind w:left="561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9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  <w:num w:numId="17">
    <w:abstractNumId w:val="13"/>
  </w:num>
  <w:num w:numId="18">
    <w:abstractNumId w:val="8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3C"/>
    <w:rsid w:val="000369DE"/>
    <w:rsid w:val="00042659"/>
    <w:rsid w:val="0005453E"/>
    <w:rsid w:val="000716FA"/>
    <w:rsid w:val="00073B7B"/>
    <w:rsid w:val="00156BB7"/>
    <w:rsid w:val="001A3716"/>
    <w:rsid w:val="0023144E"/>
    <w:rsid w:val="00253620"/>
    <w:rsid w:val="00266857"/>
    <w:rsid w:val="002853F0"/>
    <w:rsid w:val="00344615"/>
    <w:rsid w:val="003826E8"/>
    <w:rsid w:val="003C5EAD"/>
    <w:rsid w:val="003E515E"/>
    <w:rsid w:val="0045593C"/>
    <w:rsid w:val="00472553"/>
    <w:rsid w:val="0049741D"/>
    <w:rsid w:val="004F0B95"/>
    <w:rsid w:val="005471F8"/>
    <w:rsid w:val="00551AF1"/>
    <w:rsid w:val="0056561C"/>
    <w:rsid w:val="005B7673"/>
    <w:rsid w:val="005E4EB4"/>
    <w:rsid w:val="00615071"/>
    <w:rsid w:val="00673E70"/>
    <w:rsid w:val="006F4E27"/>
    <w:rsid w:val="00703CEA"/>
    <w:rsid w:val="007378B8"/>
    <w:rsid w:val="007A0CAF"/>
    <w:rsid w:val="007E125D"/>
    <w:rsid w:val="008428FF"/>
    <w:rsid w:val="008615DE"/>
    <w:rsid w:val="00862316"/>
    <w:rsid w:val="00864053"/>
    <w:rsid w:val="008D3ED9"/>
    <w:rsid w:val="008D5736"/>
    <w:rsid w:val="00951D45"/>
    <w:rsid w:val="009D4F54"/>
    <w:rsid w:val="00A05484"/>
    <w:rsid w:val="00A848EA"/>
    <w:rsid w:val="00BC787B"/>
    <w:rsid w:val="00C729DA"/>
    <w:rsid w:val="00C95212"/>
    <w:rsid w:val="00CC3F23"/>
    <w:rsid w:val="00CC5D1F"/>
    <w:rsid w:val="00CE416A"/>
    <w:rsid w:val="00D00F91"/>
    <w:rsid w:val="00D254F7"/>
    <w:rsid w:val="00D9248A"/>
    <w:rsid w:val="00DB1AFC"/>
    <w:rsid w:val="00DB7798"/>
    <w:rsid w:val="00EE7C5C"/>
    <w:rsid w:val="00EF40C7"/>
    <w:rsid w:val="00F04228"/>
    <w:rsid w:val="00F15CEE"/>
    <w:rsid w:val="00F763E7"/>
    <w:rsid w:val="00FB31A4"/>
    <w:rsid w:val="00FB47A5"/>
    <w:rsid w:val="00FD7FD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5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559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593C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4559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unhideWhenUsed/>
    <w:qFormat/>
    <w:rsid w:val="005E4E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9</cp:revision>
  <dcterms:created xsi:type="dcterms:W3CDTF">2020-11-30T01:47:00Z</dcterms:created>
  <dcterms:modified xsi:type="dcterms:W3CDTF">2020-12-04T08:21:00Z</dcterms:modified>
</cp:coreProperties>
</file>