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8"/>
        <w:gridCol w:w="3253"/>
        <w:gridCol w:w="3544"/>
        <w:gridCol w:w="2551"/>
        <w:gridCol w:w="992"/>
      </w:tblGrid>
      <w:tr w:rsidR="003D5DE5" w:rsidRPr="00861F3D" w:rsidTr="004433E7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253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2551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253" w:type="dxa"/>
            <w:vAlign w:val="center"/>
          </w:tcPr>
          <w:p w:rsidR="003D5DE5" w:rsidRPr="00746930" w:rsidRDefault="00DB15CA" w:rsidP="001517AD">
            <w:pPr>
              <w:widowControl/>
              <w:jc w:val="left"/>
              <w:rPr>
                <w:rFonts w:ascii="宋体" w:eastAsia="宋体" w:hAnsi="宋体"/>
              </w:rPr>
            </w:pPr>
            <w:r w:rsidRPr="00DB15CA">
              <w:rPr>
                <w:rFonts w:ascii="宋体" w:eastAsia="宋体" w:hAnsi="宋体" w:hint="eastAsia"/>
              </w:rPr>
              <w:t>多功能高端大平板</w:t>
            </w:r>
            <w:r w:rsidRPr="00DB15CA">
              <w:rPr>
                <w:rFonts w:ascii="宋体" w:eastAsia="宋体" w:hAnsi="宋体"/>
              </w:rPr>
              <w:t>C型臂，能够在术中实现CT等中心三维断层扫描，显示全身各关节及脊柱的横断位，矢状位，冠状位的无失真三维断层图像，能实现任意斜面及曲面的图像重建功能，可实现二维图像与三维图像采集的任意切换。同时具备二维透视及摄影功能。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786210" w:rsidRPr="00861F3D" w:rsidTr="004433E7">
        <w:trPr>
          <w:jc w:val="center"/>
        </w:trPr>
        <w:tc>
          <w:tcPr>
            <w:tcW w:w="428" w:type="dxa"/>
            <w:vAlign w:val="center"/>
          </w:tcPr>
          <w:p w:rsidR="00786210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253" w:type="dxa"/>
            <w:vAlign w:val="center"/>
          </w:tcPr>
          <w:p w:rsidR="00786210" w:rsidRPr="001517AD" w:rsidRDefault="00DB15CA" w:rsidP="00DB15CA">
            <w:pPr>
              <w:widowControl/>
              <w:jc w:val="left"/>
              <w:rPr>
                <w:rFonts w:ascii="宋体" w:eastAsia="宋体" w:hAnsi="宋体"/>
              </w:rPr>
            </w:pPr>
            <w:r w:rsidRPr="00DB15CA">
              <w:rPr>
                <w:rFonts w:ascii="宋体" w:eastAsia="宋体" w:hAnsi="宋体" w:hint="eastAsia"/>
              </w:rPr>
              <w:t>C臂深度≥</w:t>
            </w:r>
            <w:r w:rsidRPr="00DB15CA">
              <w:rPr>
                <w:rFonts w:ascii="宋体" w:eastAsia="宋体" w:hAnsi="宋体"/>
              </w:rPr>
              <w:t>_____</w:t>
            </w:r>
            <w:r w:rsidRPr="00DB15CA">
              <w:rPr>
                <w:rFonts w:ascii="宋体" w:eastAsia="宋体" w:hAnsi="宋体" w:hint="eastAsia"/>
              </w:rPr>
              <w:t>mm</w:t>
            </w:r>
          </w:p>
        </w:tc>
        <w:tc>
          <w:tcPr>
            <w:tcW w:w="3544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253" w:type="dxa"/>
            <w:vAlign w:val="center"/>
          </w:tcPr>
          <w:p w:rsidR="003D5DE5" w:rsidRPr="00746930" w:rsidRDefault="00DB15CA" w:rsidP="001517AD">
            <w:pPr>
              <w:widowControl/>
              <w:jc w:val="left"/>
              <w:rPr>
                <w:rFonts w:ascii="宋体" w:eastAsia="宋体" w:hAnsi="宋体"/>
              </w:rPr>
            </w:pPr>
            <w:r w:rsidRPr="00DB15CA">
              <w:rPr>
                <w:rFonts w:ascii="宋体" w:eastAsia="宋体" w:hAnsi="宋体" w:hint="eastAsia"/>
              </w:rPr>
              <w:t>球管热容量≥</w:t>
            </w:r>
            <w:r w:rsidRPr="00DB15CA">
              <w:rPr>
                <w:rFonts w:ascii="宋体" w:eastAsia="宋体" w:hAnsi="宋体"/>
              </w:rPr>
              <w:t>_____</w:t>
            </w:r>
            <w:r w:rsidRPr="00DB15CA">
              <w:rPr>
                <w:rFonts w:ascii="宋体" w:eastAsia="宋体" w:hAnsi="宋体" w:hint="eastAsia"/>
              </w:rPr>
              <w:t>MHU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517AD" w:rsidRPr="00861F3D" w:rsidTr="004433E7">
        <w:trPr>
          <w:jc w:val="center"/>
        </w:trPr>
        <w:tc>
          <w:tcPr>
            <w:tcW w:w="428" w:type="dxa"/>
            <w:vAlign w:val="center"/>
          </w:tcPr>
          <w:p w:rsidR="001517A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253" w:type="dxa"/>
            <w:vAlign w:val="center"/>
          </w:tcPr>
          <w:p w:rsidR="001517AD" w:rsidRPr="00786210" w:rsidRDefault="00DB15CA" w:rsidP="00DB15CA">
            <w:pPr>
              <w:rPr>
                <w:rFonts w:ascii="宋体" w:eastAsia="宋体" w:hAnsi="宋体"/>
              </w:rPr>
            </w:pPr>
            <w:r w:rsidRPr="00DB15CA">
              <w:rPr>
                <w:rFonts w:ascii="宋体" w:eastAsia="宋体" w:hAnsi="宋体" w:hint="eastAsia"/>
              </w:rPr>
              <w:t>三维采集为CT等中心采集</w:t>
            </w:r>
            <w:r w:rsidRPr="00DB15CA">
              <w:rPr>
                <w:rFonts w:ascii="宋体" w:eastAsia="宋体" w:hAnsi="宋体" w:hint="eastAsia"/>
              </w:rPr>
              <w:t>，</w:t>
            </w:r>
            <w:r w:rsidRPr="00DB15CA">
              <w:rPr>
                <w:rFonts w:ascii="宋体" w:eastAsia="宋体" w:hAnsi="宋体" w:hint="eastAsia"/>
              </w:rPr>
              <w:t>等中心旋转角度≥</w:t>
            </w:r>
            <w:r w:rsidRPr="00DB15CA">
              <w:rPr>
                <w:rFonts w:ascii="宋体" w:eastAsia="宋体" w:hAnsi="宋体"/>
              </w:rPr>
              <w:t>_____</w:t>
            </w:r>
            <w:r w:rsidRPr="00DB15CA">
              <w:rPr>
                <w:rFonts w:ascii="宋体" w:eastAsia="宋体" w:hAnsi="宋体" w:hint="eastAsia"/>
              </w:rPr>
              <w:t>°</w:t>
            </w:r>
          </w:p>
        </w:tc>
        <w:tc>
          <w:tcPr>
            <w:tcW w:w="3544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786210" w:rsidRPr="00861F3D" w:rsidTr="004433E7">
        <w:trPr>
          <w:jc w:val="center"/>
        </w:trPr>
        <w:tc>
          <w:tcPr>
            <w:tcW w:w="428" w:type="dxa"/>
            <w:vAlign w:val="center"/>
          </w:tcPr>
          <w:p w:rsidR="00786210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253" w:type="dxa"/>
            <w:vAlign w:val="center"/>
          </w:tcPr>
          <w:p w:rsidR="00786210" w:rsidRPr="00786210" w:rsidRDefault="00DB15CA" w:rsidP="00DB15CA">
            <w:pPr>
              <w:widowControl/>
              <w:jc w:val="left"/>
              <w:rPr>
                <w:rFonts w:ascii="宋体" w:eastAsia="宋体" w:hAnsi="宋体"/>
              </w:rPr>
            </w:pPr>
            <w:r w:rsidRPr="00DB15CA">
              <w:rPr>
                <w:rFonts w:ascii="宋体" w:eastAsia="宋体" w:hAnsi="宋体" w:hint="eastAsia"/>
              </w:rPr>
              <w:t>三维容积像素≥</w:t>
            </w:r>
            <w:r w:rsidRPr="00DB15CA">
              <w:rPr>
                <w:rFonts w:ascii="宋体" w:eastAsia="宋体" w:hAnsi="宋体"/>
              </w:rPr>
              <w:t>____</w:t>
            </w:r>
            <w:r>
              <w:rPr>
                <w:rFonts w:ascii="宋体" w:eastAsia="宋体" w:hAnsi="宋体" w:hint="eastAsia"/>
              </w:rPr>
              <w:t>X</w:t>
            </w:r>
            <w:r w:rsidRPr="00DB15CA"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X</w:t>
            </w:r>
            <w:r w:rsidRPr="00DB15CA">
              <w:rPr>
                <w:rFonts w:ascii="宋体" w:eastAsia="宋体" w:hAnsi="宋体"/>
              </w:rPr>
              <w:t>____</w:t>
            </w:r>
            <w:r w:rsidRPr="00786210"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517AD" w:rsidRPr="00861F3D" w:rsidTr="004433E7">
        <w:trPr>
          <w:jc w:val="center"/>
        </w:trPr>
        <w:tc>
          <w:tcPr>
            <w:tcW w:w="428" w:type="dxa"/>
            <w:vAlign w:val="center"/>
          </w:tcPr>
          <w:p w:rsidR="001517A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253" w:type="dxa"/>
            <w:vAlign w:val="center"/>
          </w:tcPr>
          <w:p w:rsidR="001517AD" w:rsidRPr="00786210" w:rsidRDefault="00DB15CA" w:rsidP="00DB15CA">
            <w:pPr>
              <w:widowControl/>
              <w:jc w:val="left"/>
              <w:rPr>
                <w:rFonts w:ascii="宋体" w:eastAsia="宋体" w:hAnsi="宋体"/>
              </w:rPr>
            </w:pPr>
            <w:r w:rsidRPr="00DB15CA">
              <w:rPr>
                <w:rFonts w:ascii="宋体" w:eastAsia="宋体" w:hAnsi="宋体" w:hint="eastAsia"/>
              </w:rPr>
              <w:t>三维CT扫描时间≤</w:t>
            </w:r>
            <w:r w:rsidRPr="00DB15CA">
              <w:rPr>
                <w:rFonts w:ascii="宋体" w:eastAsia="宋体" w:hAnsi="宋体"/>
              </w:rPr>
              <w:t>_____</w:t>
            </w:r>
            <w:r w:rsidRPr="00DB15CA">
              <w:rPr>
                <w:rFonts w:ascii="宋体" w:eastAsia="宋体" w:hAnsi="宋体" w:hint="eastAsia"/>
              </w:rPr>
              <w:t>秒</w:t>
            </w:r>
          </w:p>
        </w:tc>
        <w:tc>
          <w:tcPr>
            <w:tcW w:w="3544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253" w:type="dxa"/>
            <w:vAlign w:val="center"/>
          </w:tcPr>
          <w:p w:rsidR="003D5DE5" w:rsidRPr="00746930" w:rsidRDefault="00DB15CA" w:rsidP="00DB15CA">
            <w:pPr>
              <w:widowControl/>
              <w:jc w:val="left"/>
              <w:rPr>
                <w:rFonts w:ascii="宋体" w:eastAsia="宋体" w:hAnsi="宋体"/>
              </w:rPr>
            </w:pPr>
            <w:r w:rsidRPr="00DB15CA">
              <w:rPr>
                <w:rFonts w:ascii="宋体" w:eastAsia="宋体" w:hAnsi="宋体" w:hint="eastAsia"/>
              </w:rPr>
              <w:t>存贮图像容量（内置工作站硬盘存储）≥</w:t>
            </w:r>
            <w:r w:rsidRPr="00DB15CA">
              <w:rPr>
                <w:rFonts w:ascii="宋体" w:eastAsia="宋体" w:hAnsi="宋体"/>
              </w:rPr>
              <w:t>_____</w:t>
            </w:r>
            <w:r w:rsidRPr="00DB15CA">
              <w:rPr>
                <w:rFonts w:ascii="宋体" w:eastAsia="宋体" w:hAnsi="宋体" w:hint="eastAsia"/>
              </w:rPr>
              <w:t>幅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4433E7">
        <w:trPr>
          <w:jc w:val="center"/>
        </w:trPr>
        <w:tc>
          <w:tcPr>
            <w:tcW w:w="10768" w:type="dxa"/>
            <w:gridSpan w:val="5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F9" w:rsidRDefault="001925F9" w:rsidP="006F73A6">
      <w:r>
        <w:separator/>
      </w:r>
    </w:p>
  </w:endnote>
  <w:endnote w:type="continuationSeparator" w:id="0">
    <w:p w:rsidR="001925F9" w:rsidRDefault="001925F9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F9" w:rsidRDefault="001925F9" w:rsidP="006F73A6">
      <w:r>
        <w:separator/>
      </w:r>
    </w:p>
  </w:footnote>
  <w:footnote w:type="continuationSeparator" w:id="0">
    <w:p w:rsidR="001925F9" w:rsidRDefault="001925F9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01D"/>
    <w:rsid w:val="00003FE0"/>
    <w:rsid w:val="00054FD2"/>
    <w:rsid w:val="00061C1E"/>
    <w:rsid w:val="000B1D76"/>
    <w:rsid w:val="000C0470"/>
    <w:rsid w:val="000D6A0B"/>
    <w:rsid w:val="000F65E9"/>
    <w:rsid w:val="001119CF"/>
    <w:rsid w:val="001517AD"/>
    <w:rsid w:val="00182F22"/>
    <w:rsid w:val="001925F9"/>
    <w:rsid w:val="001D6097"/>
    <w:rsid w:val="0020275C"/>
    <w:rsid w:val="00271855"/>
    <w:rsid w:val="002E2914"/>
    <w:rsid w:val="002F13D2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05D3A"/>
    <w:rsid w:val="00675C96"/>
    <w:rsid w:val="006C213F"/>
    <w:rsid w:val="006C28D8"/>
    <w:rsid w:val="006F73A6"/>
    <w:rsid w:val="00736C0E"/>
    <w:rsid w:val="00744F3B"/>
    <w:rsid w:val="007453BC"/>
    <w:rsid w:val="00746930"/>
    <w:rsid w:val="00786210"/>
    <w:rsid w:val="007B7449"/>
    <w:rsid w:val="00853344"/>
    <w:rsid w:val="00857550"/>
    <w:rsid w:val="00952C3F"/>
    <w:rsid w:val="009A039F"/>
    <w:rsid w:val="009C6C87"/>
    <w:rsid w:val="009C7E3B"/>
    <w:rsid w:val="00AA6FFE"/>
    <w:rsid w:val="00AE2177"/>
    <w:rsid w:val="00AE4B78"/>
    <w:rsid w:val="00AF24A3"/>
    <w:rsid w:val="00B047BC"/>
    <w:rsid w:val="00B44E99"/>
    <w:rsid w:val="00B77C03"/>
    <w:rsid w:val="00B93A83"/>
    <w:rsid w:val="00B95B77"/>
    <w:rsid w:val="00BC2D54"/>
    <w:rsid w:val="00C8574D"/>
    <w:rsid w:val="00CC2994"/>
    <w:rsid w:val="00D05DE3"/>
    <w:rsid w:val="00D56638"/>
    <w:rsid w:val="00DB15CA"/>
    <w:rsid w:val="00DB2FDA"/>
    <w:rsid w:val="00E651F3"/>
    <w:rsid w:val="00F23242"/>
    <w:rsid w:val="00F50F9F"/>
    <w:rsid w:val="00F559CB"/>
    <w:rsid w:val="00F82367"/>
    <w:rsid w:val="00F8748D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9792F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曾斯宁</cp:lastModifiedBy>
  <cp:revision>58</cp:revision>
  <dcterms:created xsi:type="dcterms:W3CDTF">2020-02-29T04:58:00Z</dcterms:created>
  <dcterms:modified xsi:type="dcterms:W3CDTF">2020-11-06T08:29:00Z</dcterms:modified>
</cp:coreProperties>
</file>