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A" w:rsidRDefault="006607AA" w:rsidP="006607AA">
      <w:pPr>
        <w:spacing w:line="240" w:lineRule="auto"/>
        <w:rPr>
          <w:rFonts w:eastAsiaTheme="minorEastAsia" w:hAnsiTheme="minorEastAsia"/>
        </w:rPr>
      </w:pPr>
    </w:p>
    <w:p w:rsidR="006607AA" w:rsidRPr="00423124" w:rsidRDefault="006607AA" w:rsidP="006607AA">
      <w:pPr>
        <w:spacing w:line="240" w:lineRule="auto"/>
        <w:rPr>
          <w:rFonts w:eastAsiaTheme="minorEastAsia"/>
          <w:b/>
        </w:rPr>
      </w:pPr>
      <w:r w:rsidRPr="00423124">
        <w:rPr>
          <w:rFonts w:eastAsiaTheme="minorEastAsia" w:hAnsiTheme="minorEastAsia"/>
          <w:b/>
        </w:rPr>
        <w:t>临床试验药物管理申请表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826"/>
        <w:gridCol w:w="1417"/>
        <w:gridCol w:w="309"/>
        <w:gridCol w:w="967"/>
        <w:gridCol w:w="1843"/>
        <w:gridCol w:w="1584"/>
      </w:tblGrid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项目编号：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项目名称：</w:t>
            </w:r>
          </w:p>
        </w:tc>
      </w:tr>
      <w:tr w:rsidR="006607AA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注册分类：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临床分期：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/CRO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CRA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姓名及联系方式：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Default="006607AA" w:rsidP="00902596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科室</w:t>
            </w:r>
            <w:r w:rsidR="00902596">
              <w:rPr>
                <w:rFonts w:eastAsiaTheme="minorEastAsia" w:hint="eastAsia"/>
                <w:color w:val="000000"/>
                <w:spacing w:val="10"/>
                <w:szCs w:val="21"/>
              </w:rPr>
              <w:t>药物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管理员姓名及联系方式：</w:t>
            </w:r>
          </w:p>
        </w:tc>
      </w:tr>
      <w:tr w:rsidR="002D76DF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2D76DF" w:rsidRDefault="002D76DF" w:rsidP="006509C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是否申请</w:t>
            </w:r>
            <w:r w:rsidR="006509CC">
              <w:rPr>
                <w:rFonts w:eastAsiaTheme="minorEastAsia" w:hint="eastAsia"/>
                <w:color w:val="000000"/>
                <w:spacing w:val="10"/>
                <w:szCs w:val="21"/>
              </w:rPr>
              <w:t>科室</w:t>
            </w:r>
            <w:r w:rsidR="003E3E33">
              <w:rPr>
                <w:rFonts w:eastAsiaTheme="minorEastAsia" w:hint="eastAsia"/>
                <w:color w:val="000000"/>
                <w:spacing w:val="10"/>
                <w:szCs w:val="21"/>
              </w:rPr>
              <w:t>药</w:t>
            </w:r>
            <w:r w:rsidR="006509CC">
              <w:rPr>
                <w:rFonts w:eastAsiaTheme="minorEastAsia" w:hint="eastAsia"/>
                <w:color w:val="000000"/>
                <w:spacing w:val="10"/>
                <w:szCs w:val="21"/>
              </w:rPr>
              <w:t>库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管理：□是□否</w:t>
            </w:r>
            <w:r w:rsidR="006509CC">
              <w:rPr>
                <w:rFonts w:eastAsiaTheme="minorEastAsia" w:hint="eastAsia"/>
                <w:color w:val="000000"/>
                <w:spacing w:val="10"/>
                <w:szCs w:val="21"/>
              </w:rPr>
              <w:t>（若“是”请管理员于启动前确认）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是否申请使用机构管理登记表模板：□是□否</w:t>
            </w:r>
            <w:r w:rsidR="00FC793B">
              <w:rPr>
                <w:rFonts w:eastAsiaTheme="minorEastAsia" w:hint="eastAsia"/>
                <w:color w:val="000000"/>
                <w:spacing w:val="10"/>
                <w:szCs w:val="21"/>
              </w:rPr>
              <w:t>（若“否”请递交相关模板）</w:t>
            </w:r>
          </w:p>
        </w:tc>
      </w:tr>
      <w:tr w:rsidR="006607AA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申请科室：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PI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  <w:vAlign w:val="center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研究药物基本信息</w:t>
            </w: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药物名称</w:t>
            </w: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剂型</w:t>
            </w: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规格</w:t>
            </w: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存储条件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生产厂家</w:t>
            </w: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proofErr w:type="gramStart"/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拟首次供</w:t>
            </w:r>
            <w:proofErr w:type="gramEnd"/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药量</w:t>
            </w: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注意事项</w:t>
            </w: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试验整体设计及分组</w:t>
            </w:r>
          </w:p>
        </w:tc>
      </w:tr>
      <w:tr w:rsidR="006607AA" w:rsidRPr="00F92CFF" w:rsidTr="00BC356C">
        <w:trPr>
          <w:trHeight w:val="988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988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用药方法及发药安排</w:t>
            </w: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（给药方法、剂量、用药间隔、服药注意事项、有无窗口期、有无随机</w:t>
            </w:r>
            <w:r w:rsidRPr="00F92CFF">
              <w:rPr>
                <w:rFonts w:eastAsiaTheme="minorEastAsia" w:hAnsiTheme="minorEastAsia"/>
              </w:rPr>
              <w:t>号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）</w:t>
            </w: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包装和标签</w:t>
            </w: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（包装方式、规格、外包装体积，并附药品包装照片及标签图片）</w:t>
            </w:r>
          </w:p>
        </w:tc>
      </w:tr>
    </w:tbl>
    <w:p w:rsidR="006607AA" w:rsidRPr="00F92CFF" w:rsidRDefault="006607AA" w:rsidP="006607AA">
      <w:pPr>
        <w:spacing w:line="240" w:lineRule="auto"/>
        <w:jc w:val="left"/>
        <w:rPr>
          <w:rFonts w:eastAsiaTheme="minorEastAsia"/>
        </w:rPr>
        <w:sectPr w:rsidR="006607AA" w:rsidRPr="00F92CFF" w:rsidSect="004C79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26"/>
        </w:sectPr>
      </w:pPr>
      <w:bookmarkStart w:id="0" w:name="_GoBack"/>
      <w:bookmarkEnd w:id="0"/>
    </w:p>
    <w:p w:rsidR="00263902" w:rsidRPr="006607AA" w:rsidRDefault="00263902" w:rsidP="006607AA">
      <w:pPr>
        <w:jc w:val="both"/>
        <w:rPr>
          <w:rFonts w:eastAsiaTheme="minorEastAsia"/>
        </w:rPr>
      </w:pPr>
    </w:p>
    <w:sectPr w:rsidR="00263902" w:rsidRPr="006607AA" w:rsidSect="006D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7" w:rsidRDefault="003C3377" w:rsidP="006607AA">
      <w:pPr>
        <w:spacing w:line="240" w:lineRule="auto"/>
      </w:pPr>
      <w:r>
        <w:separator/>
      </w:r>
    </w:p>
  </w:endnote>
  <w:endnote w:type="continuationSeparator" w:id="1">
    <w:p w:rsidR="003C3377" w:rsidRDefault="003C3377" w:rsidP="0066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7" w:rsidRDefault="003C3377" w:rsidP="006607AA">
      <w:pPr>
        <w:spacing w:line="240" w:lineRule="auto"/>
      </w:pPr>
      <w:r>
        <w:separator/>
      </w:r>
    </w:p>
  </w:footnote>
  <w:footnote w:type="continuationSeparator" w:id="1">
    <w:p w:rsidR="003C3377" w:rsidRDefault="003C3377" w:rsidP="006607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A" w:rsidRDefault="003C3377">
    <w:pPr>
      <w:pStyle w:val="a3"/>
    </w:pPr>
    <w:r>
      <w:rPr>
        <w:noProof/>
      </w:rPr>
      <w:drawing>
        <wp:inline distT="0" distB="0" distL="0" distR="0">
          <wp:extent cx="1324460" cy="285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89" cy="29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D" w:rsidRDefault="003C3377" w:rsidP="00423124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1276350" cy="27545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0" cy="2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7AA"/>
    <w:rsid w:val="00263902"/>
    <w:rsid w:val="002D76DF"/>
    <w:rsid w:val="003C1781"/>
    <w:rsid w:val="003C3377"/>
    <w:rsid w:val="003E3E33"/>
    <w:rsid w:val="004765A0"/>
    <w:rsid w:val="005C71AB"/>
    <w:rsid w:val="006509CC"/>
    <w:rsid w:val="006607AA"/>
    <w:rsid w:val="006D32FA"/>
    <w:rsid w:val="00902596"/>
    <w:rsid w:val="00FC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A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A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607AA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7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7AA"/>
    <w:rPr>
      <w:rFonts w:ascii="Times New Roman" w:eastAsia="simsu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5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59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SUGHGCP</cp:lastModifiedBy>
  <cp:revision>7</cp:revision>
  <dcterms:created xsi:type="dcterms:W3CDTF">2019-06-19T07:46:00Z</dcterms:created>
  <dcterms:modified xsi:type="dcterms:W3CDTF">2019-08-30T02:53:00Z</dcterms:modified>
</cp:coreProperties>
</file>